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83"/>
        <w:gridCol w:w="1471"/>
        <w:gridCol w:w="2793"/>
        <w:gridCol w:w="4103"/>
      </w:tblGrid>
      <w:tr w:rsidR="0065163D" w:rsidRPr="0065163D" w14:paraId="6B308303" w14:textId="77777777" w:rsidTr="0065163D">
        <w:trPr>
          <w:cantSplit/>
          <w:trHeight w:val="510"/>
          <w:tblHeader/>
        </w:trPr>
        <w:tc>
          <w:tcPr>
            <w:tcW w:w="1935" w:type="pct"/>
            <w:shd w:val="clear" w:color="auto" w:fill="4472C4" w:themeFill="accent1"/>
            <w:vAlign w:val="center"/>
          </w:tcPr>
          <w:p w14:paraId="7242F730" w14:textId="0D0F61F2" w:rsidR="00DD7C58" w:rsidRPr="0065163D" w:rsidRDefault="0065163D" w:rsidP="001D2CD7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  <w:t>INDICADOR PARA CONSIDERAR</w:t>
            </w:r>
          </w:p>
        </w:tc>
        <w:tc>
          <w:tcPr>
            <w:tcW w:w="539" w:type="pct"/>
            <w:shd w:val="clear" w:color="auto" w:fill="4472C4" w:themeFill="accent1"/>
            <w:vAlign w:val="center"/>
          </w:tcPr>
          <w:p w14:paraId="0E11E081" w14:textId="4B2E6120" w:rsidR="00DD7C58" w:rsidRPr="0065163D" w:rsidRDefault="0065163D" w:rsidP="001D2CD7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  <w:t>UBICACIÓN EN EL PROYECTO</w:t>
            </w:r>
          </w:p>
          <w:p w14:paraId="5EDE7646" w14:textId="3545E74C" w:rsidR="00DD7C58" w:rsidRPr="0065163D" w:rsidRDefault="0065163D" w:rsidP="001D2CD7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  <w:t>PÁGINA (S)</w:t>
            </w:r>
          </w:p>
        </w:tc>
        <w:tc>
          <w:tcPr>
            <w:tcW w:w="1023" w:type="pct"/>
            <w:shd w:val="clear" w:color="auto" w:fill="4472C4" w:themeFill="accent1"/>
            <w:vAlign w:val="center"/>
          </w:tcPr>
          <w:p w14:paraId="176C4B3A" w14:textId="52C9A812" w:rsidR="00DD7C58" w:rsidRPr="0065163D" w:rsidRDefault="0065163D" w:rsidP="001D2CD7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  <w:t>OBSERVACIONES</w:t>
            </w:r>
          </w:p>
        </w:tc>
        <w:tc>
          <w:tcPr>
            <w:tcW w:w="1503" w:type="pct"/>
            <w:shd w:val="clear" w:color="auto" w:fill="4472C4" w:themeFill="accent1"/>
            <w:vAlign w:val="center"/>
          </w:tcPr>
          <w:p w14:paraId="308EA3D9" w14:textId="7A86C0A5" w:rsidR="00DD7C58" w:rsidRPr="0065163D" w:rsidRDefault="0065163D" w:rsidP="001D2CD7">
            <w:pPr>
              <w:spacing w:line="220" w:lineRule="exact"/>
              <w:jc w:val="center"/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1"/>
                <w:szCs w:val="21"/>
              </w:rPr>
              <w:t>RECOMENDACIONES</w:t>
            </w:r>
          </w:p>
        </w:tc>
      </w:tr>
      <w:tr w:rsidR="00DD7C58" w:rsidRPr="0065163D" w14:paraId="45FE11BD" w14:textId="77777777" w:rsidTr="0065163D">
        <w:tc>
          <w:tcPr>
            <w:tcW w:w="1935" w:type="pct"/>
          </w:tcPr>
          <w:p w14:paraId="3F1EF95C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Portada</w:t>
            </w:r>
          </w:p>
        </w:tc>
        <w:tc>
          <w:tcPr>
            <w:tcW w:w="539" w:type="pct"/>
          </w:tcPr>
          <w:p w14:paraId="22510E3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</w:tcPr>
          <w:p w14:paraId="1A9B655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</w:tcPr>
          <w:p w14:paraId="568BA32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3B2E45CD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3EFB56F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Directorio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4B43999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7B67421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435F543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605ECFB7" w14:textId="77777777" w:rsidTr="0065163D">
        <w:tc>
          <w:tcPr>
            <w:tcW w:w="1935" w:type="pct"/>
          </w:tcPr>
          <w:p w14:paraId="7938AD6D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Índice</w:t>
            </w:r>
          </w:p>
        </w:tc>
        <w:tc>
          <w:tcPr>
            <w:tcW w:w="539" w:type="pct"/>
          </w:tcPr>
          <w:p w14:paraId="0E62144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</w:tcPr>
          <w:p w14:paraId="63B0AE0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</w:tcPr>
          <w:p w14:paraId="0C10176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042613D9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30537EA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PRESENTACIÓN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0E2E274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1BA5B67F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3F56E89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38E7CC38" w14:textId="77777777" w:rsidTr="0065163D">
        <w:tc>
          <w:tcPr>
            <w:tcW w:w="5000" w:type="pct"/>
            <w:gridSpan w:val="4"/>
            <w:shd w:val="clear" w:color="auto" w:fill="auto"/>
          </w:tcPr>
          <w:p w14:paraId="43D40C4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MARCO INSTITUCIONAL</w:t>
            </w:r>
          </w:p>
        </w:tc>
      </w:tr>
      <w:tr w:rsidR="00DD7C58" w:rsidRPr="0065163D" w14:paraId="3E6E9FBB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2F9264AD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Modelo Educativo y Académico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1E2CFCA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3EE4F77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70F692E7" w14:textId="77777777" w:rsidR="00DD7C58" w:rsidRPr="0065163D" w:rsidRDefault="00DD7C58" w:rsidP="001D2CD7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6B39EF8D" w14:textId="77777777" w:rsidTr="0065163D">
        <w:tc>
          <w:tcPr>
            <w:tcW w:w="1935" w:type="pct"/>
            <w:shd w:val="clear" w:color="auto" w:fill="auto"/>
          </w:tcPr>
          <w:p w14:paraId="34F28D7E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Plan de Desarrollo Institucional con Visión de Futuro 2025</w:t>
            </w:r>
          </w:p>
        </w:tc>
        <w:tc>
          <w:tcPr>
            <w:tcW w:w="539" w:type="pct"/>
            <w:shd w:val="clear" w:color="auto" w:fill="auto"/>
          </w:tcPr>
          <w:p w14:paraId="582AFC5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041F0F6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auto"/>
          </w:tcPr>
          <w:p w14:paraId="369E1FE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010128C0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28A7D4E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DIAGNÓSTICO DE NECESIDADES Y JUSTIFICACIÓN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499EA1DE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65B48B3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5A4E182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1B1FFBAE" w14:textId="77777777" w:rsidTr="0065163D">
        <w:tc>
          <w:tcPr>
            <w:tcW w:w="5000" w:type="pct"/>
            <w:gridSpan w:val="4"/>
            <w:shd w:val="clear" w:color="auto" w:fill="auto"/>
          </w:tcPr>
          <w:p w14:paraId="2484F10B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FINALIDADES Y DESTINO DEL DIPLOMADO </w:t>
            </w:r>
          </w:p>
        </w:tc>
      </w:tr>
      <w:tr w:rsidR="00DD7C58" w:rsidRPr="0065163D" w14:paraId="48E1B89F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3507088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Propósito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69DF221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302B6B9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0CCA5313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6EEE8D41" w14:textId="77777777" w:rsidTr="0065163D">
        <w:tc>
          <w:tcPr>
            <w:tcW w:w="1935" w:type="pct"/>
            <w:shd w:val="clear" w:color="auto" w:fill="auto"/>
          </w:tcPr>
          <w:p w14:paraId="167498DC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Población destino</w:t>
            </w:r>
          </w:p>
        </w:tc>
        <w:tc>
          <w:tcPr>
            <w:tcW w:w="539" w:type="pct"/>
            <w:shd w:val="clear" w:color="auto" w:fill="auto"/>
          </w:tcPr>
          <w:p w14:paraId="1218F56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628A72B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auto"/>
          </w:tcPr>
          <w:p w14:paraId="745EABB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12699755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50ADE78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Perfil de egreso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3A981C0E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7879222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5A1FD63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4E127FF1" w14:textId="77777777" w:rsidTr="0065163D">
        <w:tc>
          <w:tcPr>
            <w:tcW w:w="5000" w:type="pct"/>
            <w:gridSpan w:val="4"/>
            <w:shd w:val="clear" w:color="auto" w:fill="auto"/>
          </w:tcPr>
          <w:p w14:paraId="77DF56D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ORGANIZACIÓN ACADÉMICA</w:t>
            </w:r>
          </w:p>
        </w:tc>
      </w:tr>
      <w:tr w:rsidR="00DD7C58" w:rsidRPr="0065163D" w14:paraId="0E2CE302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36C32FAC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Desglose de competencias, componentes, contenidos, módulos y evidencias de desempeño.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79089B4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5A39925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6DAFD93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13D4E254" w14:textId="77777777" w:rsidTr="0065163D">
        <w:tc>
          <w:tcPr>
            <w:tcW w:w="1935" w:type="pct"/>
            <w:shd w:val="clear" w:color="auto" w:fill="auto"/>
          </w:tcPr>
          <w:p w14:paraId="6B0D76E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Tiempos y créditos por Módulos</w:t>
            </w:r>
          </w:p>
        </w:tc>
        <w:tc>
          <w:tcPr>
            <w:tcW w:w="539" w:type="pct"/>
            <w:shd w:val="clear" w:color="auto" w:fill="auto"/>
          </w:tcPr>
          <w:p w14:paraId="7E97581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0F1AE14B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auto"/>
          </w:tcPr>
          <w:p w14:paraId="1541AEA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0E79512B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68FB7ED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Secuenciación didáctica por Módulos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133CEAA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2302AA2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3846C82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2798E359" w14:textId="77777777" w:rsidTr="0065163D">
        <w:tc>
          <w:tcPr>
            <w:tcW w:w="5000" w:type="pct"/>
            <w:gridSpan w:val="4"/>
            <w:shd w:val="clear" w:color="auto" w:fill="auto"/>
          </w:tcPr>
          <w:p w14:paraId="5F2B9FA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ORGANIZACIÓN ADMINISTRATIVA</w:t>
            </w:r>
          </w:p>
        </w:tc>
      </w:tr>
      <w:tr w:rsidR="00DD7C58" w:rsidRPr="0065163D" w14:paraId="367178A5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2F5695B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lastRenderedPageBreak/>
              <w:t>Modalidad de operación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27BA52C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3206E9E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4E47E03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2649E7F1" w14:textId="77777777" w:rsidTr="0065163D">
        <w:tc>
          <w:tcPr>
            <w:tcW w:w="1935" w:type="pct"/>
            <w:shd w:val="clear" w:color="auto" w:fill="auto"/>
          </w:tcPr>
          <w:p w14:paraId="3A2E238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Requisitos de ingreso y permanencia</w:t>
            </w:r>
          </w:p>
        </w:tc>
        <w:tc>
          <w:tcPr>
            <w:tcW w:w="539" w:type="pct"/>
            <w:shd w:val="clear" w:color="auto" w:fill="auto"/>
          </w:tcPr>
          <w:p w14:paraId="1716378F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4A5E14EF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Indica en el apartado los requisitos de ingreso y permanencia. Se sugiere homologar los indicadores con los institucionales.</w:t>
            </w:r>
          </w:p>
        </w:tc>
        <w:tc>
          <w:tcPr>
            <w:tcW w:w="1503" w:type="pct"/>
            <w:shd w:val="clear" w:color="auto" w:fill="auto"/>
          </w:tcPr>
          <w:p w14:paraId="1655E03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Se recomienda agregar tal cual la información posterior o complementar con la que ya está incluida en el proyecto elaborado.</w:t>
            </w:r>
          </w:p>
          <w:p w14:paraId="7786FA63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0409D7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Ingreso</w:t>
            </w:r>
          </w:p>
          <w:p w14:paraId="19E53DC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•Para egresados de la Universidad Autónoma de Sinaloa como opción de Titulación, deberán contar con el 100% de los créditos del programa de licenciatura, lo que demostrarán -sin excepción-, con la entrega de copia del Certificado oficial de estudios y copia de la Carta de Liberación de Servicio Social.</w:t>
            </w:r>
          </w:p>
          <w:p w14:paraId="0A802F46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•Para personas externas a la Universidad Autónoma de Sinaloa, deberán entregar copia de título profesional de alguna licenciatura del área económico-administrativa o disciplina afín y presentar su currículum vitae.</w:t>
            </w:r>
          </w:p>
          <w:p w14:paraId="72A24F7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•Llenar solicitud de ingreso al diplomado.</w:t>
            </w:r>
          </w:p>
          <w:p w14:paraId="57CE990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•Copia de identificación oficial con fotografía (Credencial INE o Pasaporte).</w:t>
            </w:r>
          </w:p>
          <w:p w14:paraId="2BD1D93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•Impresión de CURP amplificado al 150%</w:t>
            </w:r>
          </w:p>
          <w:p w14:paraId="2C860E5C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•Entregar 1 fotografía ovalada tamaño credencial (papel mate).</w:t>
            </w:r>
          </w:p>
          <w:p w14:paraId="2DE1A5EE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•Cubrir la cuota de inscripción y colegiatura estipulada por la Institución.</w:t>
            </w:r>
          </w:p>
          <w:p w14:paraId="44A7726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Permanencia</w:t>
            </w:r>
          </w:p>
          <w:p w14:paraId="66DBC1B0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•80% de asistencia y participación en cada módulo.</w:t>
            </w:r>
          </w:p>
          <w:p w14:paraId="17A25D9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•Entrega de trabajos (máximo una semana después de que concluya cada módulo)</w:t>
            </w:r>
          </w:p>
          <w:p w14:paraId="4AED763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•Acreditar la evaluación de cada módulo.</w:t>
            </w:r>
          </w:p>
          <w:p w14:paraId="12DC3E2C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•Sujetarse a las normas de operación del programa, de la Unidad Académica y/o de la Universidad Autónoma de Sinaloa.</w:t>
            </w:r>
          </w:p>
        </w:tc>
      </w:tr>
      <w:tr w:rsidR="00DD7C58" w:rsidRPr="0065163D" w14:paraId="044F9AE5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7C53C6BD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lastRenderedPageBreak/>
              <w:t>Obtención del diploma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34FC37B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4AF27FCF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Indica en el apartado los elementos para la obtención del Diploma. Se sugiere homologar los indicadores con los institucionales.</w:t>
            </w:r>
          </w:p>
        </w:tc>
        <w:tc>
          <w:tcPr>
            <w:tcW w:w="1503" w:type="pct"/>
            <w:shd w:val="clear" w:color="auto" w:fill="D9E2F3" w:themeFill="accent1" w:themeFillTint="33"/>
          </w:tcPr>
          <w:p w14:paraId="541E0C9A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Se recomienda agregar tal cual la información posterior o complementar con la que ya está incluida en el proyecto elaborado.</w:t>
            </w:r>
          </w:p>
          <w:p w14:paraId="1FD6591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D23DB4E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Obtención del diploma</w:t>
            </w:r>
          </w:p>
          <w:p w14:paraId="63A1426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•Haber acreditado todos los módulos.</w:t>
            </w:r>
          </w:p>
          <w:p w14:paraId="3C7C9DF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•Elaborar y Liberar la Tesina, como trabajo final integrador.</w:t>
            </w:r>
          </w:p>
          <w:p w14:paraId="13C4E9F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•No tener adeudos por concepto de inscripción y colegiatura del diplomado en la Unidad Académica u otros con la Universidad Autónoma de Sinaloa.</w:t>
            </w:r>
          </w:p>
        </w:tc>
      </w:tr>
      <w:tr w:rsidR="00DD7C58" w:rsidRPr="0065163D" w14:paraId="03E7E595" w14:textId="77777777" w:rsidTr="0065163D">
        <w:tc>
          <w:tcPr>
            <w:tcW w:w="5000" w:type="pct"/>
            <w:gridSpan w:val="4"/>
            <w:shd w:val="clear" w:color="auto" w:fill="auto"/>
          </w:tcPr>
          <w:p w14:paraId="7CF5FC9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RECURSOS PARA IMPLEMENTAR EL DIPLOMADO</w:t>
            </w:r>
          </w:p>
        </w:tc>
      </w:tr>
      <w:tr w:rsidR="00DD7C58" w:rsidRPr="0065163D" w14:paraId="25223285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725F259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Planta docente y perfil requerido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473144D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482A5D5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1C4BDB2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620D369B" w14:textId="77777777" w:rsidTr="0065163D">
        <w:tc>
          <w:tcPr>
            <w:tcW w:w="1935" w:type="pct"/>
            <w:shd w:val="clear" w:color="auto" w:fill="auto"/>
          </w:tcPr>
          <w:p w14:paraId="2BF8CE4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Espacios físicos, equipo y materiales</w:t>
            </w:r>
          </w:p>
        </w:tc>
        <w:tc>
          <w:tcPr>
            <w:tcW w:w="539" w:type="pct"/>
            <w:shd w:val="clear" w:color="auto" w:fill="auto"/>
          </w:tcPr>
          <w:p w14:paraId="030DD82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452A14A7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auto"/>
          </w:tcPr>
          <w:p w14:paraId="7A67254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252BCE22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2FF4CC3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Recurso financiero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5D4B807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348C6CA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0A316CE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5B4BD6BF" w14:textId="77777777" w:rsidTr="0065163D">
        <w:tc>
          <w:tcPr>
            <w:tcW w:w="1935" w:type="pct"/>
            <w:shd w:val="clear" w:color="auto" w:fill="auto"/>
          </w:tcPr>
          <w:p w14:paraId="1C8FBDA1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SEGUIMIENTO Y EVALUACIÓN DEL DIPLOMADO</w:t>
            </w:r>
          </w:p>
        </w:tc>
        <w:tc>
          <w:tcPr>
            <w:tcW w:w="539" w:type="pct"/>
            <w:shd w:val="clear" w:color="auto" w:fill="auto"/>
          </w:tcPr>
          <w:p w14:paraId="516A83B5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14:paraId="7E4B95C2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auto"/>
          </w:tcPr>
          <w:p w14:paraId="34BD3FF8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2F61D07A" w14:textId="77777777" w:rsidTr="0065163D">
        <w:tc>
          <w:tcPr>
            <w:tcW w:w="1935" w:type="pct"/>
            <w:shd w:val="clear" w:color="auto" w:fill="D9E2F3" w:themeFill="accent1" w:themeFillTint="33"/>
          </w:tcPr>
          <w:p w14:paraId="077A4C6F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i/>
                <w:sz w:val="21"/>
                <w:szCs w:val="21"/>
              </w:rPr>
              <w:t>REFERENCIAS</w:t>
            </w:r>
          </w:p>
        </w:tc>
        <w:tc>
          <w:tcPr>
            <w:tcW w:w="539" w:type="pct"/>
            <w:shd w:val="clear" w:color="auto" w:fill="D9E2F3" w:themeFill="accent1" w:themeFillTint="33"/>
          </w:tcPr>
          <w:p w14:paraId="79D2F924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23" w:type="pct"/>
            <w:shd w:val="clear" w:color="auto" w:fill="D9E2F3" w:themeFill="accent1" w:themeFillTint="33"/>
          </w:tcPr>
          <w:p w14:paraId="2DACCA79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03" w:type="pct"/>
            <w:shd w:val="clear" w:color="auto" w:fill="D9E2F3" w:themeFill="accent1" w:themeFillTint="33"/>
          </w:tcPr>
          <w:p w14:paraId="58E0491D" w14:textId="77777777" w:rsidR="00DD7C58" w:rsidRPr="0065163D" w:rsidRDefault="00DD7C58" w:rsidP="001D2C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D7C58" w:rsidRPr="0065163D" w14:paraId="0663645E" w14:textId="77777777" w:rsidTr="0065163D">
        <w:trPr>
          <w:trHeight w:val="1395"/>
        </w:trPr>
        <w:tc>
          <w:tcPr>
            <w:tcW w:w="5000" w:type="pct"/>
            <w:gridSpan w:val="4"/>
          </w:tcPr>
          <w:p w14:paraId="5687A439" w14:textId="77777777" w:rsidR="00DD7C58" w:rsidRPr="0065163D" w:rsidRDefault="00DD7C58" w:rsidP="001D2CD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lastRenderedPageBreak/>
              <w:t>Comentarios adicionales</w:t>
            </w:r>
            <w:r w:rsidRPr="0065163D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  <w:p w14:paraId="2CB3F89F" w14:textId="77777777" w:rsidR="00DD7C58" w:rsidRPr="0065163D" w:rsidRDefault="00DD7C58" w:rsidP="00DD7C5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Se toman en cuenta para la revisión las páginas marcadas al pie del texto.</w:t>
            </w:r>
          </w:p>
          <w:p w14:paraId="0F55C468" w14:textId="77777777" w:rsidR="00DD7C58" w:rsidRPr="0065163D" w:rsidRDefault="00DD7C58" w:rsidP="00DD7C5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 xml:space="preserve">Se deben incluir los logos de la UAS, PDI con Visión de Futuro 2025 y de la Unidad Académica. </w:t>
            </w:r>
          </w:p>
          <w:p w14:paraId="685C78AF" w14:textId="77777777" w:rsidR="00DD7C58" w:rsidRPr="0065163D" w:rsidRDefault="00DD7C58" w:rsidP="00DD7C5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Es importante homologar los márgenes de las tablas, letra, espaciado y estilo.</w:t>
            </w:r>
          </w:p>
          <w:p w14:paraId="3E8EC68A" w14:textId="77777777" w:rsidR="00DD7C58" w:rsidRPr="0065163D" w:rsidRDefault="00DD7C58" w:rsidP="00DD7C5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5163D">
              <w:rPr>
                <w:rFonts w:asciiTheme="majorHAnsi" w:hAnsiTheme="majorHAnsi" w:cstheme="majorHAnsi"/>
                <w:sz w:val="21"/>
                <w:szCs w:val="21"/>
              </w:rPr>
              <w:t>Revisar las páginas del índice al hacer las correcciones necesarias y/o sugeridas.</w:t>
            </w:r>
          </w:p>
        </w:tc>
      </w:tr>
    </w:tbl>
    <w:p w14:paraId="0FF10914" w14:textId="77777777" w:rsidR="008E73EE" w:rsidRPr="005E2320" w:rsidRDefault="008E73EE" w:rsidP="005E2320"/>
    <w:sectPr w:rsidR="008E73EE" w:rsidRPr="005E2320" w:rsidSect="0065163D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C4F4" w14:textId="77777777" w:rsidR="00890E77" w:rsidRDefault="00890E77" w:rsidP="00774487">
      <w:pPr>
        <w:spacing w:after="0" w:line="240" w:lineRule="auto"/>
      </w:pPr>
      <w:r>
        <w:separator/>
      </w:r>
    </w:p>
  </w:endnote>
  <w:endnote w:type="continuationSeparator" w:id="0">
    <w:p w14:paraId="7DE875EF" w14:textId="77777777" w:rsidR="00890E77" w:rsidRDefault="00890E77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50103863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>SAU UAS</w:t>
    </w:r>
    <w:r w:rsidR="00EE339F">
      <w:rPr>
        <w:rFonts w:asciiTheme="majorHAnsi" w:hAnsiTheme="majorHAnsi"/>
        <w:color w:val="A6A6A6" w:themeColor="background1" w:themeShade="A6"/>
      </w:rPr>
      <w:t xml:space="preserve"> R</w:t>
    </w:r>
    <w:r w:rsidR="0065163D">
      <w:rPr>
        <w:rFonts w:asciiTheme="majorHAnsi" w:hAnsiTheme="majorHAnsi"/>
        <w:color w:val="A6A6A6" w:themeColor="background1" w:themeShade="A6"/>
      </w:rPr>
      <w:t>A</w:t>
    </w:r>
    <w:r w:rsidR="00EE339F">
      <w:rPr>
        <w:rFonts w:asciiTheme="majorHAnsi" w:hAnsiTheme="majorHAnsi"/>
        <w:color w:val="A6A6A6" w:themeColor="background1" w:themeShade="A6"/>
      </w:rPr>
      <w:t>D</w:t>
    </w:r>
    <w:r w:rsidR="0065163D">
      <w:rPr>
        <w:rFonts w:asciiTheme="majorHAnsi" w:hAnsiTheme="majorHAnsi"/>
        <w:color w:val="A6A6A6" w:themeColor="background1" w:themeShade="A6"/>
      </w:rPr>
      <w:t>O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6F93" w14:textId="77777777" w:rsidR="00890E77" w:rsidRDefault="00890E77" w:rsidP="00774487">
      <w:pPr>
        <w:spacing w:after="0" w:line="240" w:lineRule="auto"/>
      </w:pPr>
      <w:r>
        <w:separator/>
      </w:r>
    </w:p>
  </w:footnote>
  <w:footnote w:type="continuationSeparator" w:id="0">
    <w:p w14:paraId="3A69DAC8" w14:textId="77777777" w:rsidR="00890E77" w:rsidRDefault="00890E77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69127FE1" w:rsidR="00774487" w:rsidRPr="00C96C59" w:rsidRDefault="00F91DB1" w:rsidP="00F91DB1">
    <w:pPr>
      <w:pStyle w:val="Descripcin"/>
      <w:keepNext/>
      <w:spacing w:after="0"/>
      <w:ind w:left="3544"/>
      <w:rPr>
        <w:rFonts w:asciiTheme="majorHAnsi" w:hAnsiTheme="majorHAnsi"/>
        <w:i w:val="0"/>
        <w:spacing w:val="20"/>
        <w:sz w:val="36"/>
        <w:szCs w:val="24"/>
      </w:rPr>
    </w:pPr>
    <w:r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05C0D686" wp14:editId="353CF267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2037600" cy="1087200"/>
          <wp:effectExtent l="0" t="0" r="127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72ACCF59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558E9B50" w14:textId="4CDEF142" w:rsidR="00774487" w:rsidRPr="008E73EE" w:rsidRDefault="008E73EE" w:rsidP="00F91DB1">
    <w:pPr>
      <w:spacing w:after="0" w:line="240" w:lineRule="auto"/>
      <w:ind w:left="3544"/>
      <w:rPr>
        <w:rFonts w:asciiTheme="majorHAnsi" w:hAnsiTheme="majorHAnsi"/>
        <w:color w:val="002060"/>
        <w:sz w:val="28"/>
        <w:szCs w:val="20"/>
      </w:rPr>
    </w:pPr>
    <w:r w:rsidRPr="008E73EE">
      <w:rPr>
        <w:rFonts w:asciiTheme="majorHAnsi" w:hAnsiTheme="majorHAnsi"/>
        <w:color w:val="002060"/>
        <w:sz w:val="28"/>
        <w:szCs w:val="20"/>
      </w:rPr>
      <w:t>SECRETARÍA ACADÉMICA UNIVERSITARIA</w:t>
    </w:r>
  </w:p>
  <w:p w14:paraId="2DAFE010" w14:textId="6F75ACFE" w:rsidR="00F53B6A" w:rsidRPr="00CF35C4" w:rsidRDefault="00CF35C4" w:rsidP="00CF35C4">
    <w:pPr>
      <w:spacing w:after="0" w:line="240" w:lineRule="auto"/>
      <w:ind w:left="3544"/>
      <w:rPr>
        <w:rFonts w:asciiTheme="majorHAnsi" w:hAnsiTheme="majorHAnsi" w:cs="Arial"/>
        <w:i/>
        <w:iCs/>
        <w:sz w:val="26"/>
        <w:szCs w:val="26"/>
      </w:rPr>
    </w:pPr>
    <w:r w:rsidRPr="00CF35C4">
      <w:rPr>
        <w:rFonts w:asciiTheme="majorHAnsi" w:hAnsiTheme="majorHAnsi" w:cs="Arial"/>
        <w:i/>
        <w:iCs/>
        <w:sz w:val="26"/>
        <w:szCs w:val="26"/>
      </w:rPr>
      <w:t>Programa para la Revisión de la Oferta Educativa y Académica</w:t>
    </w:r>
  </w:p>
  <w:p w14:paraId="3476BE25" w14:textId="5F63D355" w:rsidR="00774487" w:rsidRPr="008E73EE" w:rsidRDefault="005E2320" w:rsidP="00CF35C4">
    <w:pPr>
      <w:spacing w:before="160" w:line="240" w:lineRule="auto"/>
      <w:ind w:left="3544"/>
      <w:rPr>
        <w:rFonts w:asciiTheme="majorHAnsi" w:hAnsiTheme="majorHAnsi"/>
      </w:rPr>
    </w:pPr>
    <w:r w:rsidRPr="005E2320">
      <w:rPr>
        <w:rFonts w:asciiTheme="majorHAnsi" w:hAnsiTheme="majorHAnsi" w:cs="Arial"/>
        <w:color w:val="808080" w:themeColor="background1" w:themeShade="80"/>
        <w:sz w:val="24"/>
        <w:szCs w:val="20"/>
      </w:rPr>
      <w:t xml:space="preserve">RÚBRICA PARA LA </w:t>
    </w:r>
    <w:r w:rsidR="00DD7C58">
      <w:rPr>
        <w:rFonts w:asciiTheme="majorHAnsi" w:hAnsiTheme="majorHAnsi" w:cs="Arial"/>
        <w:color w:val="808080" w:themeColor="background1" w:themeShade="80"/>
        <w:sz w:val="24"/>
        <w:szCs w:val="20"/>
      </w:rPr>
      <w:t>E</w:t>
    </w:r>
    <w:r w:rsidR="0065163D">
      <w:rPr>
        <w:rFonts w:asciiTheme="majorHAnsi" w:hAnsiTheme="majorHAnsi" w:cs="Arial"/>
        <w:color w:val="808080" w:themeColor="background1" w:themeShade="80"/>
        <w:sz w:val="24"/>
        <w:szCs w:val="20"/>
      </w:rPr>
      <w:t>MISIÓN</w:t>
    </w:r>
    <w:r w:rsidR="00DD7C58">
      <w:rPr>
        <w:rFonts w:asciiTheme="majorHAnsi" w:hAnsiTheme="majorHAnsi" w:cs="Arial"/>
        <w:color w:val="808080" w:themeColor="background1" w:themeShade="80"/>
        <w:sz w:val="24"/>
        <w:szCs w:val="20"/>
      </w:rPr>
      <w:t xml:space="preserve"> DE AVAL</w:t>
    </w:r>
    <w:r w:rsidRPr="005E2320">
      <w:rPr>
        <w:rFonts w:asciiTheme="majorHAnsi" w:hAnsiTheme="majorHAnsi" w:cs="Arial"/>
        <w:color w:val="808080" w:themeColor="background1" w:themeShade="80"/>
        <w:sz w:val="24"/>
        <w:szCs w:val="20"/>
      </w:rPr>
      <w:t xml:space="preserve"> DE UN DIPLOMADO</w:t>
    </w:r>
    <w:r w:rsidR="00DD7C58">
      <w:rPr>
        <w:rFonts w:asciiTheme="majorHAnsi" w:hAnsiTheme="majorHAnsi" w:cs="Arial"/>
        <w:color w:val="808080" w:themeColor="background1" w:themeShade="80"/>
        <w:sz w:val="24"/>
        <w:szCs w:val="20"/>
      </w:rPr>
      <w:t xml:space="preserve"> (OBSERVACIONES)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F30CB"/>
    <w:multiLevelType w:val="hybridMultilevel"/>
    <w:tmpl w:val="51F225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4AB1"/>
    <w:multiLevelType w:val="hybridMultilevel"/>
    <w:tmpl w:val="7C80C7C2"/>
    <w:lvl w:ilvl="0" w:tplc="33CA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78E9"/>
    <w:multiLevelType w:val="hybridMultilevel"/>
    <w:tmpl w:val="A3CA29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2538"/>
    <w:multiLevelType w:val="hybridMultilevel"/>
    <w:tmpl w:val="94AE5E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1019B7"/>
    <w:rsid w:val="00240143"/>
    <w:rsid w:val="002C11DF"/>
    <w:rsid w:val="00307C72"/>
    <w:rsid w:val="00356F6D"/>
    <w:rsid w:val="00364781"/>
    <w:rsid w:val="003E0088"/>
    <w:rsid w:val="003E3E99"/>
    <w:rsid w:val="004178BA"/>
    <w:rsid w:val="004973DF"/>
    <w:rsid w:val="004B2462"/>
    <w:rsid w:val="004B7699"/>
    <w:rsid w:val="005261DE"/>
    <w:rsid w:val="005E0278"/>
    <w:rsid w:val="005E2320"/>
    <w:rsid w:val="00606B9D"/>
    <w:rsid w:val="00614F15"/>
    <w:rsid w:val="0065163D"/>
    <w:rsid w:val="00774487"/>
    <w:rsid w:val="007E6299"/>
    <w:rsid w:val="007F558B"/>
    <w:rsid w:val="00832787"/>
    <w:rsid w:val="00843961"/>
    <w:rsid w:val="00890E77"/>
    <w:rsid w:val="008D433E"/>
    <w:rsid w:val="008E73EE"/>
    <w:rsid w:val="008F3B13"/>
    <w:rsid w:val="00905549"/>
    <w:rsid w:val="00923B59"/>
    <w:rsid w:val="0094145A"/>
    <w:rsid w:val="009979BC"/>
    <w:rsid w:val="009F45F7"/>
    <w:rsid w:val="00A20F16"/>
    <w:rsid w:val="00A5137F"/>
    <w:rsid w:val="00AC5077"/>
    <w:rsid w:val="00B53C29"/>
    <w:rsid w:val="00C64C56"/>
    <w:rsid w:val="00C8212E"/>
    <w:rsid w:val="00C96C59"/>
    <w:rsid w:val="00CC3F3E"/>
    <w:rsid w:val="00CD03AC"/>
    <w:rsid w:val="00CE5492"/>
    <w:rsid w:val="00CE6EA9"/>
    <w:rsid w:val="00CF35C4"/>
    <w:rsid w:val="00D173D7"/>
    <w:rsid w:val="00D42CEA"/>
    <w:rsid w:val="00D709F5"/>
    <w:rsid w:val="00DD7780"/>
    <w:rsid w:val="00DD7C58"/>
    <w:rsid w:val="00E15A08"/>
    <w:rsid w:val="00E21F68"/>
    <w:rsid w:val="00E424CA"/>
    <w:rsid w:val="00EE339F"/>
    <w:rsid w:val="00F53B6A"/>
    <w:rsid w:val="00F91DB1"/>
    <w:rsid w:val="00FC0CED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3</cp:revision>
  <dcterms:created xsi:type="dcterms:W3CDTF">2021-09-04T00:23:00Z</dcterms:created>
  <dcterms:modified xsi:type="dcterms:W3CDTF">2021-09-04T00:26:00Z</dcterms:modified>
</cp:coreProperties>
</file>