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D772" w14:textId="77777777" w:rsidR="008E73EE" w:rsidRPr="007A760E" w:rsidRDefault="008E73EE" w:rsidP="008E73E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7A760E">
        <w:rPr>
          <w:rFonts w:asciiTheme="majorHAnsi" w:hAnsiTheme="majorHAnsi" w:cstheme="majorHAnsi"/>
          <w:sz w:val="28"/>
          <w:szCs w:val="28"/>
        </w:rPr>
        <w:t>UNIVERSIDAD AUTÓNOMA DE SINALOA</w:t>
      </w:r>
    </w:p>
    <w:p w14:paraId="5B2505FB" w14:textId="77777777" w:rsidR="008E73EE" w:rsidRPr="007A760E" w:rsidRDefault="008E73EE" w:rsidP="008E73EE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7A760E">
        <w:rPr>
          <w:rFonts w:asciiTheme="majorHAnsi" w:hAnsiTheme="majorHAnsi" w:cstheme="majorHAnsi"/>
          <w:color w:val="FF0000"/>
          <w:sz w:val="24"/>
          <w:szCs w:val="24"/>
        </w:rPr>
        <w:t>ESCRIBIR EL NOMBRE DE LA UNIDAD ACADÉMICA</w:t>
      </w:r>
    </w:p>
    <w:p w14:paraId="366358A8" w14:textId="77777777" w:rsidR="008E73EE" w:rsidRPr="007A760E" w:rsidRDefault="008E73EE" w:rsidP="008E73EE">
      <w:pPr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7A760E">
        <w:rPr>
          <w:rFonts w:asciiTheme="majorHAnsi" w:hAnsiTheme="majorHAnsi" w:cstheme="majorHAnsi"/>
          <w:color w:val="FF0000"/>
          <w:sz w:val="24"/>
          <w:szCs w:val="24"/>
        </w:rPr>
        <w:t>ESCRIBIR EL GRADO Y NOMBRE DEL PROGRAMA</w:t>
      </w:r>
    </w:p>
    <w:p w14:paraId="1C4D0325" w14:textId="77777777" w:rsidR="008E73EE" w:rsidRPr="007A760E" w:rsidRDefault="008E73EE" w:rsidP="008E73EE">
      <w:pPr>
        <w:spacing w:after="0" w:line="240" w:lineRule="auto"/>
        <w:rPr>
          <w:rFonts w:asciiTheme="majorHAnsi" w:hAnsiTheme="majorHAnsi" w:cstheme="majorHAnsi"/>
        </w:rPr>
      </w:pPr>
      <w:r w:rsidRPr="007A760E">
        <w:rPr>
          <w:rFonts w:asciiTheme="majorHAnsi" w:hAnsiTheme="majorHAnsi" w:cstheme="majorHAnsi"/>
        </w:rPr>
        <w:t>PLANEACIÓN DIDÁCTICA POR MÓDULOS</w:t>
      </w:r>
    </w:p>
    <w:p w14:paraId="517E5B50" w14:textId="77777777" w:rsidR="008E73EE" w:rsidRPr="007A760E" w:rsidRDefault="008E73EE" w:rsidP="008E73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44"/>
        <w:gridCol w:w="1925"/>
        <w:gridCol w:w="1715"/>
        <w:gridCol w:w="1680"/>
        <w:gridCol w:w="1714"/>
        <w:gridCol w:w="1781"/>
        <w:gridCol w:w="1738"/>
        <w:gridCol w:w="1453"/>
      </w:tblGrid>
      <w:tr w:rsidR="008E73EE" w:rsidRPr="004B7699" w14:paraId="62EC0FDD" w14:textId="77777777" w:rsidTr="008E73EE">
        <w:tc>
          <w:tcPr>
            <w:tcW w:w="3569" w:type="dxa"/>
            <w:gridSpan w:val="2"/>
            <w:shd w:val="clear" w:color="auto" w:fill="DEEAF6" w:themeFill="accent5" w:themeFillTint="33"/>
          </w:tcPr>
          <w:p w14:paraId="7781E0BA" w14:textId="16175C2C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PROGRAMA EDUCATIVO:</w:t>
            </w:r>
          </w:p>
        </w:tc>
        <w:tc>
          <w:tcPr>
            <w:tcW w:w="10081" w:type="dxa"/>
            <w:gridSpan w:val="6"/>
          </w:tcPr>
          <w:p w14:paraId="4C974983" w14:textId="77777777" w:rsidR="008E73EE" w:rsidRPr="008E73EE" w:rsidRDefault="008E73EE" w:rsidP="008E73EE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i/>
                <w:sz w:val="21"/>
                <w:szCs w:val="21"/>
              </w:rPr>
              <w:t>Nombre del Programa Educativo.</w:t>
            </w: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Licenciatura en Administración de Empresas.</w:t>
            </w:r>
          </w:p>
        </w:tc>
      </w:tr>
      <w:tr w:rsidR="008E73EE" w:rsidRPr="004B7699" w14:paraId="4F31B785" w14:textId="77777777" w:rsidTr="008E73EE">
        <w:tc>
          <w:tcPr>
            <w:tcW w:w="3569" w:type="dxa"/>
            <w:gridSpan w:val="2"/>
            <w:shd w:val="clear" w:color="auto" w:fill="DEEAF6" w:themeFill="accent5" w:themeFillTint="33"/>
          </w:tcPr>
          <w:p w14:paraId="152972FF" w14:textId="1937C912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UNIDAD DE APRENDIZAJE O MÓDULO:</w:t>
            </w:r>
          </w:p>
        </w:tc>
        <w:tc>
          <w:tcPr>
            <w:tcW w:w="10081" w:type="dxa"/>
            <w:gridSpan w:val="6"/>
          </w:tcPr>
          <w:p w14:paraId="722D4EB7" w14:textId="77777777" w:rsidR="008E73EE" w:rsidRPr="008E73EE" w:rsidRDefault="008E73EE" w:rsidP="008E73EE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Nombre de la materia.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Introducción al estudio de la administración.</w:t>
            </w:r>
          </w:p>
        </w:tc>
      </w:tr>
      <w:tr w:rsidR="008E73EE" w:rsidRPr="004B7699" w14:paraId="5D9DE696" w14:textId="77777777" w:rsidTr="008E73EE">
        <w:tc>
          <w:tcPr>
            <w:tcW w:w="3569" w:type="dxa"/>
            <w:gridSpan w:val="2"/>
            <w:shd w:val="clear" w:color="auto" w:fill="DEEAF6" w:themeFill="accent5" w:themeFillTint="33"/>
          </w:tcPr>
          <w:p w14:paraId="415A38AA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Competencia(s) a la(s) que aporta:</w:t>
            </w:r>
          </w:p>
        </w:tc>
        <w:tc>
          <w:tcPr>
            <w:tcW w:w="10081" w:type="dxa"/>
            <w:gridSpan w:val="6"/>
          </w:tcPr>
          <w:p w14:paraId="3D3CB94F" w14:textId="77777777" w:rsidR="008E73EE" w:rsidRPr="008E73EE" w:rsidRDefault="008E73EE" w:rsidP="008E73EE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Consultar proyecto del programa para ubicarlas.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Estas deberán trasladarse tal cual, del Programa de Estudio a la planeación, por ello el primer paso siempre será, la actualización de los formatos para las materias. Ejemplo: Busca y analiza información de fuentes diversas.</w:t>
            </w:r>
          </w:p>
        </w:tc>
      </w:tr>
      <w:tr w:rsidR="008E73EE" w:rsidRPr="004B7699" w14:paraId="58A30187" w14:textId="77777777" w:rsidTr="008E73EE">
        <w:tc>
          <w:tcPr>
            <w:tcW w:w="3569" w:type="dxa"/>
            <w:gridSpan w:val="2"/>
            <w:vMerge w:val="restart"/>
            <w:shd w:val="clear" w:color="auto" w:fill="DEEAF6" w:themeFill="accent5" w:themeFillTint="33"/>
          </w:tcPr>
          <w:p w14:paraId="0DA3EEFF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Componentes de la competencia:</w:t>
            </w:r>
          </w:p>
        </w:tc>
        <w:tc>
          <w:tcPr>
            <w:tcW w:w="1715" w:type="dxa"/>
            <w:shd w:val="clear" w:color="auto" w:fill="DEEAF6" w:themeFill="accent5" w:themeFillTint="33"/>
          </w:tcPr>
          <w:p w14:paraId="651472B1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Teóricos:</w:t>
            </w:r>
          </w:p>
        </w:tc>
        <w:tc>
          <w:tcPr>
            <w:tcW w:w="8366" w:type="dxa"/>
            <w:gridSpan w:val="5"/>
          </w:tcPr>
          <w:p w14:paraId="5C80EA22" w14:textId="77777777" w:rsidR="008E73EE" w:rsidRPr="008E73EE" w:rsidRDefault="008E73EE" w:rsidP="008E73EE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i/>
                <w:sz w:val="21"/>
                <w:szCs w:val="21"/>
              </w:rPr>
              <w:t>Corresponden al área del saber, es decir, los hechos, fenómenos y conceptos que los estudiantes deben “aprender”.</w:t>
            </w: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Estos deberán trasladarse tal cual, del Programa de Estudio a la planeación. Ejemplo: Conocer los conceptos básicos de la administración, su historia y los teóricos clásicos.</w:t>
            </w:r>
          </w:p>
        </w:tc>
      </w:tr>
      <w:tr w:rsidR="008E73EE" w:rsidRPr="004B7699" w14:paraId="60132CE2" w14:textId="77777777" w:rsidTr="008E73EE">
        <w:tc>
          <w:tcPr>
            <w:tcW w:w="3569" w:type="dxa"/>
            <w:gridSpan w:val="2"/>
            <w:vMerge/>
            <w:shd w:val="clear" w:color="auto" w:fill="DEEAF6" w:themeFill="accent5" w:themeFillTint="33"/>
          </w:tcPr>
          <w:p w14:paraId="007E7675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DEEAF6" w:themeFill="accent5" w:themeFillTint="33"/>
          </w:tcPr>
          <w:p w14:paraId="0E9314E3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Prácticos:</w:t>
            </w:r>
          </w:p>
        </w:tc>
        <w:tc>
          <w:tcPr>
            <w:tcW w:w="8366" w:type="dxa"/>
            <w:gridSpan w:val="5"/>
          </w:tcPr>
          <w:p w14:paraId="3B950CA7" w14:textId="77777777" w:rsidR="008E73EE" w:rsidRPr="008E73EE" w:rsidRDefault="008E73EE" w:rsidP="008E73EE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Son aquellos en los que el estudiante desarrollará su capacidad para “saber hacer”.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Estos deberán trasladarse tal cual, del Programa de Estudio a la planeación. Ejemplo: El alumno deberá hacer comparaciones de información y abstracción de conceptos claves para su práctica en exposiciones orales y trabajos escritos.</w:t>
            </w:r>
          </w:p>
        </w:tc>
      </w:tr>
      <w:tr w:rsidR="008E73EE" w:rsidRPr="004B7699" w14:paraId="2A47C280" w14:textId="77777777" w:rsidTr="008E73EE">
        <w:tc>
          <w:tcPr>
            <w:tcW w:w="3569" w:type="dxa"/>
            <w:gridSpan w:val="2"/>
            <w:vMerge/>
            <w:shd w:val="clear" w:color="auto" w:fill="DEEAF6" w:themeFill="accent5" w:themeFillTint="33"/>
          </w:tcPr>
          <w:p w14:paraId="5AADC3E6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DEEAF6" w:themeFill="accent5" w:themeFillTint="33"/>
          </w:tcPr>
          <w:p w14:paraId="57413AAD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Actitudinales:</w:t>
            </w:r>
          </w:p>
        </w:tc>
        <w:tc>
          <w:tcPr>
            <w:tcW w:w="8366" w:type="dxa"/>
            <w:gridSpan w:val="5"/>
          </w:tcPr>
          <w:p w14:paraId="7C74DCCE" w14:textId="77777777" w:rsidR="008E73EE" w:rsidRPr="008E73EE" w:rsidRDefault="008E73EE" w:rsidP="008E73EE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Éstos constituyen los valores, normas, dogmas y actitudes conducentes al equilibrio personal, a la convivencia social y profesional.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Estos deberán trasladarse tal cual, del Programa de Estudio a la planeación. Ejemplo: El alumno debe desarrollar su capacidad para la búsqueda de información y el análisis, siempre respetando las obras de autor.</w:t>
            </w:r>
          </w:p>
        </w:tc>
      </w:tr>
      <w:tr w:rsidR="008E73EE" w:rsidRPr="004178BA" w14:paraId="26988A05" w14:textId="77777777" w:rsidTr="008E73EE">
        <w:tc>
          <w:tcPr>
            <w:tcW w:w="3569" w:type="dxa"/>
            <w:gridSpan w:val="2"/>
            <w:shd w:val="clear" w:color="auto" w:fill="DEEAF6" w:themeFill="accent5" w:themeFillTint="33"/>
          </w:tcPr>
          <w:p w14:paraId="1DFD5F20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Ciclo Escolar: </w:t>
            </w:r>
          </w:p>
        </w:tc>
        <w:tc>
          <w:tcPr>
            <w:tcW w:w="1715" w:type="dxa"/>
          </w:tcPr>
          <w:p w14:paraId="1C371210" w14:textId="77777777" w:rsidR="008E73EE" w:rsidRPr="008E73EE" w:rsidRDefault="008E73EE" w:rsidP="008E73EE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Ingresar ciclo actual.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2019-2020</w:t>
            </w:r>
          </w:p>
        </w:tc>
        <w:tc>
          <w:tcPr>
            <w:tcW w:w="1680" w:type="dxa"/>
            <w:shd w:val="clear" w:color="auto" w:fill="DEEAF6" w:themeFill="accent5" w:themeFillTint="33"/>
          </w:tcPr>
          <w:p w14:paraId="07BCB593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Semestre:</w:t>
            </w:r>
          </w:p>
        </w:tc>
        <w:tc>
          <w:tcPr>
            <w:tcW w:w="1714" w:type="dxa"/>
          </w:tcPr>
          <w:p w14:paraId="6D8E7FFF" w14:textId="77777777" w:rsidR="008E73EE" w:rsidRPr="008E73EE" w:rsidRDefault="008E73EE" w:rsidP="008E73EE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Escribir semestre actual.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Semestre non (1)</w:t>
            </w:r>
          </w:p>
        </w:tc>
        <w:tc>
          <w:tcPr>
            <w:tcW w:w="1781" w:type="dxa"/>
            <w:shd w:val="clear" w:color="auto" w:fill="DEEAF6" w:themeFill="accent5" w:themeFillTint="33"/>
          </w:tcPr>
          <w:p w14:paraId="0ED1514D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Fechas (días) y horarios:</w:t>
            </w:r>
          </w:p>
        </w:tc>
        <w:tc>
          <w:tcPr>
            <w:tcW w:w="3191" w:type="dxa"/>
            <w:gridSpan w:val="2"/>
          </w:tcPr>
          <w:p w14:paraId="0F28AD99" w14:textId="77777777" w:rsidR="008E73EE" w:rsidRPr="008E73EE" w:rsidRDefault="008E73EE" w:rsidP="008E73EE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Incluir día(s) y horarios asignados para la impartición de la materia.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Lunes a Viernes de 8:00 a 9:00 horas</w:t>
            </w:r>
          </w:p>
        </w:tc>
      </w:tr>
      <w:tr w:rsidR="008E73EE" w:rsidRPr="004B7699" w14:paraId="435F1115" w14:textId="77777777" w:rsidTr="008E73EE">
        <w:tc>
          <w:tcPr>
            <w:tcW w:w="3569" w:type="dxa"/>
            <w:gridSpan w:val="2"/>
            <w:shd w:val="clear" w:color="auto" w:fill="DEEAF6" w:themeFill="accent5" w:themeFillTint="33"/>
          </w:tcPr>
          <w:p w14:paraId="44F3A793" w14:textId="77777777" w:rsidR="008E73EE" w:rsidRPr="008E73EE" w:rsidRDefault="008E73EE" w:rsidP="008E73EE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lastRenderedPageBreak/>
              <w:t>FACILITADOR (A):</w:t>
            </w:r>
          </w:p>
        </w:tc>
        <w:tc>
          <w:tcPr>
            <w:tcW w:w="10081" w:type="dxa"/>
            <w:gridSpan w:val="6"/>
          </w:tcPr>
          <w:p w14:paraId="5270905D" w14:textId="77777777" w:rsidR="008E73EE" w:rsidRPr="008E73EE" w:rsidRDefault="008E73EE" w:rsidP="008E73EE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Nombre del docente(s) a impartir el módulo o unidad de aprendizaje.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Griselda Ramírez Rodríguez</w:t>
            </w:r>
          </w:p>
        </w:tc>
      </w:tr>
      <w:tr w:rsidR="008E73EE" w:rsidRPr="00FD2031" w14:paraId="5A5BD73E" w14:textId="77777777" w:rsidTr="008E73EE">
        <w:trPr>
          <w:tblHeader/>
        </w:trPr>
        <w:tc>
          <w:tcPr>
            <w:tcW w:w="1644" w:type="dxa"/>
            <w:shd w:val="clear" w:color="auto" w:fill="DEEAF6" w:themeFill="accent5" w:themeFillTint="33"/>
            <w:vAlign w:val="center"/>
          </w:tcPr>
          <w:p w14:paraId="2CF5FDAA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Unidad(es)</w:t>
            </w:r>
          </w:p>
        </w:tc>
        <w:tc>
          <w:tcPr>
            <w:tcW w:w="1925" w:type="dxa"/>
            <w:shd w:val="clear" w:color="auto" w:fill="DEEAF6" w:themeFill="accent5" w:themeFillTint="33"/>
            <w:vAlign w:val="center"/>
          </w:tcPr>
          <w:p w14:paraId="74111B7A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Tema(s) y subtema(s)</w:t>
            </w:r>
          </w:p>
        </w:tc>
        <w:tc>
          <w:tcPr>
            <w:tcW w:w="1715" w:type="dxa"/>
            <w:shd w:val="clear" w:color="auto" w:fill="DEEAF6" w:themeFill="accent5" w:themeFillTint="33"/>
            <w:vAlign w:val="center"/>
          </w:tcPr>
          <w:p w14:paraId="4F58046A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Actividades para la enseñanza (docente)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7EAE4253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Actividades para el aprendizaje (estudiante)</w:t>
            </w:r>
          </w:p>
        </w:tc>
        <w:tc>
          <w:tcPr>
            <w:tcW w:w="1714" w:type="dxa"/>
            <w:shd w:val="clear" w:color="auto" w:fill="DEEAF6" w:themeFill="accent5" w:themeFillTint="33"/>
            <w:vAlign w:val="center"/>
          </w:tcPr>
          <w:p w14:paraId="7E3378F6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Materiales y Recursos</w:t>
            </w:r>
          </w:p>
        </w:tc>
        <w:tc>
          <w:tcPr>
            <w:tcW w:w="1781" w:type="dxa"/>
            <w:shd w:val="clear" w:color="auto" w:fill="DEEAF6" w:themeFill="accent5" w:themeFillTint="33"/>
            <w:vAlign w:val="center"/>
          </w:tcPr>
          <w:p w14:paraId="17B47DAA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Evidencias de aprendizaje</w:t>
            </w: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0245A5D3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Trabajo(s) de estudio independiente</w:t>
            </w:r>
          </w:p>
        </w:tc>
        <w:tc>
          <w:tcPr>
            <w:tcW w:w="1453" w:type="dxa"/>
            <w:shd w:val="clear" w:color="auto" w:fill="DEEAF6" w:themeFill="accent5" w:themeFillTint="33"/>
            <w:vAlign w:val="center"/>
          </w:tcPr>
          <w:p w14:paraId="44F73292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b/>
                <w:sz w:val="21"/>
                <w:szCs w:val="21"/>
              </w:rPr>
              <w:t>Evaluación</w:t>
            </w:r>
          </w:p>
        </w:tc>
      </w:tr>
      <w:tr w:rsidR="008E73EE" w:rsidRPr="004B7699" w14:paraId="2559D35E" w14:textId="77777777" w:rsidTr="008E73EE">
        <w:tc>
          <w:tcPr>
            <w:tcW w:w="1644" w:type="dxa"/>
          </w:tcPr>
          <w:p w14:paraId="105D4BF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Enlistar el número de unidades del módulo a desarrollar.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Unidad 1. Historia de la Administración.</w:t>
            </w:r>
          </w:p>
          <w:p w14:paraId="66378EBA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Unidad 2. Corrientes de la administración.</w:t>
            </w:r>
          </w:p>
          <w:p w14:paraId="7C6B7385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Unidad 3: …</w:t>
            </w:r>
          </w:p>
        </w:tc>
        <w:tc>
          <w:tcPr>
            <w:tcW w:w="1925" w:type="dxa"/>
          </w:tcPr>
          <w:p w14:paraId="413BC27B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>Describir el total de temas y subtemas por unidad(es). Nota: La numeración puede variar, se sugiere a las Unidades Académicas, homologar la estructura.</w:t>
            </w:r>
          </w:p>
          <w:p w14:paraId="2CA0CA9E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</w:t>
            </w:r>
          </w:p>
          <w:p w14:paraId="2F89D263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I.</w:t>
            </w:r>
          </w:p>
          <w:p w14:paraId="5558E247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I.I</w:t>
            </w:r>
          </w:p>
          <w:p w14:paraId="4DED8E1E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I.II</w:t>
            </w:r>
          </w:p>
          <w:p w14:paraId="2D71E3F3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…</w:t>
            </w:r>
          </w:p>
          <w:p w14:paraId="0542ACF5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</w:p>
          <w:p w14:paraId="69F1F803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1.</w:t>
            </w:r>
          </w:p>
          <w:p w14:paraId="02C47019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1.1</w:t>
            </w:r>
          </w:p>
          <w:p w14:paraId="450D1CDD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1.2</w:t>
            </w:r>
          </w:p>
          <w:p w14:paraId="2319237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…</w:t>
            </w:r>
          </w:p>
        </w:tc>
        <w:tc>
          <w:tcPr>
            <w:tcW w:w="1715" w:type="dxa"/>
          </w:tcPr>
          <w:p w14:paraId="1671E977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>Aquí puntualizaremos las actividades integradoras por parte del maestro para la formación del estudiante, complementando lo teórico con lo práctico.</w:t>
            </w:r>
          </w:p>
          <w:p w14:paraId="2B164948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>Éstas podrán ser expositivas, orientadoras y prácticas. Es importante considerar que su tarea es que el alumno adquiera el componente teórico de la(s) competencia(s).</w:t>
            </w:r>
          </w:p>
          <w:p w14:paraId="11061AD6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Ejemplos:</w:t>
            </w:r>
          </w:p>
          <w:p w14:paraId="324048C1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lastRenderedPageBreak/>
              <w:t>Exposición o explicación inicial, simulación de problemática, lluvia de ideas, entre otras.</w:t>
            </w:r>
          </w:p>
        </w:tc>
        <w:tc>
          <w:tcPr>
            <w:tcW w:w="1680" w:type="dxa"/>
          </w:tcPr>
          <w:p w14:paraId="6733D2C0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En este apartado incluiremos las actividades que el alumno realizará orientado por el docente para cumplir con el propósito del programa educativo. Componente práctico de la(s) competencia(s): SABER HACER.</w:t>
            </w:r>
          </w:p>
          <w:p w14:paraId="4A290A42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Ejemplos:</w:t>
            </w:r>
          </w:p>
          <w:p w14:paraId="237B5F25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Resumen,</w:t>
            </w:r>
          </w:p>
          <w:p w14:paraId="4EFDC7C3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Cuadros comparativos, exposición, prácticas en laboratorio, mapas mentales, etcétera.</w:t>
            </w:r>
          </w:p>
          <w:p w14:paraId="78E55BF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714" w:type="dxa"/>
          </w:tcPr>
          <w:p w14:paraId="120590DC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Debemos considerar los materiales y recursos para el cumplimiento de la(s) actividad(es).</w:t>
            </w:r>
          </w:p>
          <w:p w14:paraId="7A930D1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</w:t>
            </w:r>
          </w:p>
          <w:p w14:paraId="7669AB3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Espacios físicos, recursos bibliográficos y materiales.</w:t>
            </w:r>
          </w:p>
          <w:p w14:paraId="4ED9DC4E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</w:p>
          <w:p w14:paraId="16E5844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*Pintarrón *Plumones *Cartulinas *Libreta</w:t>
            </w:r>
          </w:p>
          <w:p w14:paraId="7E0FD5B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 xml:space="preserve">*Bibliografía básica o complementaria </w:t>
            </w:r>
          </w:p>
          <w:p w14:paraId="408652A7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FF000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 xml:space="preserve">*Auditorio, sala de usos múltiples, centro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lastRenderedPageBreak/>
              <w:t>de cómputo, laboratorio, etc.</w:t>
            </w:r>
          </w:p>
          <w:p w14:paraId="7C1D98AC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*Otros.</w:t>
            </w:r>
          </w:p>
        </w:tc>
        <w:tc>
          <w:tcPr>
            <w:tcW w:w="1781" w:type="dxa"/>
          </w:tcPr>
          <w:p w14:paraId="1676EDAE" w14:textId="77777777" w:rsidR="008E73EE" w:rsidRPr="008E73EE" w:rsidRDefault="008E73EE" w:rsidP="00751F7B">
            <w:pPr>
              <w:spacing w:line="276" w:lineRule="auto"/>
              <w:rPr>
                <w:rFonts w:asciiTheme="majorHAnsi" w:eastAsia="Times New Roman" w:hAnsiTheme="majorHAnsi" w:cs="Segoe UI"/>
                <w:sz w:val="21"/>
                <w:szCs w:val="21"/>
                <w:lang w:eastAsia="es-MX"/>
              </w:rPr>
            </w:pPr>
            <w:r w:rsidRPr="008E73EE">
              <w:rPr>
                <w:rFonts w:asciiTheme="majorHAnsi" w:eastAsia="Times New Roman" w:hAnsiTheme="majorHAnsi" w:cs="Segoe UI"/>
                <w:sz w:val="21"/>
                <w:szCs w:val="21"/>
                <w:lang w:eastAsia="es-MX"/>
              </w:rPr>
              <w:lastRenderedPageBreak/>
              <w:t>Trabajos, actividades y demostraciones que darán sustento al cumplimiento de los contenidos curriculares.</w:t>
            </w:r>
          </w:p>
          <w:p w14:paraId="6B88F4F7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eastAsia="Times New Roman" w:hAnsiTheme="majorHAnsi" w:cs="Segoe UI"/>
                <w:color w:val="FF0000"/>
                <w:sz w:val="21"/>
                <w:szCs w:val="21"/>
                <w:lang w:eastAsia="es-MX"/>
              </w:rPr>
              <w:t xml:space="preserve">Estos serán los avances del producto integrador, actividad, trabajo o exposiciones de </w:t>
            </w:r>
            <w:proofErr w:type="gramStart"/>
            <w:r w:rsidRPr="008E73EE">
              <w:rPr>
                <w:rFonts w:asciiTheme="majorHAnsi" w:eastAsia="Times New Roman" w:hAnsiTheme="majorHAnsi" w:cs="Segoe UI"/>
                <w:color w:val="FF0000"/>
                <w:sz w:val="21"/>
                <w:szCs w:val="21"/>
                <w:lang w:eastAsia="es-MX"/>
              </w:rPr>
              <w:t>los mismos</w:t>
            </w:r>
            <w:proofErr w:type="gramEnd"/>
            <w:r w:rsidRPr="008E73EE">
              <w:rPr>
                <w:rFonts w:asciiTheme="majorHAnsi" w:eastAsia="Times New Roman" w:hAnsiTheme="majorHAnsi" w:cs="Segoe UI"/>
                <w:color w:val="FF0000"/>
                <w:sz w:val="21"/>
                <w:szCs w:val="21"/>
                <w:lang w:eastAsia="es-MX"/>
              </w:rPr>
              <w:t>.</w:t>
            </w:r>
          </w:p>
        </w:tc>
        <w:tc>
          <w:tcPr>
            <w:tcW w:w="1738" w:type="dxa"/>
          </w:tcPr>
          <w:p w14:paraId="002A8FE3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t xml:space="preserve">Los trabajos o actividades de estudio independiente son todos aquellos que se harán previos o posteriores a cada clase, así como las actividades complementarias, tareas e investigación que requiere para estar en condiciones de asimilar los conocimientos teóricos y prácticos del módulo. Por ello deberá siempre demostrar el </w:t>
            </w:r>
            <w:r w:rsidRPr="008E73EE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componente actitudinal de la(s) competencia(s).</w:t>
            </w:r>
          </w:p>
        </w:tc>
        <w:tc>
          <w:tcPr>
            <w:tcW w:w="1453" w:type="dxa"/>
          </w:tcPr>
          <w:p w14:paraId="7BDE9728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 xml:space="preserve">Son las estrategias de evaluación más apropiadas para determinar si los estudiantes han logrado el dominio de una competencia. </w:t>
            </w:r>
            <w:r w:rsidRPr="008E73EE">
              <w:rPr>
                <w:rFonts w:asciiTheme="majorHAnsi" w:hAnsiTheme="majorHAnsi" w:cstheme="majorHAnsi"/>
                <w:color w:val="FF0000"/>
                <w:sz w:val="21"/>
                <w:szCs w:val="21"/>
              </w:rPr>
              <w:t>Ejemplo: participación, evaluaciones orales y escritas, prácticas, exposiciones, etcétera.</w:t>
            </w:r>
          </w:p>
        </w:tc>
      </w:tr>
      <w:tr w:rsidR="008E73EE" w:rsidRPr="004B7699" w14:paraId="645044E5" w14:textId="77777777" w:rsidTr="008E73EE">
        <w:tc>
          <w:tcPr>
            <w:tcW w:w="1644" w:type="dxa"/>
            <w:vMerge w:val="restart"/>
          </w:tcPr>
          <w:p w14:paraId="020E8C5A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Unidad 1. Historia de la Administración.</w:t>
            </w:r>
          </w:p>
        </w:tc>
        <w:tc>
          <w:tcPr>
            <w:tcW w:w="1925" w:type="dxa"/>
          </w:tcPr>
          <w:p w14:paraId="032B0BF3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Tema I. Introducción al estudio de la administración</w:t>
            </w:r>
          </w:p>
          <w:p w14:paraId="2576260C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</w:p>
          <w:p w14:paraId="409E70BF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Subtemas:</w:t>
            </w:r>
          </w:p>
          <w:p w14:paraId="19583225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a)  Concepto general de la administración de empresas</w:t>
            </w:r>
          </w:p>
          <w:p w14:paraId="6788785A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.</w:t>
            </w:r>
          </w:p>
        </w:tc>
        <w:tc>
          <w:tcPr>
            <w:tcW w:w="1715" w:type="dxa"/>
          </w:tcPr>
          <w:p w14:paraId="797DF666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Se inicia la clase con dos preguntas: ¿Qué significa administrar? ¿Qué es una empresa? El maestro explica la dinámica de la actividad.</w:t>
            </w:r>
          </w:p>
        </w:tc>
        <w:tc>
          <w:tcPr>
            <w:tcW w:w="1680" w:type="dxa"/>
          </w:tcPr>
          <w:p w14:paraId="7062A1DC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Elaborar un mapa conceptual del subtema: Concepto general de la administración de empresas.</w:t>
            </w:r>
          </w:p>
        </w:tc>
        <w:tc>
          <w:tcPr>
            <w:tcW w:w="1714" w:type="dxa"/>
          </w:tcPr>
          <w:p w14:paraId="12E86A0A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Bibliografía básica de la materia.</w:t>
            </w:r>
          </w:p>
          <w:p w14:paraId="7938B182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</w:p>
          <w:p w14:paraId="0EFECB0E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Pintarrón y plumones.</w:t>
            </w:r>
          </w:p>
        </w:tc>
        <w:tc>
          <w:tcPr>
            <w:tcW w:w="1781" w:type="dxa"/>
          </w:tcPr>
          <w:p w14:paraId="5FC09141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Mapa conceptual</w:t>
            </w:r>
          </w:p>
        </w:tc>
        <w:tc>
          <w:tcPr>
            <w:tcW w:w="1738" w:type="dxa"/>
          </w:tcPr>
          <w:p w14:paraId="79915B27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 xml:space="preserve">Lectura de la página 8 a la 20, del libro Cervantes, L. (2008). Administración de Empresas. Editorial México. </w:t>
            </w:r>
          </w:p>
        </w:tc>
        <w:tc>
          <w:tcPr>
            <w:tcW w:w="1453" w:type="dxa"/>
          </w:tcPr>
          <w:p w14:paraId="5862E0A0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Exposición de 5 minutos, donde se responden las preguntas iniciales y el alumno da su aportación de lo aprendido del tema.</w:t>
            </w:r>
          </w:p>
        </w:tc>
      </w:tr>
      <w:tr w:rsidR="008E73EE" w:rsidRPr="004B7699" w14:paraId="2291182D" w14:textId="77777777" w:rsidTr="008E73EE">
        <w:tc>
          <w:tcPr>
            <w:tcW w:w="1644" w:type="dxa"/>
            <w:vMerge/>
          </w:tcPr>
          <w:p w14:paraId="766FFF2C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</w:p>
        </w:tc>
        <w:tc>
          <w:tcPr>
            <w:tcW w:w="1925" w:type="dxa"/>
          </w:tcPr>
          <w:p w14:paraId="419D3019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b)  Principios de la administración</w:t>
            </w:r>
          </w:p>
        </w:tc>
        <w:tc>
          <w:tcPr>
            <w:tcW w:w="1715" w:type="dxa"/>
          </w:tcPr>
          <w:p w14:paraId="464B0553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680" w:type="dxa"/>
          </w:tcPr>
          <w:p w14:paraId="47181D9D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714" w:type="dxa"/>
          </w:tcPr>
          <w:p w14:paraId="0334EF6C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781" w:type="dxa"/>
          </w:tcPr>
          <w:p w14:paraId="20D1BE7B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738" w:type="dxa"/>
          </w:tcPr>
          <w:p w14:paraId="298529A9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453" w:type="dxa"/>
          </w:tcPr>
          <w:p w14:paraId="749C12FB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</w:tr>
      <w:tr w:rsidR="008E73EE" w:rsidRPr="004B7699" w14:paraId="7224074A" w14:textId="77777777" w:rsidTr="008E73EE">
        <w:tc>
          <w:tcPr>
            <w:tcW w:w="1644" w:type="dxa"/>
            <w:vMerge/>
          </w:tcPr>
          <w:p w14:paraId="33594CE4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</w:p>
        </w:tc>
        <w:tc>
          <w:tcPr>
            <w:tcW w:w="1925" w:type="dxa"/>
          </w:tcPr>
          <w:p w14:paraId="03E798CE" w14:textId="77777777" w:rsidR="008E73EE" w:rsidRPr="008E73EE" w:rsidRDefault="008E73EE" w:rsidP="00751F7B">
            <w:pPr>
              <w:spacing w:line="276" w:lineRule="auto"/>
              <w:rPr>
                <w:rFonts w:asciiTheme="majorHAnsi" w:hAnsiTheme="majorHAnsi" w:cstheme="majorHAnsi"/>
                <w:color w:val="002060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c)  Las principales funciones de la administración</w:t>
            </w:r>
          </w:p>
        </w:tc>
        <w:tc>
          <w:tcPr>
            <w:tcW w:w="1715" w:type="dxa"/>
          </w:tcPr>
          <w:p w14:paraId="66DDBF5F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680" w:type="dxa"/>
          </w:tcPr>
          <w:p w14:paraId="6403839D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714" w:type="dxa"/>
          </w:tcPr>
          <w:p w14:paraId="75DD11A6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781" w:type="dxa"/>
          </w:tcPr>
          <w:p w14:paraId="3CFAF18F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738" w:type="dxa"/>
          </w:tcPr>
          <w:p w14:paraId="0211D64A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  <w:tc>
          <w:tcPr>
            <w:tcW w:w="1453" w:type="dxa"/>
          </w:tcPr>
          <w:p w14:paraId="01569879" w14:textId="77777777" w:rsidR="008E73EE" w:rsidRPr="008E73EE" w:rsidRDefault="008E73EE" w:rsidP="00751F7B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8E73EE">
              <w:rPr>
                <w:rFonts w:asciiTheme="majorHAnsi" w:hAnsiTheme="majorHAnsi" w:cstheme="majorHAnsi"/>
                <w:color w:val="002060"/>
                <w:sz w:val="21"/>
                <w:szCs w:val="21"/>
              </w:rPr>
              <w:t>…</w:t>
            </w:r>
          </w:p>
        </w:tc>
      </w:tr>
    </w:tbl>
    <w:p w14:paraId="6B388E98" w14:textId="77777777" w:rsidR="008E73EE" w:rsidRPr="008A35C2" w:rsidRDefault="008E73EE" w:rsidP="008E73EE">
      <w:r>
        <w:t xml:space="preserve"> </w:t>
      </w:r>
    </w:p>
    <w:p w14:paraId="0FF10914" w14:textId="77777777" w:rsidR="008E73EE" w:rsidRPr="00D709F5" w:rsidRDefault="008E73EE" w:rsidP="004B2462">
      <w:pPr>
        <w:tabs>
          <w:tab w:val="left" w:pos="5207"/>
        </w:tabs>
      </w:pPr>
    </w:p>
    <w:sectPr w:rsidR="008E73EE" w:rsidRPr="00D709F5" w:rsidSect="00C96C59">
      <w:headerReference w:type="default" r:id="rId7"/>
      <w:footerReference w:type="default" r:id="rId8"/>
      <w:pgSz w:w="15840" w:h="12240" w:orient="landscape" w:code="1"/>
      <w:pgMar w:top="1276" w:right="1080" w:bottom="1135" w:left="1080" w:header="426" w:footer="492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F92E" w14:textId="77777777" w:rsidR="00FC4E4E" w:rsidRDefault="00FC4E4E" w:rsidP="00774487">
      <w:pPr>
        <w:spacing w:after="0" w:line="240" w:lineRule="auto"/>
      </w:pPr>
      <w:r>
        <w:separator/>
      </w:r>
    </w:p>
  </w:endnote>
  <w:endnote w:type="continuationSeparator" w:id="0">
    <w:p w14:paraId="431E8B8A" w14:textId="77777777" w:rsidR="00FC4E4E" w:rsidRDefault="00FC4E4E" w:rsidP="0077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D543" w14:textId="15A478A5" w:rsidR="00C96C59" w:rsidRPr="00C96C59" w:rsidRDefault="00C96C59">
    <w:pPr>
      <w:pStyle w:val="Piedepgina"/>
      <w:rPr>
        <w:rFonts w:asciiTheme="majorHAnsi" w:hAnsiTheme="majorHAnsi"/>
        <w:color w:val="A6A6A6" w:themeColor="background1" w:themeShade="A6"/>
      </w:rPr>
    </w:pPr>
    <w:r w:rsidRPr="00C96C59">
      <w:rPr>
        <w:rFonts w:asciiTheme="majorHAnsi" w:hAnsiTheme="majorHAnsi"/>
        <w:color w:val="A6A6A6" w:themeColor="background1" w:themeShade="A6"/>
      </w:rPr>
      <w:t xml:space="preserve">PROEA </w:t>
    </w:r>
    <w:r>
      <w:rPr>
        <w:rFonts w:asciiTheme="majorHAnsi" w:hAnsiTheme="majorHAnsi"/>
        <w:color w:val="A6A6A6" w:themeColor="background1" w:themeShade="A6"/>
      </w:rPr>
      <w:t xml:space="preserve">SAU UAS </w:t>
    </w:r>
    <w:r w:rsidRPr="00C96C59">
      <w:rPr>
        <w:rFonts w:asciiTheme="majorHAnsi" w:hAnsiTheme="majorHAnsi"/>
        <w:color w:val="A6A6A6" w:themeColor="background1" w:themeShade="A6"/>
      </w:rPr>
      <w:t>FPD-</w:t>
    </w:r>
    <w:r w:rsidR="008E73EE">
      <w:rPr>
        <w:rFonts w:asciiTheme="majorHAnsi" w:hAnsiTheme="majorHAnsi"/>
        <w:color w:val="A6A6A6" w:themeColor="background1" w:themeShade="A6"/>
      </w:rPr>
      <w:t>Instructivo</w:t>
    </w:r>
    <w:r w:rsidRPr="00C96C59">
      <w:rPr>
        <w:rFonts w:asciiTheme="majorHAnsi" w:hAnsiTheme="majorHAnsi"/>
        <w:color w:val="A6A6A6" w:themeColor="background1" w:themeShade="A6"/>
      </w:rPr>
      <w:t>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3BAC" w14:textId="77777777" w:rsidR="00FC4E4E" w:rsidRDefault="00FC4E4E" w:rsidP="00774487">
      <w:pPr>
        <w:spacing w:after="0" w:line="240" w:lineRule="auto"/>
      </w:pPr>
      <w:r>
        <w:separator/>
      </w:r>
    </w:p>
  </w:footnote>
  <w:footnote w:type="continuationSeparator" w:id="0">
    <w:p w14:paraId="75BF24C9" w14:textId="77777777" w:rsidR="00FC4E4E" w:rsidRDefault="00FC4E4E" w:rsidP="0077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7C8B" w14:textId="69127FE1" w:rsidR="00774487" w:rsidRPr="00C96C59" w:rsidRDefault="00F91DB1" w:rsidP="00F91DB1">
    <w:pPr>
      <w:pStyle w:val="Descripcin"/>
      <w:keepNext/>
      <w:spacing w:after="0"/>
      <w:ind w:left="3544"/>
      <w:rPr>
        <w:rFonts w:asciiTheme="majorHAnsi" w:hAnsiTheme="majorHAnsi"/>
        <w:i w:val="0"/>
        <w:spacing w:val="20"/>
        <w:sz w:val="36"/>
        <w:szCs w:val="24"/>
      </w:rPr>
    </w:pPr>
    <w:r>
      <w:rPr>
        <w:rFonts w:asciiTheme="majorHAnsi" w:hAnsiTheme="majorHAnsi"/>
        <w:noProof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05C0D686" wp14:editId="353CF267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2037600" cy="1087200"/>
          <wp:effectExtent l="0" t="0" r="1270" b="0"/>
          <wp:wrapNone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487" w:rsidRPr="00C96C59">
      <w:rPr>
        <w:rFonts w:asciiTheme="majorHAnsi" w:hAnsiTheme="majorHAnsi"/>
        <w:noProof/>
        <w:sz w:val="20"/>
        <w:szCs w:val="20"/>
        <w:highlight w:val="yellow"/>
        <w:lang w:eastAsia="es-MX"/>
      </w:rPr>
      <w:drawing>
        <wp:anchor distT="0" distB="0" distL="114300" distR="114300" simplePos="0" relativeHeight="251660288" behindDoc="0" locked="0" layoutInCell="1" allowOverlap="1" wp14:anchorId="0823FF70" wp14:editId="72ACCF59">
          <wp:simplePos x="0" y="0"/>
          <wp:positionH relativeFrom="column">
            <wp:posOffset>10126306</wp:posOffset>
          </wp:positionH>
          <wp:positionV relativeFrom="paragraph">
            <wp:posOffset>170535</wp:posOffset>
          </wp:positionV>
          <wp:extent cx="802704" cy="814528"/>
          <wp:effectExtent l="0" t="0" r="0" b="5080"/>
          <wp:wrapNone/>
          <wp:docPr id="30" name="Imagen 30" descr="C:\Users\Estadistica\Google Drive\Logotipos\consolidacion 2021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distica\Google Drive\Logotipos\consolidacion 2021 S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30" cy="82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487" w:rsidRPr="00C96C59">
      <w:rPr>
        <w:rFonts w:asciiTheme="majorHAnsi" w:hAnsiTheme="majorHAnsi"/>
        <w:i w:val="0"/>
        <w:spacing w:val="20"/>
        <w:sz w:val="36"/>
        <w:szCs w:val="24"/>
      </w:rPr>
      <w:t>UNIVERSIDAD AUTÓNOMA DE SINALOA</w:t>
    </w:r>
  </w:p>
  <w:p w14:paraId="558E9B50" w14:textId="4CDEF142" w:rsidR="00774487" w:rsidRPr="008E73EE" w:rsidRDefault="008E73EE" w:rsidP="00F91DB1">
    <w:pPr>
      <w:spacing w:after="0" w:line="240" w:lineRule="auto"/>
      <w:ind w:left="3544"/>
      <w:rPr>
        <w:rFonts w:asciiTheme="majorHAnsi" w:hAnsiTheme="majorHAnsi"/>
        <w:color w:val="002060"/>
        <w:sz w:val="28"/>
        <w:szCs w:val="20"/>
      </w:rPr>
    </w:pPr>
    <w:r w:rsidRPr="008E73EE">
      <w:rPr>
        <w:rFonts w:asciiTheme="majorHAnsi" w:hAnsiTheme="majorHAnsi"/>
        <w:color w:val="002060"/>
        <w:sz w:val="28"/>
        <w:szCs w:val="20"/>
      </w:rPr>
      <w:t>SECRETARÍA ACADÉMICA UNIVERSITARIA</w:t>
    </w:r>
  </w:p>
  <w:p w14:paraId="2DAFE010" w14:textId="77777777" w:rsidR="00F53B6A" w:rsidRPr="00C96C59" w:rsidRDefault="00F53B6A" w:rsidP="00C96C59">
    <w:pPr>
      <w:spacing w:after="0" w:line="240" w:lineRule="auto"/>
      <w:jc w:val="center"/>
      <w:rPr>
        <w:rFonts w:asciiTheme="majorHAnsi" w:hAnsiTheme="majorHAnsi" w:cs="Arial"/>
        <w:spacing w:val="20"/>
        <w:sz w:val="16"/>
        <w:szCs w:val="16"/>
      </w:rPr>
    </w:pPr>
  </w:p>
  <w:p w14:paraId="0FD23A45" w14:textId="77777777" w:rsidR="008E73EE" w:rsidRPr="008E73EE" w:rsidRDefault="008E73EE" w:rsidP="00F91DB1">
    <w:pPr>
      <w:spacing w:after="0" w:line="240" w:lineRule="auto"/>
      <w:ind w:left="3544"/>
      <w:rPr>
        <w:rFonts w:asciiTheme="majorHAnsi" w:hAnsiTheme="majorHAnsi" w:cs="Arial"/>
        <w:i/>
        <w:iCs/>
        <w:sz w:val="24"/>
        <w:szCs w:val="20"/>
        <w:highlight w:val="lightGray"/>
      </w:rPr>
    </w:pPr>
    <w:r w:rsidRPr="008E73EE">
      <w:rPr>
        <w:rFonts w:asciiTheme="majorHAnsi" w:hAnsiTheme="majorHAnsi" w:cs="Arial"/>
        <w:i/>
        <w:iCs/>
        <w:sz w:val="24"/>
        <w:szCs w:val="20"/>
        <w:highlight w:val="lightGray"/>
      </w:rPr>
      <w:t>“Formato de instrucciones para llenado de Planeación por Módulo”</w:t>
    </w:r>
  </w:p>
  <w:p w14:paraId="3476BE25" w14:textId="0F121308" w:rsidR="00774487" w:rsidRPr="008E73EE" w:rsidRDefault="008E73EE" w:rsidP="00F91DB1">
    <w:pPr>
      <w:spacing w:after="240" w:line="240" w:lineRule="auto"/>
      <w:ind w:left="3544"/>
      <w:rPr>
        <w:rFonts w:asciiTheme="majorHAnsi" w:hAnsiTheme="majorHAnsi"/>
      </w:rPr>
    </w:pPr>
    <w:r w:rsidRPr="008E73EE">
      <w:rPr>
        <w:rFonts w:asciiTheme="majorHAnsi" w:hAnsiTheme="majorHAnsi" w:cs="Arial"/>
        <w:sz w:val="24"/>
        <w:szCs w:val="20"/>
        <w:highlight w:val="lightGray"/>
      </w:rPr>
      <w:t>Modificar en su formato el nombre de la Unidad Académica y agregar el logo que corresponda.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27E8"/>
    <w:multiLevelType w:val="hybridMultilevel"/>
    <w:tmpl w:val="485C654E"/>
    <w:lvl w:ilvl="0" w:tplc="09880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8"/>
    <w:rsid w:val="00072B57"/>
    <w:rsid w:val="001019B7"/>
    <w:rsid w:val="00240143"/>
    <w:rsid w:val="002C11DF"/>
    <w:rsid w:val="00307C72"/>
    <w:rsid w:val="00356F6D"/>
    <w:rsid w:val="00364781"/>
    <w:rsid w:val="003E0088"/>
    <w:rsid w:val="003E3E99"/>
    <w:rsid w:val="004178BA"/>
    <w:rsid w:val="004973DF"/>
    <w:rsid w:val="004B2462"/>
    <w:rsid w:val="004B7699"/>
    <w:rsid w:val="005261DE"/>
    <w:rsid w:val="005E0278"/>
    <w:rsid w:val="00606B9D"/>
    <w:rsid w:val="00614F15"/>
    <w:rsid w:val="00774487"/>
    <w:rsid w:val="007E6299"/>
    <w:rsid w:val="007F558B"/>
    <w:rsid w:val="00832787"/>
    <w:rsid w:val="00843961"/>
    <w:rsid w:val="008D433E"/>
    <w:rsid w:val="008E73EE"/>
    <w:rsid w:val="008F3B13"/>
    <w:rsid w:val="00905549"/>
    <w:rsid w:val="00923B59"/>
    <w:rsid w:val="0094145A"/>
    <w:rsid w:val="009979BC"/>
    <w:rsid w:val="009F45F7"/>
    <w:rsid w:val="00A20F16"/>
    <w:rsid w:val="00A5137F"/>
    <w:rsid w:val="00AC5077"/>
    <w:rsid w:val="00B53C29"/>
    <w:rsid w:val="00C64C56"/>
    <w:rsid w:val="00C8212E"/>
    <w:rsid w:val="00C96C59"/>
    <w:rsid w:val="00CC3F3E"/>
    <w:rsid w:val="00CD03AC"/>
    <w:rsid w:val="00CE5492"/>
    <w:rsid w:val="00CE6EA9"/>
    <w:rsid w:val="00D42CEA"/>
    <w:rsid w:val="00D709F5"/>
    <w:rsid w:val="00DD7780"/>
    <w:rsid w:val="00E15A08"/>
    <w:rsid w:val="00E424CA"/>
    <w:rsid w:val="00F53B6A"/>
    <w:rsid w:val="00F91DB1"/>
    <w:rsid w:val="00FC0CED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54C0F"/>
  <w15:chartTrackingRefBased/>
  <w15:docId w15:val="{9CA021B5-BC44-49ED-9542-5C3AA13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487"/>
  </w:style>
  <w:style w:type="paragraph" w:styleId="Piedepgina">
    <w:name w:val="footer"/>
    <w:basedOn w:val="Normal"/>
    <w:link w:val="PiedepginaCar"/>
    <w:uiPriority w:val="99"/>
    <w:unhideWhenUsed/>
    <w:rsid w:val="0077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487"/>
  </w:style>
  <w:style w:type="paragraph" w:styleId="Descripcin">
    <w:name w:val="caption"/>
    <w:basedOn w:val="Normal"/>
    <w:next w:val="Normal"/>
    <w:uiPriority w:val="35"/>
    <w:unhideWhenUsed/>
    <w:qFormat/>
    <w:rsid w:val="007744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41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Innovación Educativa</dc:creator>
  <cp:keywords/>
  <dc:description/>
  <cp:lastModifiedBy>Luis Pietsch</cp:lastModifiedBy>
  <cp:revision>2</cp:revision>
  <dcterms:created xsi:type="dcterms:W3CDTF">2021-09-03T23:44:00Z</dcterms:created>
  <dcterms:modified xsi:type="dcterms:W3CDTF">2021-09-03T23:44:00Z</dcterms:modified>
</cp:coreProperties>
</file>