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9787084"/>
        <w:docPartObj>
          <w:docPartGallery w:val="Cover Pages"/>
          <w:docPartUnique/>
        </w:docPartObj>
      </w:sdtPr>
      <w:sdtEndPr>
        <w:rPr>
          <w:rFonts w:asciiTheme="majorHAnsi" w:hAnsiTheme="majorHAnsi" w:cstheme="majorHAnsi"/>
          <w:sz w:val="24"/>
          <w:szCs w:val="24"/>
        </w:rPr>
      </w:sdtEndPr>
      <w:sdtContent>
        <w:p w14:paraId="39F98482" w14:textId="2AF0B380" w:rsidR="00C377A5" w:rsidRDefault="00C377A5" w:rsidP="00BD648C">
          <w:pPr>
            <w:spacing w:after="0" w:line="240" w:lineRule="auto"/>
            <w:jc w:val="center"/>
          </w:pPr>
          <w:r>
            <w:rPr>
              <w:noProof/>
              <w:lang w:val="en-US"/>
            </w:rPr>
            <w:drawing>
              <wp:inline distT="0" distB="0" distL="0" distR="0" wp14:anchorId="1AF42818" wp14:editId="3329A505">
                <wp:extent cx="2430780" cy="1370511"/>
                <wp:effectExtent l="0" t="0" r="7620" b="127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114" cy="1388177"/>
                        </a:xfrm>
                        <a:prstGeom prst="rect">
                          <a:avLst/>
                        </a:prstGeom>
                      </pic:spPr>
                    </pic:pic>
                  </a:graphicData>
                </a:graphic>
              </wp:inline>
            </w:drawing>
          </w:r>
        </w:p>
        <w:p w14:paraId="74F4D2E1" w14:textId="0C5477B3" w:rsidR="00C377A5" w:rsidRDefault="00C377A5" w:rsidP="00BD648C">
          <w:pPr>
            <w:spacing w:after="0" w:line="240" w:lineRule="auto"/>
            <w:jc w:val="center"/>
          </w:pPr>
        </w:p>
        <w:p w14:paraId="0CF6662A" w14:textId="77777777" w:rsidR="00BD648C" w:rsidRPr="00BD648C" w:rsidRDefault="00BD648C" w:rsidP="00BD648C">
          <w:pPr>
            <w:spacing w:after="0" w:line="240" w:lineRule="auto"/>
            <w:jc w:val="center"/>
          </w:pPr>
        </w:p>
        <w:p w14:paraId="3CC82CA5" w14:textId="77777777" w:rsidR="00FC266B" w:rsidRPr="008C2F0B" w:rsidRDefault="00FC266B" w:rsidP="00FC266B">
          <w:pPr>
            <w:spacing w:after="0" w:line="240" w:lineRule="auto"/>
            <w:jc w:val="center"/>
            <w:rPr>
              <w:rFonts w:asciiTheme="majorHAnsi" w:hAnsiTheme="majorHAnsi" w:cs="Arial"/>
              <w:b/>
              <w:bCs/>
              <w:color w:val="002060"/>
              <w:spacing w:val="20"/>
              <w:sz w:val="36"/>
              <w:szCs w:val="36"/>
            </w:rPr>
          </w:pPr>
          <w:r w:rsidRPr="008C2F0B">
            <w:rPr>
              <w:rFonts w:asciiTheme="majorHAnsi" w:hAnsiTheme="majorHAnsi" w:cs="Arial"/>
              <w:b/>
              <w:bCs/>
              <w:color w:val="002060"/>
              <w:spacing w:val="20"/>
              <w:sz w:val="36"/>
              <w:szCs w:val="36"/>
            </w:rPr>
            <w:t>UNIVERSIDAD AUTÓNOMA DE SINALOA</w:t>
          </w:r>
        </w:p>
        <w:p w14:paraId="666584C4" w14:textId="77777777" w:rsidR="00FC266B" w:rsidRPr="008C2F0B" w:rsidRDefault="00FC266B" w:rsidP="00FC266B">
          <w:pPr>
            <w:spacing w:after="0" w:line="240" w:lineRule="auto"/>
            <w:jc w:val="center"/>
            <w:rPr>
              <w:rFonts w:asciiTheme="majorHAnsi" w:hAnsiTheme="majorHAnsi" w:cs="Arial"/>
              <w:b/>
              <w:bCs/>
              <w:color w:val="002060"/>
              <w:spacing w:val="20"/>
              <w:sz w:val="24"/>
              <w:szCs w:val="24"/>
            </w:rPr>
          </w:pPr>
          <w:r w:rsidRPr="008C2F0B">
            <w:rPr>
              <w:rFonts w:asciiTheme="majorHAnsi" w:hAnsiTheme="majorHAnsi" w:cs="Arial"/>
              <w:b/>
              <w:bCs/>
              <w:color w:val="002060"/>
              <w:spacing w:val="20"/>
              <w:sz w:val="30"/>
              <w:szCs w:val="30"/>
            </w:rPr>
            <w:t>SECRETARÍA ACADÉMICA UNIVERSITARIA</w:t>
          </w:r>
        </w:p>
        <w:p w14:paraId="5FA33056" w14:textId="1DA2025A" w:rsidR="00FC266B" w:rsidRPr="008C2F0B" w:rsidRDefault="00FC266B" w:rsidP="00FC266B">
          <w:pPr>
            <w:spacing w:after="0" w:line="240" w:lineRule="auto"/>
            <w:jc w:val="center"/>
            <w:rPr>
              <w:rFonts w:asciiTheme="majorHAnsi" w:hAnsiTheme="majorHAnsi" w:cs="Arial"/>
              <w:b/>
              <w:bCs/>
              <w:i/>
              <w:iCs/>
              <w:color w:val="808080" w:themeColor="background1" w:themeShade="80"/>
              <w:sz w:val="30"/>
              <w:szCs w:val="30"/>
            </w:rPr>
          </w:pPr>
          <w:r>
            <w:rPr>
              <w:rFonts w:asciiTheme="majorHAnsi" w:hAnsiTheme="majorHAnsi" w:cs="Arial"/>
              <w:b/>
              <w:bCs/>
              <w:i/>
              <w:iCs/>
              <w:color w:val="808080" w:themeColor="background1" w:themeShade="80"/>
              <w:sz w:val="30"/>
              <w:szCs w:val="30"/>
            </w:rPr>
            <w:t>Plan de Desarrollo del Programa Educativo</w:t>
          </w:r>
        </w:p>
        <w:p w14:paraId="12824AFB" w14:textId="77777777" w:rsidR="00FC266B" w:rsidRDefault="00FC266B" w:rsidP="00FC266B">
          <w:pPr>
            <w:spacing w:after="0" w:line="240" w:lineRule="auto"/>
            <w:jc w:val="center"/>
            <w:rPr>
              <w:rFonts w:asciiTheme="majorHAnsi" w:hAnsiTheme="majorHAnsi"/>
              <w:b/>
              <w:bCs/>
              <w:sz w:val="28"/>
              <w:szCs w:val="28"/>
            </w:rPr>
          </w:pPr>
        </w:p>
        <w:p w14:paraId="2B833CB4" w14:textId="46B3150E" w:rsidR="00FC266B" w:rsidRPr="008C2F0B" w:rsidRDefault="00FC266B" w:rsidP="00FC266B">
          <w:pPr>
            <w:spacing w:after="0" w:line="240" w:lineRule="auto"/>
            <w:jc w:val="center"/>
            <w:rPr>
              <w:rFonts w:asciiTheme="majorHAnsi" w:hAnsiTheme="majorHAnsi" w:cs="Arial"/>
              <w:b/>
              <w:bCs/>
              <w:spacing w:val="-20"/>
              <w:sz w:val="32"/>
              <w:szCs w:val="32"/>
            </w:rPr>
          </w:pPr>
          <w:r w:rsidRPr="008C2F0B">
            <w:rPr>
              <w:rFonts w:asciiTheme="majorHAnsi" w:hAnsiTheme="majorHAnsi"/>
              <w:b/>
              <w:bCs/>
              <w:sz w:val="32"/>
              <w:szCs w:val="32"/>
            </w:rPr>
            <w:t>Unidad Académica</w:t>
          </w:r>
        </w:p>
        <w:p w14:paraId="64BC7DBC" w14:textId="77777777" w:rsidR="00FC266B" w:rsidRDefault="00FC266B" w:rsidP="00FC266B">
          <w:pPr>
            <w:spacing w:after="0" w:line="240" w:lineRule="auto"/>
            <w:jc w:val="center"/>
            <w:rPr>
              <w:rFonts w:asciiTheme="majorHAnsi" w:hAnsiTheme="majorHAnsi" w:cs="Arial"/>
              <w:spacing w:val="-20"/>
              <w:sz w:val="24"/>
              <w:szCs w:val="24"/>
            </w:rPr>
          </w:pPr>
        </w:p>
        <w:p w14:paraId="2E3085EA" w14:textId="77777777" w:rsidR="00FC266B" w:rsidRDefault="00FC266B" w:rsidP="00FC266B">
          <w:pPr>
            <w:spacing w:after="0" w:line="240" w:lineRule="auto"/>
            <w:jc w:val="center"/>
            <w:rPr>
              <w:rFonts w:asciiTheme="majorHAnsi" w:hAnsiTheme="majorHAnsi" w:cs="Arial"/>
              <w:spacing w:val="-20"/>
              <w:sz w:val="24"/>
              <w:szCs w:val="24"/>
            </w:rPr>
          </w:pPr>
        </w:p>
        <w:p w14:paraId="168E3C13" w14:textId="77777777" w:rsidR="00FC266B" w:rsidRDefault="00FC266B" w:rsidP="00FC266B">
          <w:pPr>
            <w:spacing w:after="0" w:line="240" w:lineRule="auto"/>
            <w:jc w:val="center"/>
            <w:rPr>
              <w:rFonts w:asciiTheme="majorHAnsi" w:hAnsiTheme="majorHAnsi" w:cs="Arial"/>
              <w:spacing w:val="-20"/>
              <w:sz w:val="24"/>
              <w:szCs w:val="24"/>
            </w:rPr>
          </w:pPr>
        </w:p>
        <w:p w14:paraId="69A3651D" w14:textId="348510FC" w:rsidR="00FC266B" w:rsidRPr="008C2F0B" w:rsidRDefault="00FC266B" w:rsidP="00FC266B">
          <w:pPr>
            <w:spacing w:after="0" w:line="240" w:lineRule="auto"/>
            <w:jc w:val="center"/>
            <w:rPr>
              <w:rFonts w:asciiTheme="majorHAnsi" w:hAnsiTheme="majorHAnsi"/>
            </w:rPr>
          </w:pPr>
          <w:r w:rsidRPr="008C2F0B">
            <w:rPr>
              <w:rFonts w:asciiTheme="majorHAnsi" w:hAnsiTheme="majorHAnsi" w:cs="Arial"/>
              <w:spacing w:val="-20"/>
              <w:sz w:val="24"/>
              <w:szCs w:val="24"/>
            </w:rPr>
            <w:t>Logo de la UA</w:t>
          </w:r>
        </w:p>
        <w:p w14:paraId="3C6AFCED" w14:textId="77777777" w:rsidR="00FC266B" w:rsidRDefault="00FC266B" w:rsidP="00FC266B">
          <w:pPr>
            <w:spacing w:after="0" w:line="240" w:lineRule="auto"/>
            <w:jc w:val="center"/>
          </w:pPr>
        </w:p>
        <w:p w14:paraId="6F75DF72" w14:textId="77777777" w:rsidR="00FC266B" w:rsidRDefault="00FC266B" w:rsidP="00FC266B">
          <w:pPr>
            <w:spacing w:after="0" w:line="240" w:lineRule="auto"/>
            <w:jc w:val="center"/>
          </w:pPr>
        </w:p>
        <w:p w14:paraId="1809FFF8" w14:textId="77777777" w:rsidR="00FC266B" w:rsidRDefault="00FC266B" w:rsidP="00FC266B">
          <w:pPr>
            <w:spacing w:after="0" w:line="240" w:lineRule="auto"/>
            <w:jc w:val="center"/>
          </w:pPr>
        </w:p>
        <w:p w14:paraId="52AD81C4" w14:textId="77777777" w:rsidR="00FC266B" w:rsidRPr="00971747" w:rsidRDefault="00000000" w:rsidP="00FC266B">
          <w:pPr>
            <w:spacing w:after="0" w:line="240" w:lineRule="auto"/>
            <w:jc w:val="center"/>
            <w:rPr>
              <w:rFonts w:asciiTheme="majorHAnsi" w:hAnsiTheme="majorHAnsi" w:cstheme="majorHAnsi"/>
              <w:sz w:val="20"/>
              <w:szCs w:val="20"/>
            </w:rPr>
          </w:pPr>
        </w:p>
      </w:sdtContent>
    </w:sdt>
    <w:p w14:paraId="655830A4" w14:textId="41BAED69" w:rsidR="00FC266B" w:rsidRPr="00CC12A4" w:rsidRDefault="00FC266B" w:rsidP="00FC266B">
      <w:pPr>
        <w:rPr>
          <w:rFonts w:asciiTheme="majorHAnsi" w:hAnsiTheme="majorHAnsi" w:cstheme="majorHAnsi"/>
          <w:sz w:val="40"/>
          <w:szCs w:val="40"/>
        </w:rPr>
      </w:pPr>
      <w:r w:rsidRPr="00CC12A4">
        <w:rPr>
          <w:rFonts w:ascii="Arial" w:hAnsi="Arial" w:cs="Arial"/>
          <w:b/>
          <w:sz w:val="40"/>
          <w:szCs w:val="40"/>
        </w:rPr>
        <w:t xml:space="preserve">Licenciatura en </w:t>
      </w:r>
      <w:r w:rsidR="00CC12A4" w:rsidRPr="00CC12A4">
        <w:rPr>
          <w:rFonts w:ascii="Arial" w:hAnsi="Arial" w:cs="Arial"/>
          <w:b/>
          <w:sz w:val="40"/>
          <w:szCs w:val="40"/>
          <w:highlight w:val="yellow"/>
        </w:rPr>
        <w:t>inserte aquí el nombre del PE</w:t>
      </w:r>
    </w:p>
    <w:p w14:paraId="27539DF2" w14:textId="77777777" w:rsidR="00FC266B" w:rsidRPr="00D862A8" w:rsidRDefault="00FC266B" w:rsidP="00FC266B">
      <w:pPr>
        <w:rPr>
          <w:rFonts w:ascii="Arial" w:hAnsi="Arial" w:cs="Arial"/>
          <w:b/>
          <w:sz w:val="72"/>
          <w:szCs w:val="72"/>
        </w:rPr>
      </w:pPr>
    </w:p>
    <w:p w14:paraId="2289AA0F" w14:textId="77777777" w:rsidR="00CC12A4" w:rsidRDefault="00CC12A4" w:rsidP="00FC266B">
      <w:pPr>
        <w:rPr>
          <w:rFonts w:ascii="Arial" w:hAnsi="Arial" w:cs="Arial"/>
          <w:b/>
          <w:sz w:val="24"/>
          <w:szCs w:val="24"/>
        </w:rPr>
      </w:pPr>
    </w:p>
    <w:p w14:paraId="640279CC" w14:textId="3B32AFA9" w:rsidR="00FC266B" w:rsidRPr="00971747" w:rsidRDefault="00FC266B" w:rsidP="00FC266B">
      <w:pPr>
        <w:rPr>
          <w:rFonts w:ascii="Arial" w:hAnsi="Arial" w:cs="Arial"/>
          <w:b/>
          <w:sz w:val="24"/>
          <w:szCs w:val="24"/>
        </w:rPr>
      </w:pPr>
      <w:r w:rsidRPr="00971747">
        <w:rPr>
          <w:rFonts w:ascii="Arial" w:hAnsi="Arial" w:cs="Arial"/>
          <w:b/>
          <w:sz w:val="24"/>
          <w:szCs w:val="24"/>
        </w:rPr>
        <w:t>Presentan:</w:t>
      </w:r>
    </w:p>
    <w:p w14:paraId="4E0779AA" w14:textId="650CB6AF" w:rsidR="00FC266B" w:rsidRPr="000D1D11" w:rsidRDefault="00FC266B" w:rsidP="00FC266B">
      <w:pPr>
        <w:rPr>
          <w:rFonts w:ascii="Arial" w:hAnsi="Arial" w:cs="Arial"/>
          <w:bCs/>
          <w:sz w:val="24"/>
          <w:szCs w:val="24"/>
        </w:rPr>
      </w:pPr>
    </w:p>
    <w:p w14:paraId="583BC295" w14:textId="77777777" w:rsidR="00096433" w:rsidRPr="00096433" w:rsidRDefault="00096433" w:rsidP="00FC266B">
      <w:pPr>
        <w:rPr>
          <w:rFonts w:ascii="Arial" w:hAnsi="Arial" w:cs="Arial"/>
          <w:b/>
          <w:sz w:val="24"/>
          <w:szCs w:val="24"/>
        </w:rPr>
      </w:pPr>
    </w:p>
    <w:p w14:paraId="0FD35543" w14:textId="77777777" w:rsidR="00FC266B" w:rsidRPr="00096433" w:rsidRDefault="00FC266B" w:rsidP="00FC266B">
      <w:pPr>
        <w:rPr>
          <w:rFonts w:ascii="Arial" w:hAnsi="Arial" w:cs="Arial"/>
          <w:b/>
          <w:sz w:val="24"/>
          <w:szCs w:val="24"/>
        </w:rPr>
      </w:pPr>
    </w:p>
    <w:p w14:paraId="397AB166" w14:textId="77777777" w:rsidR="00FC266B" w:rsidRPr="00096433" w:rsidRDefault="00FC266B" w:rsidP="00FC266B">
      <w:pPr>
        <w:jc w:val="center"/>
        <w:rPr>
          <w:rFonts w:ascii="Arial" w:hAnsi="Arial" w:cs="Arial"/>
          <w:b/>
          <w:sz w:val="24"/>
          <w:szCs w:val="24"/>
        </w:rPr>
      </w:pPr>
    </w:p>
    <w:p w14:paraId="32F46987" w14:textId="2CAD8009" w:rsidR="00FC266B" w:rsidRPr="00096433" w:rsidRDefault="00FC266B" w:rsidP="00FC266B">
      <w:pPr>
        <w:jc w:val="center"/>
        <w:rPr>
          <w:rFonts w:ascii="Arial" w:hAnsi="Arial" w:cs="Arial"/>
          <w:b/>
        </w:rPr>
      </w:pPr>
    </w:p>
    <w:p w14:paraId="1715B177" w14:textId="77777777" w:rsidR="00096433" w:rsidRPr="00096433" w:rsidRDefault="00096433" w:rsidP="00FC266B">
      <w:pPr>
        <w:jc w:val="center"/>
        <w:rPr>
          <w:rFonts w:ascii="Arial" w:hAnsi="Arial" w:cs="Arial"/>
          <w:b/>
          <w:sz w:val="24"/>
          <w:szCs w:val="24"/>
        </w:rPr>
      </w:pPr>
    </w:p>
    <w:p w14:paraId="22A6A7B7" w14:textId="3E6F5752" w:rsidR="003478BC" w:rsidRPr="00096433" w:rsidRDefault="00FC266B" w:rsidP="00FC266B">
      <w:pPr>
        <w:jc w:val="center"/>
        <w:rPr>
          <w:rFonts w:ascii="Arial" w:hAnsi="Arial" w:cs="Arial"/>
          <w:b/>
          <w:sz w:val="24"/>
          <w:szCs w:val="24"/>
        </w:rPr>
      </w:pPr>
      <w:r w:rsidRPr="00096433">
        <w:rPr>
          <w:rFonts w:ascii="Arial" w:hAnsi="Arial" w:cs="Arial"/>
          <w:b/>
          <w:sz w:val="24"/>
          <w:szCs w:val="24"/>
        </w:rPr>
        <w:t xml:space="preserve">Culiacán, Sinaloa, Mex., a </w:t>
      </w:r>
      <w:r w:rsidR="001A048C">
        <w:rPr>
          <w:rFonts w:ascii="Arial" w:hAnsi="Arial" w:cs="Arial"/>
          <w:b/>
          <w:sz w:val="24"/>
          <w:szCs w:val="24"/>
        </w:rPr>
        <w:t>septiembre</w:t>
      </w:r>
      <w:r w:rsidRPr="00096433">
        <w:rPr>
          <w:rFonts w:ascii="Arial" w:hAnsi="Arial" w:cs="Arial"/>
          <w:b/>
          <w:sz w:val="24"/>
          <w:szCs w:val="24"/>
        </w:rPr>
        <w:t xml:space="preserve"> de 2022.</w:t>
      </w:r>
    </w:p>
    <w:p w14:paraId="322CD6A4" w14:textId="7D330DD1" w:rsidR="00A8064E" w:rsidRDefault="00A8064E" w:rsidP="00FC266B">
      <w:pPr>
        <w:jc w:val="center"/>
        <w:rPr>
          <w:rFonts w:ascii="Century Gothic" w:hAnsi="Century Gothic" w:cstheme="majorHAnsi"/>
          <w:b/>
          <w:sz w:val="24"/>
          <w:szCs w:val="24"/>
        </w:rPr>
      </w:pPr>
    </w:p>
    <w:p w14:paraId="0291B7B8" w14:textId="07A4A666" w:rsidR="00A8064E" w:rsidRPr="00096433" w:rsidRDefault="00096433" w:rsidP="00096433">
      <w:pPr>
        <w:jc w:val="center"/>
        <w:rPr>
          <w:rFonts w:ascii="Calibri" w:hAnsi="Calibri" w:cs="Calibri"/>
          <w:b/>
          <w:sz w:val="24"/>
          <w:szCs w:val="24"/>
        </w:rPr>
      </w:pPr>
      <w:r>
        <w:rPr>
          <w:rFonts w:ascii="Calibri" w:hAnsi="Calibri" w:cs="Calibri"/>
          <w:b/>
          <w:sz w:val="24"/>
          <w:szCs w:val="24"/>
        </w:rPr>
        <w:br w:type="page"/>
      </w:r>
      <w:r w:rsidR="00A8064E" w:rsidRPr="00803FF7">
        <w:rPr>
          <w:rFonts w:ascii="Calibri" w:hAnsi="Calibri" w:cs="Calibri"/>
          <w:b/>
          <w:sz w:val="24"/>
          <w:szCs w:val="24"/>
        </w:rPr>
        <w:lastRenderedPageBreak/>
        <w:t>DIRECTORIO</w:t>
      </w:r>
    </w:p>
    <w:p w14:paraId="2B41CD76" w14:textId="77777777" w:rsidR="00A8064E" w:rsidRPr="00803FF7" w:rsidRDefault="00A8064E" w:rsidP="00A8064E">
      <w:pPr>
        <w:jc w:val="center"/>
        <w:rPr>
          <w:rFonts w:ascii="Calibri" w:hAnsi="Calibri" w:cs="Calibri"/>
          <w:sz w:val="24"/>
          <w:szCs w:val="24"/>
        </w:rPr>
      </w:pPr>
    </w:p>
    <w:p w14:paraId="1673E384"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Dr. Jesús Madueña Molina</w:t>
      </w:r>
    </w:p>
    <w:p w14:paraId="76EBF98B"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Rector</w:t>
      </w:r>
    </w:p>
    <w:p w14:paraId="55D14B59" w14:textId="77777777" w:rsidR="00A8064E" w:rsidRPr="00803FF7" w:rsidRDefault="00A8064E" w:rsidP="00A8064E">
      <w:pPr>
        <w:spacing w:after="0" w:line="240" w:lineRule="auto"/>
        <w:jc w:val="center"/>
        <w:rPr>
          <w:rFonts w:ascii="Calibri" w:hAnsi="Calibri" w:cs="Calibri"/>
          <w:sz w:val="24"/>
          <w:szCs w:val="24"/>
        </w:rPr>
      </w:pPr>
    </w:p>
    <w:p w14:paraId="594466ED"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MED. ESP. Gerardo Alapizco Castro</w:t>
      </w:r>
    </w:p>
    <w:p w14:paraId="302D8AE2"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Secretario General</w:t>
      </w:r>
    </w:p>
    <w:p w14:paraId="5E35D272" w14:textId="77777777" w:rsidR="00A8064E" w:rsidRPr="00803FF7" w:rsidRDefault="00A8064E" w:rsidP="00A8064E">
      <w:pPr>
        <w:spacing w:after="0" w:line="240" w:lineRule="auto"/>
        <w:jc w:val="center"/>
        <w:rPr>
          <w:rFonts w:ascii="Calibri" w:hAnsi="Calibri" w:cs="Calibri"/>
          <w:sz w:val="24"/>
          <w:szCs w:val="24"/>
        </w:rPr>
      </w:pPr>
    </w:p>
    <w:p w14:paraId="51D75128"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M.C. Salvador Pérez Martínez</w:t>
      </w:r>
    </w:p>
    <w:p w14:paraId="4C513B08"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Secretario de Administración y Finanzas</w:t>
      </w:r>
    </w:p>
    <w:p w14:paraId="63527107" w14:textId="77777777" w:rsidR="00A8064E" w:rsidRPr="00803FF7" w:rsidRDefault="00A8064E" w:rsidP="00A8064E">
      <w:pPr>
        <w:spacing w:after="0" w:line="240" w:lineRule="auto"/>
        <w:jc w:val="center"/>
        <w:rPr>
          <w:rFonts w:ascii="Calibri" w:hAnsi="Calibri" w:cs="Calibri"/>
          <w:sz w:val="24"/>
          <w:szCs w:val="24"/>
        </w:rPr>
      </w:pPr>
    </w:p>
    <w:p w14:paraId="6CC7128D"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Dr. Jorge Milán Carrillo</w:t>
      </w:r>
    </w:p>
    <w:p w14:paraId="2C1F927A"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Secretario Académico Universitario</w:t>
      </w:r>
    </w:p>
    <w:p w14:paraId="5243117C" w14:textId="77777777" w:rsidR="00A8064E" w:rsidRPr="00803FF7" w:rsidRDefault="00A8064E" w:rsidP="00A8064E">
      <w:pPr>
        <w:spacing w:after="0" w:line="240" w:lineRule="auto"/>
        <w:jc w:val="center"/>
        <w:rPr>
          <w:rFonts w:ascii="Calibri" w:hAnsi="Calibri" w:cs="Calibri"/>
          <w:sz w:val="24"/>
          <w:szCs w:val="24"/>
        </w:rPr>
      </w:pPr>
    </w:p>
    <w:p w14:paraId="7202A09B"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highlight w:val="yellow"/>
        </w:rPr>
        <w:t>Insertar de acuerdo a su UR</w:t>
      </w:r>
    </w:p>
    <w:p w14:paraId="69D83CFD"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 xml:space="preserve">Vicerrector de Unidad Regional </w:t>
      </w:r>
      <w:r w:rsidRPr="00803FF7">
        <w:rPr>
          <w:rFonts w:ascii="Calibri" w:hAnsi="Calibri" w:cs="Calibri"/>
          <w:b/>
          <w:bCs/>
          <w:sz w:val="24"/>
          <w:szCs w:val="24"/>
          <w:highlight w:val="yellow"/>
        </w:rPr>
        <w:t>indicar zona</w:t>
      </w:r>
    </w:p>
    <w:p w14:paraId="27A8984B" w14:textId="77777777" w:rsidR="00A8064E" w:rsidRPr="00803FF7" w:rsidRDefault="00A8064E" w:rsidP="00A8064E">
      <w:pPr>
        <w:spacing w:after="0" w:line="240" w:lineRule="auto"/>
        <w:jc w:val="center"/>
        <w:rPr>
          <w:rFonts w:ascii="Calibri" w:hAnsi="Calibri" w:cs="Calibri"/>
          <w:sz w:val="24"/>
          <w:szCs w:val="24"/>
        </w:rPr>
      </w:pPr>
    </w:p>
    <w:p w14:paraId="09E73BAF"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Dr. Alfonso Mercado Gómez</w:t>
      </w:r>
    </w:p>
    <w:p w14:paraId="06E9522A"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Director de Servicios Escolares</w:t>
      </w:r>
    </w:p>
    <w:p w14:paraId="4001C177" w14:textId="77777777" w:rsidR="00A8064E" w:rsidRPr="00803FF7" w:rsidRDefault="00A8064E" w:rsidP="00A8064E">
      <w:pPr>
        <w:spacing w:after="0" w:line="240" w:lineRule="auto"/>
        <w:jc w:val="center"/>
        <w:rPr>
          <w:rFonts w:ascii="Calibri" w:hAnsi="Calibri" w:cs="Calibri"/>
          <w:sz w:val="24"/>
          <w:szCs w:val="24"/>
        </w:rPr>
      </w:pPr>
    </w:p>
    <w:p w14:paraId="1E67D284"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Dr. Roberto Bernal Guadiana</w:t>
      </w:r>
    </w:p>
    <w:p w14:paraId="1003D518" w14:textId="77777777"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Director General de Educación Superior</w:t>
      </w:r>
    </w:p>
    <w:p w14:paraId="55ED535D" w14:textId="77777777" w:rsidR="00A8064E" w:rsidRPr="00803FF7" w:rsidRDefault="00A8064E" w:rsidP="006378CC">
      <w:pPr>
        <w:spacing w:after="0" w:line="240" w:lineRule="auto"/>
        <w:rPr>
          <w:rFonts w:ascii="Calibri" w:hAnsi="Calibri" w:cs="Calibri"/>
          <w:sz w:val="24"/>
          <w:szCs w:val="24"/>
        </w:rPr>
      </w:pPr>
    </w:p>
    <w:p w14:paraId="0CA3F712"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highlight w:val="yellow"/>
        </w:rPr>
        <w:t>Insertar nombre</w:t>
      </w:r>
    </w:p>
    <w:p w14:paraId="094A30AE" w14:textId="52E68F55" w:rsidR="00A8064E" w:rsidRPr="00803FF7" w:rsidRDefault="00A8064E" w:rsidP="00A8064E">
      <w:pPr>
        <w:spacing w:after="0" w:line="240" w:lineRule="auto"/>
        <w:jc w:val="center"/>
        <w:rPr>
          <w:rFonts w:ascii="Calibri" w:hAnsi="Calibri" w:cs="Calibri"/>
          <w:b/>
          <w:bCs/>
          <w:sz w:val="24"/>
          <w:szCs w:val="24"/>
        </w:rPr>
      </w:pPr>
      <w:r w:rsidRPr="00803FF7">
        <w:rPr>
          <w:rFonts w:ascii="Calibri" w:hAnsi="Calibri" w:cs="Calibri"/>
          <w:b/>
          <w:bCs/>
          <w:sz w:val="24"/>
          <w:szCs w:val="24"/>
        </w:rPr>
        <w:t xml:space="preserve">Director(a) de la </w:t>
      </w:r>
      <w:r w:rsidR="00940567" w:rsidRPr="00803FF7">
        <w:rPr>
          <w:rFonts w:ascii="Calibri" w:hAnsi="Calibri" w:cs="Calibri"/>
          <w:sz w:val="24"/>
          <w:szCs w:val="24"/>
          <w:highlight w:val="green"/>
        </w:rPr>
        <w:t>inserte aquí el nombre de la UA</w:t>
      </w:r>
    </w:p>
    <w:p w14:paraId="7E3A2D18" w14:textId="77777777" w:rsidR="00A8064E" w:rsidRPr="00803FF7" w:rsidRDefault="00A8064E" w:rsidP="00A8064E">
      <w:pPr>
        <w:spacing w:after="0" w:line="240" w:lineRule="auto"/>
        <w:jc w:val="center"/>
        <w:rPr>
          <w:rFonts w:ascii="Calibri" w:hAnsi="Calibri" w:cs="Calibri"/>
          <w:sz w:val="24"/>
          <w:szCs w:val="24"/>
        </w:rPr>
      </w:pPr>
    </w:p>
    <w:p w14:paraId="18E0E02A" w14:textId="53D1C776" w:rsidR="00A8064E" w:rsidRPr="00803FF7" w:rsidRDefault="007B451B" w:rsidP="007B451B">
      <w:pPr>
        <w:tabs>
          <w:tab w:val="left" w:pos="3024"/>
        </w:tabs>
        <w:spacing w:after="0" w:line="240" w:lineRule="auto"/>
        <w:rPr>
          <w:rFonts w:ascii="Calibri" w:hAnsi="Calibri" w:cs="Calibri"/>
          <w:sz w:val="24"/>
          <w:szCs w:val="24"/>
        </w:rPr>
      </w:pPr>
      <w:r w:rsidRPr="00803FF7">
        <w:rPr>
          <w:rFonts w:ascii="Calibri" w:hAnsi="Calibri" w:cs="Calibri"/>
          <w:sz w:val="24"/>
          <w:szCs w:val="24"/>
        </w:rPr>
        <w:tab/>
      </w:r>
    </w:p>
    <w:p w14:paraId="06047B36" w14:textId="77777777" w:rsidR="00A8064E" w:rsidRPr="00803FF7" w:rsidRDefault="00A8064E" w:rsidP="00A8064E">
      <w:pPr>
        <w:spacing w:after="0" w:line="240" w:lineRule="auto"/>
        <w:jc w:val="center"/>
        <w:rPr>
          <w:rFonts w:ascii="Calibri" w:hAnsi="Calibri" w:cs="Calibri"/>
          <w:sz w:val="24"/>
          <w:szCs w:val="24"/>
        </w:rPr>
      </w:pPr>
      <w:r w:rsidRPr="00803FF7">
        <w:rPr>
          <w:rFonts w:ascii="Calibri" w:hAnsi="Calibri" w:cs="Calibri"/>
          <w:sz w:val="24"/>
          <w:szCs w:val="24"/>
        </w:rPr>
        <w:t>Otro(s) que considere pertinente</w:t>
      </w:r>
    </w:p>
    <w:p w14:paraId="2AA60CA1" w14:textId="74F772D2" w:rsidR="00A8064E" w:rsidRPr="00803FF7" w:rsidRDefault="00A8064E">
      <w:pPr>
        <w:rPr>
          <w:rFonts w:ascii="Calibri" w:hAnsi="Calibri" w:cs="Calibri"/>
        </w:rPr>
      </w:pPr>
      <w:r w:rsidRPr="00803FF7">
        <w:rPr>
          <w:rFonts w:ascii="Calibri" w:hAnsi="Calibri" w:cs="Calibri"/>
        </w:rPr>
        <w:br w:type="page"/>
      </w:r>
    </w:p>
    <w:sdt>
      <w:sdtPr>
        <w:rPr>
          <w:rFonts w:ascii="Calibri" w:eastAsiaTheme="minorHAnsi" w:hAnsi="Calibri" w:cs="Calibri"/>
          <w:color w:val="auto"/>
          <w:sz w:val="22"/>
          <w:szCs w:val="22"/>
          <w:lang w:val="es-ES" w:eastAsia="en-US"/>
        </w:rPr>
        <w:id w:val="1310127918"/>
        <w:docPartObj>
          <w:docPartGallery w:val="Table of Contents"/>
          <w:docPartUnique/>
        </w:docPartObj>
      </w:sdtPr>
      <w:sdtEndPr>
        <w:rPr>
          <w:b/>
          <w:bCs/>
          <w:sz w:val="24"/>
          <w:szCs w:val="24"/>
        </w:rPr>
      </w:sdtEndPr>
      <w:sdtContent>
        <w:p w14:paraId="13C1DE5E" w14:textId="5FFF487C" w:rsidR="003E65FE" w:rsidRPr="00803FF7" w:rsidRDefault="008C1D2D">
          <w:pPr>
            <w:pStyle w:val="TtuloTDC"/>
            <w:rPr>
              <w:rFonts w:ascii="Calibri" w:hAnsi="Calibri" w:cs="Calibri"/>
              <w:lang w:val="es-ES"/>
            </w:rPr>
          </w:pPr>
          <w:r w:rsidRPr="00803FF7">
            <w:rPr>
              <w:rFonts w:ascii="Calibri" w:hAnsi="Calibri" w:cs="Calibri"/>
              <w:lang w:val="es-ES"/>
            </w:rPr>
            <w:t>ÍNDICE</w:t>
          </w:r>
        </w:p>
        <w:p w14:paraId="5F8CA81E" w14:textId="77777777" w:rsidR="008C1D2D" w:rsidRPr="00803FF7" w:rsidRDefault="008C1D2D" w:rsidP="008C1D2D">
          <w:pPr>
            <w:rPr>
              <w:rFonts w:ascii="Calibri" w:hAnsi="Calibri" w:cs="Calibri"/>
              <w:lang w:val="es-ES" w:eastAsia="es-MX"/>
            </w:rPr>
          </w:pPr>
        </w:p>
        <w:p w14:paraId="255F8971" w14:textId="4B300D44" w:rsidR="00C4263B" w:rsidRDefault="003E65FE">
          <w:pPr>
            <w:pStyle w:val="TDC1"/>
            <w:tabs>
              <w:tab w:val="right" w:leader="dot" w:pos="8828"/>
            </w:tabs>
            <w:rPr>
              <w:rFonts w:eastAsiaTheme="minorEastAsia"/>
              <w:noProof/>
              <w:lang w:eastAsia="es-MX"/>
            </w:rPr>
          </w:pPr>
          <w:r w:rsidRPr="00096433">
            <w:rPr>
              <w:rFonts w:ascii="Calibri" w:hAnsi="Calibri" w:cs="Calibri"/>
              <w:sz w:val="24"/>
              <w:szCs w:val="24"/>
            </w:rPr>
            <w:fldChar w:fldCharType="begin"/>
          </w:r>
          <w:r w:rsidRPr="00096433">
            <w:rPr>
              <w:rFonts w:ascii="Calibri" w:hAnsi="Calibri" w:cs="Calibri"/>
              <w:sz w:val="24"/>
              <w:szCs w:val="24"/>
            </w:rPr>
            <w:instrText xml:space="preserve"> TOC \o "1-3" \h \z \u </w:instrText>
          </w:r>
          <w:r w:rsidRPr="00096433">
            <w:rPr>
              <w:rFonts w:ascii="Calibri" w:hAnsi="Calibri" w:cs="Calibri"/>
              <w:sz w:val="24"/>
              <w:szCs w:val="24"/>
            </w:rPr>
            <w:fldChar w:fldCharType="separate"/>
          </w:r>
          <w:hyperlink w:anchor="_Toc112097776" w:history="1">
            <w:r w:rsidR="00C4263B" w:rsidRPr="00C77921">
              <w:rPr>
                <w:rStyle w:val="Hipervnculo"/>
                <w:rFonts w:ascii="Calibri" w:hAnsi="Calibri" w:cs="Calibri"/>
                <w:b/>
                <w:bCs/>
                <w:noProof/>
              </w:rPr>
              <w:t>1. DATOS DE IDENTIFICACIÓN</w:t>
            </w:r>
            <w:r w:rsidR="00C4263B">
              <w:rPr>
                <w:noProof/>
                <w:webHidden/>
              </w:rPr>
              <w:tab/>
            </w:r>
            <w:r w:rsidR="00C4263B">
              <w:rPr>
                <w:noProof/>
                <w:webHidden/>
              </w:rPr>
              <w:fldChar w:fldCharType="begin"/>
            </w:r>
            <w:r w:rsidR="00C4263B">
              <w:rPr>
                <w:noProof/>
                <w:webHidden/>
              </w:rPr>
              <w:instrText xml:space="preserve"> PAGEREF _Toc112097776 \h </w:instrText>
            </w:r>
            <w:r w:rsidR="00C4263B">
              <w:rPr>
                <w:noProof/>
                <w:webHidden/>
              </w:rPr>
            </w:r>
            <w:r w:rsidR="00C4263B">
              <w:rPr>
                <w:noProof/>
                <w:webHidden/>
              </w:rPr>
              <w:fldChar w:fldCharType="separate"/>
            </w:r>
            <w:r w:rsidR="00C4263B">
              <w:rPr>
                <w:noProof/>
                <w:webHidden/>
              </w:rPr>
              <w:t>5</w:t>
            </w:r>
            <w:r w:rsidR="00C4263B">
              <w:rPr>
                <w:noProof/>
                <w:webHidden/>
              </w:rPr>
              <w:fldChar w:fldCharType="end"/>
            </w:r>
          </w:hyperlink>
        </w:p>
        <w:p w14:paraId="5D287CBB" w14:textId="1B256B83" w:rsidR="00C4263B" w:rsidRDefault="00C4263B">
          <w:pPr>
            <w:pStyle w:val="TDC1"/>
            <w:tabs>
              <w:tab w:val="right" w:leader="dot" w:pos="8828"/>
            </w:tabs>
            <w:rPr>
              <w:rFonts w:eastAsiaTheme="minorEastAsia"/>
              <w:noProof/>
              <w:lang w:eastAsia="es-MX"/>
            </w:rPr>
          </w:pPr>
          <w:hyperlink w:anchor="_Toc112097777" w:history="1">
            <w:r w:rsidRPr="00C77921">
              <w:rPr>
                <w:rStyle w:val="Hipervnculo"/>
                <w:rFonts w:ascii="Calibri" w:hAnsi="Calibri" w:cs="Calibri"/>
                <w:b/>
                <w:bCs/>
                <w:noProof/>
              </w:rPr>
              <w:t>2. PRESENTACIÓN</w:t>
            </w:r>
            <w:r>
              <w:rPr>
                <w:noProof/>
                <w:webHidden/>
              </w:rPr>
              <w:tab/>
            </w:r>
            <w:r>
              <w:rPr>
                <w:noProof/>
                <w:webHidden/>
              </w:rPr>
              <w:fldChar w:fldCharType="begin"/>
            </w:r>
            <w:r>
              <w:rPr>
                <w:noProof/>
                <w:webHidden/>
              </w:rPr>
              <w:instrText xml:space="preserve"> PAGEREF _Toc112097777 \h </w:instrText>
            </w:r>
            <w:r>
              <w:rPr>
                <w:noProof/>
                <w:webHidden/>
              </w:rPr>
            </w:r>
            <w:r>
              <w:rPr>
                <w:noProof/>
                <w:webHidden/>
              </w:rPr>
              <w:fldChar w:fldCharType="separate"/>
            </w:r>
            <w:r>
              <w:rPr>
                <w:noProof/>
                <w:webHidden/>
              </w:rPr>
              <w:t>12</w:t>
            </w:r>
            <w:r>
              <w:rPr>
                <w:noProof/>
                <w:webHidden/>
              </w:rPr>
              <w:fldChar w:fldCharType="end"/>
            </w:r>
          </w:hyperlink>
        </w:p>
        <w:p w14:paraId="7545F31D" w14:textId="729E29B1" w:rsidR="00C4263B" w:rsidRDefault="00C4263B">
          <w:pPr>
            <w:pStyle w:val="TDC1"/>
            <w:tabs>
              <w:tab w:val="right" w:leader="dot" w:pos="8828"/>
            </w:tabs>
            <w:rPr>
              <w:rFonts w:eastAsiaTheme="minorEastAsia"/>
              <w:noProof/>
              <w:lang w:eastAsia="es-MX"/>
            </w:rPr>
          </w:pPr>
          <w:hyperlink w:anchor="_Toc112097778" w:history="1">
            <w:r w:rsidRPr="00C77921">
              <w:rPr>
                <w:rStyle w:val="Hipervnculo"/>
                <w:rFonts w:ascii="Calibri" w:hAnsi="Calibri" w:cs="Calibri"/>
                <w:b/>
                <w:bCs/>
                <w:noProof/>
              </w:rPr>
              <w:t>3. FUNDAMENTACIÓN</w:t>
            </w:r>
            <w:r>
              <w:rPr>
                <w:noProof/>
                <w:webHidden/>
              </w:rPr>
              <w:tab/>
            </w:r>
            <w:r>
              <w:rPr>
                <w:noProof/>
                <w:webHidden/>
              </w:rPr>
              <w:fldChar w:fldCharType="begin"/>
            </w:r>
            <w:r>
              <w:rPr>
                <w:noProof/>
                <w:webHidden/>
              </w:rPr>
              <w:instrText xml:space="preserve"> PAGEREF _Toc112097778 \h </w:instrText>
            </w:r>
            <w:r>
              <w:rPr>
                <w:noProof/>
                <w:webHidden/>
              </w:rPr>
            </w:r>
            <w:r>
              <w:rPr>
                <w:noProof/>
                <w:webHidden/>
              </w:rPr>
              <w:fldChar w:fldCharType="separate"/>
            </w:r>
            <w:r>
              <w:rPr>
                <w:noProof/>
                <w:webHidden/>
              </w:rPr>
              <w:t>13</w:t>
            </w:r>
            <w:r>
              <w:rPr>
                <w:noProof/>
                <w:webHidden/>
              </w:rPr>
              <w:fldChar w:fldCharType="end"/>
            </w:r>
          </w:hyperlink>
        </w:p>
        <w:p w14:paraId="178C8FEE" w14:textId="20B26B70" w:rsidR="00C4263B" w:rsidRDefault="00C4263B">
          <w:pPr>
            <w:pStyle w:val="TDC2"/>
            <w:tabs>
              <w:tab w:val="right" w:leader="dot" w:pos="8828"/>
            </w:tabs>
            <w:rPr>
              <w:rFonts w:eastAsiaTheme="minorEastAsia"/>
              <w:noProof/>
              <w:lang w:eastAsia="es-MX"/>
            </w:rPr>
          </w:pPr>
          <w:hyperlink w:anchor="_Toc112097779" w:history="1">
            <w:r w:rsidRPr="00C77921">
              <w:rPr>
                <w:rStyle w:val="Hipervnculo"/>
                <w:rFonts w:ascii="Calibri" w:hAnsi="Calibri" w:cs="Calibri"/>
                <w:noProof/>
              </w:rPr>
              <w:t>3.1 Necesidades del contexto</w:t>
            </w:r>
            <w:r>
              <w:rPr>
                <w:noProof/>
                <w:webHidden/>
              </w:rPr>
              <w:tab/>
            </w:r>
            <w:r>
              <w:rPr>
                <w:noProof/>
                <w:webHidden/>
              </w:rPr>
              <w:fldChar w:fldCharType="begin"/>
            </w:r>
            <w:r>
              <w:rPr>
                <w:noProof/>
                <w:webHidden/>
              </w:rPr>
              <w:instrText xml:space="preserve"> PAGEREF _Toc112097779 \h </w:instrText>
            </w:r>
            <w:r>
              <w:rPr>
                <w:noProof/>
                <w:webHidden/>
              </w:rPr>
            </w:r>
            <w:r>
              <w:rPr>
                <w:noProof/>
                <w:webHidden/>
              </w:rPr>
              <w:fldChar w:fldCharType="separate"/>
            </w:r>
            <w:r>
              <w:rPr>
                <w:noProof/>
                <w:webHidden/>
              </w:rPr>
              <w:t>13</w:t>
            </w:r>
            <w:r>
              <w:rPr>
                <w:noProof/>
                <w:webHidden/>
              </w:rPr>
              <w:fldChar w:fldCharType="end"/>
            </w:r>
          </w:hyperlink>
        </w:p>
        <w:p w14:paraId="067A62A0" w14:textId="62C78F2E" w:rsidR="00C4263B" w:rsidRDefault="00C4263B">
          <w:pPr>
            <w:pStyle w:val="TDC2"/>
            <w:tabs>
              <w:tab w:val="right" w:leader="dot" w:pos="8828"/>
            </w:tabs>
            <w:rPr>
              <w:rFonts w:eastAsiaTheme="minorEastAsia"/>
              <w:noProof/>
              <w:lang w:eastAsia="es-MX"/>
            </w:rPr>
          </w:pPr>
          <w:hyperlink w:anchor="_Toc112097780" w:history="1">
            <w:r w:rsidRPr="00C77921">
              <w:rPr>
                <w:rStyle w:val="Hipervnculo"/>
                <w:rFonts w:ascii="Calibri" w:hAnsi="Calibri" w:cs="Calibri"/>
                <w:noProof/>
              </w:rPr>
              <w:t>3.2 Necesidades de formación y estándares de desempeño</w:t>
            </w:r>
            <w:r>
              <w:rPr>
                <w:noProof/>
                <w:webHidden/>
              </w:rPr>
              <w:tab/>
            </w:r>
            <w:r>
              <w:rPr>
                <w:noProof/>
                <w:webHidden/>
              </w:rPr>
              <w:fldChar w:fldCharType="begin"/>
            </w:r>
            <w:r>
              <w:rPr>
                <w:noProof/>
                <w:webHidden/>
              </w:rPr>
              <w:instrText xml:space="preserve"> PAGEREF _Toc112097780 \h </w:instrText>
            </w:r>
            <w:r>
              <w:rPr>
                <w:noProof/>
                <w:webHidden/>
              </w:rPr>
            </w:r>
            <w:r>
              <w:rPr>
                <w:noProof/>
                <w:webHidden/>
              </w:rPr>
              <w:fldChar w:fldCharType="separate"/>
            </w:r>
            <w:r>
              <w:rPr>
                <w:noProof/>
                <w:webHidden/>
              </w:rPr>
              <w:t>13</w:t>
            </w:r>
            <w:r>
              <w:rPr>
                <w:noProof/>
                <w:webHidden/>
              </w:rPr>
              <w:fldChar w:fldCharType="end"/>
            </w:r>
          </w:hyperlink>
        </w:p>
        <w:p w14:paraId="20263A57" w14:textId="20B7B6C8" w:rsidR="00C4263B" w:rsidRDefault="00C4263B">
          <w:pPr>
            <w:pStyle w:val="TDC2"/>
            <w:tabs>
              <w:tab w:val="right" w:leader="dot" w:pos="8828"/>
            </w:tabs>
            <w:rPr>
              <w:rFonts w:eastAsiaTheme="minorEastAsia"/>
              <w:noProof/>
              <w:lang w:eastAsia="es-MX"/>
            </w:rPr>
          </w:pPr>
          <w:hyperlink w:anchor="_Toc112097781" w:history="1">
            <w:r w:rsidRPr="00C77921">
              <w:rPr>
                <w:rStyle w:val="Hipervnculo"/>
                <w:rFonts w:ascii="Calibri" w:hAnsi="Calibri" w:cs="Calibri"/>
                <w:noProof/>
              </w:rPr>
              <w:t>3.3 Modelo Educativo de la Universidad Autónoma de Sinaloa</w:t>
            </w:r>
            <w:r>
              <w:rPr>
                <w:noProof/>
                <w:webHidden/>
              </w:rPr>
              <w:tab/>
            </w:r>
            <w:r>
              <w:rPr>
                <w:noProof/>
                <w:webHidden/>
              </w:rPr>
              <w:fldChar w:fldCharType="begin"/>
            </w:r>
            <w:r>
              <w:rPr>
                <w:noProof/>
                <w:webHidden/>
              </w:rPr>
              <w:instrText xml:space="preserve"> PAGEREF _Toc112097781 \h </w:instrText>
            </w:r>
            <w:r>
              <w:rPr>
                <w:noProof/>
                <w:webHidden/>
              </w:rPr>
            </w:r>
            <w:r>
              <w:rPr>
                <w:noProof/>
                <w:webHidden/>
              </w:rPr>
              <w:fldChar w:fldCharType="separate"/>
            </w:r>
            <w:r>
              <w:rPr>
                <w:noProof/>
                <w:webHidden/>
              </w:rPr>
              <w:t>13</w:t>
            </w:r>
            <w:r>
              <w:rPr>
                <w:noProof/>
                <w:webHidden/>
              </w:rPr>
              <w:fldChar w:fldCharType="end"/>
            </w:r>
          </w:hyperlink>
        </w:p>
        <w:p w14:paraId="7598E781" w14:textId="6924176A" w:rsidR="00C4263B" w:rsidRDefault="00C4263B">
          <w:pPr>
            <w:pStyle w:val="TDC2"/>
            <w:tabs>
              <w:tab w:val="right" w:leader="dot" w:pos="8828"/>
            </w:tabs>
            <w:rPr>
              <w:rFonts w:eastAsiaTheme="minorEastAsia"/>
              <w:noProof/>
              <w:lang w:eastAsia="es-MX"/>
            </w:rPr>
          </w:pPr>
          <w:hyperlink w:anchor="_Toc112097782" w:history="1">
            <w:r w:rsidRPr="00C77921">
              <w:rPr>
                <w:rStyle w:val="Hipervnculo"/>
                <w:rFonts w:ascii="Calibri" w:hAnsi="Calibri" w:cs="Calibri"/>
                <w:noProof/>
              </w:rPr>
              <w:t>3.4 Modelo Académico de la Universidad Autónoma de Sinaloa</w:t>
            </w:r>
            <w:r>
              <w:rPr>
                <w:noProof/>
                <w:webHidden/>
              </w:rPr>
              <w:tab/>
            </w:r>
            <w:r>
              <w:rPr>
                <w:noProof/>
                <w:webHidden/>
              </w:rPr>
              <w:fldChar w:fldCharType="begin"/>
            </w:r>
            <w:r>
              <w:rPr>
                <w:noProof/>
                <w:webHidden/>
              </w:rPr>
              <w:instrText xml:space="preserve"> PAGEREF _Toc112097782 \h </w:instrText>
            </w:r>
            <w:r>
              <w:rPr>
                <w:noProof/>
                <w:webHidden/>
              </w:rPr>
            </w:r>
            <w:r>
              <w:rPr>
                <w:noProof/>
                <w:webHidden/>
              </w:rPr>
              <w:fldChar w:fldCharType="separate"/>
            </w:r>
            <w:r>
              <w:rPr>
                <w:noProof/>
                <w:webHidden/>
              </w:rPr>
              <w:t>15</w:t>
            </w:r>
            <w:r>
              <w:rPr>
                <w:noProof/>
                <w:webHidden/>
              </w:rPr>
              <w:fldChar w:fldCharType="end"/>
            </w:r>
          </w:hyperlink>
        </w:p>
        <w:p w14:paraId="05F64025" w14:textId="37B147C3" w:rsidR="00C4263B" w:rsidRDefault="00C4263B">
          <w:pPr>
            <w:pStyle w:val="TDC2"/>
            <w:tabs>
              <w:tab w:val="right" w:leader="dot" w:pos="8828"/>
            </w:tabs>
            <w:rPr>
              <w:rFonts w:eastAsiaTheme="minorEastAsia"/>
              <w:noProof/>
              <w:lang w:eastAsia="es-MX"/>
            </w:rPr>
          </w:pPr>
          <w:hyperlink w:anchor="_Toc112097783" w:history="1">
            <w:r w:rsidRPr="00C77921">
              <w:rPr>
                <w:rStyle w:val="Hipervnculo"/>
                <w:rFonts w:ascii="Calibri" w:hAnsi="Calibri" w:cs="Calibri"/>
                <w:noProof/>
              </w:rPr>
              <w:t>3.5 Perfil del docente y del estudiante</w:t>
            </w:r>
            <w:r>
              <w:rPr>
                <w:noProof/>
                <w:webHidden/>
              </w:rPr>
              <w:tab/>
            </w:r>
            <w:r>
              <w:rPr>
                <w:noProof/>
                <w:webHidden/>
              </w:rPr>
              <w:fldChar w:fldCharType="begin"/>
            </w:r>
            <w:r>
              <w:rPr>
                <w:noProof/>
                <w:webHidden/>
              </w:rPr>
              <w:instrText xml:space="preserve"> PAGEREF _Toc112097783 \h </w:instrText>
            </w:r>
            <w:r>
              <w:rPr>
                <w:noProof/>
                <w:webHidden/>
              </w:rPr>
            </w:r>
            <w:r>
              <w:rPr>
                <w:noProof/>
                <w:webHidden/>
              </w:rPr>
              <w:fldChar w:fldCharType="separate"/>
            </w:r>
            <w:r>
              <w:rPr>
                <w:noProof/>
                <w:webHidden/>
              </w:rPr>
              <w:t>15</w:t>
            </w:r>
            <w:r>
              <w:rPr>
                <w:noProof/>
                <w:webHidden/>
              </w:rPr>
              <w:fldChar w:fldCharType="end"/>
            </w:r>
          </w:hyperlink>
        </w:p>
        <w:p w14:paraId="53077DB8" w14:textId="7738B871" w:rsidR="00C4263B" w:rsidRDefault="00C4263B">
          <w:pPr>
            <w:pStyle w:val="TDC2"/>
            <w:tabs>
              <w:tab w:val="right" w:leader="dot" w:pos="8828"/>
            </w:tabs>
            <w:rPr>
              <w:rFonts w:eastAsiaTheme="minorEastAsia"/>
              <w:noProof/>
              <w:lang w:eastAsia="es-MX"/>
            </w:rPr>
          </w:pPr>
          <w:hyperlink w:anchor="_Toc112097784" w:history="1">
            <w:r w:rsidRPr="00C77921">
              <w:rPr>
                <w:rStyle w:val="Hipervnculo"/>
                <w:rFonts w:ascii="Calibri" w:hAnsi="Calibri" w:cs="Calibri"/>
                <w:noProof/>
              </w:rPr>
              <w:t>3.6 Plan de Desarrollo Institucional Con Visión de Futuro 2025</w:t>
            </w:r>
            <w:r>
              <w:rPr>
                <w:noProof/>
                <w:webHidden/>
              </w:rPr>
              <w:tab/>
            </w:r>
            <w:r>
              <w:rPr>
                <w:noProof/>
                <w:webHidden/>
              </w:rPr>
              <w:fldChar w:fldCharType="begin"/>
            </w:r>
            <w:r>
              <w:rPr>
                <w:noProof/>
                <w:webHidden/>
              </w:rPr>
              <w:instrText xml:space="preserve"> PAGEREF _Toc112097784 \h </w:instrText>
            </w:r>
            <w:r>
              <w:rPr>
                <w:noProof/>
                <w:webHidden/>
              </w:rPr>
            </w:r>
            <w:r>
              <w:rPr>
                <w:noProof/>
                <w:webHidden/>
              </w:rPr>
              <w:fldChar w:fldCharType="separate"/>
            </w:r>
            <w:r>
              <w:rPr>
                <w:noProof/>
                <w:webHidden/>
              </w:rPr>
              <w:t>18</w:t>
            </w:r>
            <w:r>
              <w:rPr>
                <w:noProof/>
                <w:webHidden/>
              </w:rPr>
              <w:fldChar w:fldCharType="end"/>
            </w:r>
          </w:hyperlink>
        </w:p>
        <w:p w14:paraId="616ED11C" w14:textId="350ABAC2" w:rsidR="00C4263B" w:rsidRDefault="00C4263B">
          <w:pPr>
            <w:pStyle w:val="TDC2"/>
            <w:tabs>
              <w:tab w:val="right" w:leader="dot" w:pos="8828"/>
            </w:tabs>
            <w:rPr>
              <w:rFonts w:eastAsiaTheme="minorEastAsia"/>
              <w:noProof/>
              <w:lang w:eastAsia="es-MX"/>
            </w:rPr>
          </w:pPr>
          <w:hyperlink w:anchor="_Toc112097785" w:history="1">
            <w:r w:rsidRPr="00C77921">
              <w:rPr>
                <w:rStyle w:val="Hipervnculo"/>
                <w:rFonts w:ascii="Calibri" w:hAnsi="Calibri" w:cs="Calibri"/>
                <w:noProof/>
              </w:rPr>
              <w:t>3.7 Necesidades del desarrollo epistemológico de la disciplina y el estado del arte en el área de formación</w:t>
            </w:r>
            <w:r>
              <w:rPr>
                <w:noProof/>
                <w:webHidden/>
              </w:rPr>
              <w:tab/>
            </w:r>
            <w:r>
              <w:rPr>
                <w:noProof/>
                <w:webHidden/>
              </w:rPr>
              <w:fldChar w:fldCharType="begin"/>
            </w:r>
            <w:r>
              <w:rPr>
                <w:noProof/>
                <w:webHidden/>
              </w:rPr>
              <w:instrText xml:space="preserve"> PAGEREF _Toc112097785 \h </w:instrText>
            </w:r>
            <w:r>
              <w:rPr>
                <w:noProof/>
                <w:webHidden/>
              </w:rPr>
            </w:r>
            <w:r>
              <w:rPr>
                <w:noProof/>
                <w:webHidden/>
              </w:rPr>
              <w:fldChar w:fldCharType="separate"/>
            </w:r>
            <w:r>
              <w:rPr>
                <w:noProof/>
                <w:webHidden/>
              </w:rPr>
              <w:t>21</w:t>
            </w:r>
            <w:r>
              <w:rPr>
                <w:noProof/>
                <w:webHidden/>
              </w:rPr>
              <w:fldChar w:fldCharType="end"/>
            </w:r>
          </w:hyperlink>
        </w:p>
        <w:p w14:paraId="73591422" w14:textId="4726BCF2" w:rsidR="00C4263B" w:rsidRDefault="00C4263B">
          <w:pPr>
            <w:pStyle w:val="TDC2"/>
            <w:tabs>
              <w:tab w:val="right" w:leader="dot" w:pos="8828"/>
            </w:tabs>
            <w:rPr>
              <w:rFonts w:eastAsiaTheme="minorEastAsia"/>
              <w:noProof/>
              <w:lang w:eastAsia="es-MX"/>
            </w:rPr>
          </w:pPr>
          <w:hyperlink w:anchor="_Toc112097786" w:history="1">
            <w:r w:rsidRPr="00C77921">
              <w:rPr>
                <w:rStyle w:val="Hipervnculo"/>
                <w:rFonts w:ascii="Calibri" w:hAnsi="Calibri" w:cs="Calibri"/>
                <w:noProof/>
              </w:rPr>
              <w:t>3.8 Objetivos transversales del Plan de Desarrollo Institucional Con Visión de Futuro 2025 al Programa Educativo</w:t>
            </w:r>
            <w:r>
              <w:rPr>
                <w:noProof/>
                <w:webHidden/>
              </w:rPr>
              <w:tab/>
            </w:r>
            <w:r>
              <w:rPr>
                <w:noProof/>
                <w:webHidden/>
              </w:rPr>
              <w:fldChar w:fldCharType="begin"/>
            </w:r>
            <w:r>
              <w:rPr>
                <w:noProof/>
                <w:webHidden/>
              </w:rPr>
              <w:instrText xml:space="preserve"> PAGEREF _Toc112097786 \h </w:instrText>
            </w:r>
            <w:r>
              <w:rPr>
                <w:noProof/>
                <w:webHidden/>
              </w:rPr>
            </w:r>
            <w:r>
              <w:rPr>
                <w:noProof/>
                <w:webHidden/>
              </w:rPr>
              <w:fldChar w:fldCharType="separate"/>
            </w:r>
            <w:r>
              <w:rPr>
                <w:noProof/>
                <w:webHidden/>
              </w:rPr>
              <w:t>22</w:t>
            </w:r>
            <w:r>
              <w:rPr>
                <w:noProof/>
                <w:webHidden/>
              </w:rPr>
              <w:fldChar w:fldCharType="end"/>
            </w:r>
          </w:hyperlink>
        </w:p>
        <w:p w14:paraId="3B664AF2" w14:textId="61267931" w:rsidR="00C4263B" w:rsidRDefault="00C4263B">
          <w:pPr>
            <w:pStyle w:val="TDC2"/>
            <w:tabs>
              <w:tab w:val="right" w:leader="dot" w:pos="8828"/>
            </w:tabs>
            <w:rPr>
              <w:rFonts w:eastAsiaTheme="minorEastAsia"/>
              <w:noProof/>
              <w:lang w:eastAsia="es-MX"/>
            </w:rPr>
          </w:pPr>
          <w:hyperlink w:anchor="_Toc112097787" w:history="1">
            <w:r w:rsidRPr="00C77921">
              <w:rPr>
                <w:rStyle w:val="Hipervnculo"/>
                <w:rFonts w:ascii="Calibri" w:hAnsi="Calibri" w:cs="Calibri"/>
                <w:noProof/>
              </w:rPr>
              <w:t xml:space="preserve">3.9 Objetivos específicos para el Plan de Desarrollo del Programa Educativo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_Toc112097787 \h </w:instrText>
            </w:r>
            <w:r>
              <w:rPr>
                <w:noProof/>
                <w:webHidden/>
              </w:rPr>
            </w:r>
            <w:r>
              <w:rPr>
                <w:noProof/>
                <w:webHidden/>
              </w:rPr>
              <w:fldChar w:fldCharType="separate"/>
            </w:r>
            <w:r>
              <w:rPr>
                <w:noProof/>
                <w:webHidden/>
              </w:rPr>
              <w:t>26</w:t>
            </w:r>
            <w:r>
              <w:rPr>
                <w:noProof/>
                <w:webHidden/>
              </w:rPr>
              <w:fldChar w:fldCharType="end"/>
            </w:r>
          </w:hyperlink>
        </w:p>
        <w:p w14:paraId="5E5603A6" w14:textId="50673C0B" w:rsidR="00C4263B" w:rsidRDefault="00C4263B">
          <w:pPr>
            <w:pStyle w:val="TDC1"/>
            <w:tabs>
              <w:tab w:val="right" w:leader="dot" w:pos="8828"/>
            </w:tabs>
            <w:rPr>
              <w:rFonts w:eastAsiaTheme="minorEastAsia"/>
              <w:noProof/>
              <w:lang w:eastAsia="es-MX"/>
            </w:rPr>
          </w:pPr>
          <w:hyperlink w:anchor="_Toc112097788" w:history="1">
            <w:r w:rsidRPr="00C77921">
              <w:rPr>
                <w:rStyle w:val="Hipervnculo"/>
                <w:rFonts w:ascii="Calibri" w:hAnsi="Calibri" w:cs="Calibri"/>
                <w:b/>
                <w:bCs/>
                <w:noProof/>
              </w:rPr>
              <w:t>4. PROPÓSITOS Y FINALIDADES DEL PROGRAMA</w:t>
            </w:r>
            <w:r>
              <w:rPr>
                <w:noProof/>
                <w:webHidden/>
              </w:rPr>
              <w:tab/>
            </w:r>
            <w:r>
              <w:rPr>
                <w:noProof/>
                <w:webHidden/>
              </w:rPr>
              <w:fldChar w:fldCharType="begin"/>
            </w:r>
            <w:r>
              <w:rPr>
                <w:noProof/>
                <w:webHidden/>
              </w:rPr>
              <w:instrText xml:space="preserve"> PAGEREF _Toc112097788 \h </w:instrText>
            </w:r>
            <w:r>
              <w:rPr>
                <w:noProof/>
                <w:webHidden/>
              </w:rPr>
            </w:r>
            <w:r>
              <w:rPr>
                <w:noProof/>
                <w:webHidden/>
              </w:rPr>
              <w:fldChar w:fldCharType="separate"/>
            </w:r>
            <w:r>
              <w:rPr>
                <w:noProof/>
                <w:webHidden/>
              </w:rPr>
              <w:t>27</w:t>
            </w:r>
            <w:r>
              <w:rPr>
                <w:noProof/>
                <w:webHidden/>
              </w:rPr>
              <w:fldChar w:fldCharType="end"/>
            </w:r>
          </w:hyperlink>
        </w:p>
        <w:p w14:paraId="24D6DA10" w14:textId="37F16A97" w:rsidR="00C4263B" w:rsidRDefault="00C4263B">
          <w:pPr>
            <w:pStyle w:val="TDC2"/>
            <w:tabs>
              <w:tab w:val="right" w:leader="dot" w:pos="8828"/>
            </w:tabs>
            <w:rPr>
              <w:rFonts w:eastAsiaTheme="minorEastAsia"/>
              <w:noProof/>
              <w:lang w:eastAsia="es-MX"/>
            </w:rPr>
          </w:pPr>
          <w:hyperlink w:anchor="_Toc112097789" w:history="1">
            <w:r w:rsidRPr="00C77921">
              <w:rPr>
                <w:rStyle w:val="Hipervnculo"/>
                <w:rFonts w:ascii="Calibri" w:hAnsi="Calibri" w:cs="Calibri"/>
                <w:noProof/>
              </w:rPr>
              <w:t xml:space="preserve">4.1 Propósitos generales y específicos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_Toc112097789 \h </w:instrText>
            </w:r>
            <w:r>
              <w:rPr>
                <w:noProof/>
                <w:webHidden/>
              </w:rPr>
            </w:r>
            <w:r>
              <w:rPr>
                <w:noProof/>
                <w:webHidden/>
              </w:rPr>
              <w:fldChar w:fldCharType="separate"/>
            </w:r>
            <w:r>
              <w:rPr>
                <w:noProof/>
                <w:webHidden/>
              </w:rPr>
              <w:t>27</w:t>
            </w:r>
            <w:r>
              <w:rPr>
                <w:noProof/>
                <w:webHidden/>
              </w:rPr>
              <w:fldChar w:fldCharType="end"/>
            </w:r>
          </w:hyperlink>
        </w:p>
        <w:p w14:paraId="61785AB9" w14:textId="78508FCA" w:rsidR="00C4263B" w:rsidRDefault="00C4263B">
          <w:pPr>
            <w:pStyle w:val="TDC2"/>
            <w:tabs>
              <w:tab w:val="right" w:leader="dot" w:pos="8828"/>
            </w:tabs>
            <w:rPr>
              <w:rFonts w:eastAsiaTheme="minorEastAsia"/>
              <w:noProof/>
              <w:lang w:eastAsia="es-MX"/>
            </w:rPr>
          </w:pPr>
          <w:hyperlink w:anchor="_Toc112097790" w:history="1">
            <w:r w:rsidRPr="00C77921">
              <w:rPr>
                <w:rStyle w:val="Hipervnculo"/>
                <w:rFonts w:ascii="Calibri" w:hAnsi="Calibri" w:cs="Calibri"/>
                <w:noProof/>
              </w:rPr>
              <w:t xml:space="preserve">4.2 Misión de la UAS, de la </w:t>
            </w:r>
            <w:r w:rsidRPr="00C77921">
              <w:rPr>
                <w:rStyle w:val="Hipervnculo"/>
                <w:rFonts w:ascii="Calibri" w:hAnsi="Calibri" w:cs="Calibri"/>
                <w:noProof/>
                <w:highlight w:val="green"/>
              </w:rPr>
              <w:t>inserte aquí el nombre de la UA</w:t>
            </w:r>
            <w:r w:rsidRPr="00C77921">
              <w:rPr>
                <w:rStyle w:val="Hipervnculo"/>
                <w:rFonts w:ascii="Calibri" w:hAnsi="Calibri" w:cs="Calibri"/>
                <w:noProof/>
              </w:rPr>
              <w:t xml:space="preserve"> y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_Toc112097790 \h </w:instrText>
            </w:r>
            <w:r>
              <w:rPr>
                <w:noProof/>
                <w:webHidden/>
              </w:rPr>
            </w:r>
            <w:r>
              <w:rPr>
                <w:noProof/>
                <w:webHidden/>
              </w:rPr>
              <w:fldChar w:fldCharType="separate"/>
            </w:r>
            <w:r>
              <w:rPr>
                <w:noProof/>
                <w:webHidden/>
              </w:rPr>
              <w:t>30</w:t>
            </w:r>
            <w:r>
              <w:rPr>
                <w:noProof/>
                <w:webHidden/>
              </w:rPr>
              <w:fldChar w:fldCharType="end"/>
            </w:r>
          </w:hyperlink>
        </w:p>
        <w:p w14:paraId="613D4CE9" w14:textId="32313F8E" w:rsidR="00C4263B" w:rsidRDefault="00C4263B">
          <w:pPr>
            <w:pStyle w:val="TDC2"/>
            <w:tabs>
              <w:tab w:val="right" w:leader="dot" w:pos="8828"/>
            </w:tabs>
            <w:rPr>
              <w:rFonts w:eastAsiaTheme="minorEastAsia"/>
              <w:noProof/>
              <w:lang w:eastAsia="es-MX"/>
            </w:rPr>
          </w:pPr>
          <w:hyperlink w:anchor="_Toc112097791" w:history="1">
            <w:r w:rsidRPr="00C77921">
              <w:rPr>
                <w:rStyle w:val="Hipervnculo"/>
                <w:rFonts w:ascii="Calibri" w:hAnsi="Calibri" w:cs="Calibri"/>
                <w:noProof/>
              </w:rPr>
              <w:t xml:space="preserve">4.3 Visión de la UAS, de la </w:t>
            </w:r>
            <w:r w:rsidRPr="00C77921">
              <w:rPr>
                <w:rStyle w:val="Hipervnculo"/>
                <w:rFonts w:ascii="Calibri" w:hAnsi="Calibri" w:cs="Calibri"/>
                <w:noProof/>
                <w:highlight w:val="green"/>
              </w:rPr>
              <w:t>inserte aquí el nombre de la UA</w:t>
            </w:r>
            <w:r w:rsidRPr="00C77921">
              <w:rPr>
                <w:rStyle w:val="Hipervnculo"/>
                <w:rFonts w:ascii="Calibri" w:hAnsi="Calibri" w:cs="Calibri"/>
                <w:noProof/>
              </w:rPr>
              <w:t xml:space="preserve"> y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_Toc112097791 \h </w:instrText>
            </w:r>
            <w:r>
              <w:rPr>
                <w:noProof/>
                <w:webHidden/>
              </w:rPr>
            </w:r>
            <w:r>
              <w:rPr>
                <w:noProof/>
                <w:webHidden/>
              </w:rPr>
              <w:fldChar w:fldCharType="separate"/>
            </w:r>
            <w:r>
              <w:rPr>
                <w:noProof/>
                <w:webHidden/>
              </w:rPr>
              <w:t>31</w:t>
            </w:r>
            <w:r>
              <w:rPr>
                <w:noProof/>
                <w:webHidden/>
              </w:rPr>
              <w:fldChar w:fldCharType="end"/>
            </w:r>
          </w:hyperlink>
        </w:p>
        <w:p w14:paraId="07BC8175" w14:textId="0D2D5C82" w:rsidR="00C4263B" w:rsidRDefault="00C4263B">
          <w:pPr>
            <w:pStyle w:val="TDC2"/>
            <w:tabs>
              <w:tab w:val="right" w:leader="dot" w:pos="8828"/>
            </w:tabs>
            <w:rPr>
              <w:rFonts w:eastAsiaTheme="minorEastAsia"/>
              <w:noProof/>
              <w:lang w:eastAsia="es-MX"/>
            </w:rPr>
          </w:pPr>
          <w:hyperlink w:anchor="_Toc112097792" w:history="1">
            <w:r w:rsidRPr="00C77921">
              <w:rPr>
                <w:rStyle w:val="Hipervnculo"/>
                <w:rFonts w:ascii="Calibri" w:hAnsi="Calibri" w:cs="Calibri"/>
                <w:noProof/>
              </w:rPr>
              <w:t xml:space="preserve">4.4 Competencias genéricas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_Toc112097792 \h </w:instrText>
            </w:r>
            <w:r>
              <w:rPr>
                <w:noProof/>
                <w:webHidden/>
              </w:rPr>
            </w:r>
            <w:r>
              <w:rPr>
                <w:noProof/>
                <w:webHidden/>
              </w:rPr>
              <w:fldChar w:fldCharType="separate"/>
            </w:r>
            <w:r>
              <w:rPr>
                <w:noProof/>
                <w:webHidden/>
              </w:rPr>
              <w:t>32</w:t>
            </w:r>
            <w:r>
              <w:rPr>
                <w:noProof/>
                <w:webHidden/>
              </w:rPr>
              <w:fldChar w:fldCharType="end"/>
            </w:r>
          </w:hyperlink>
        </w:p>
        <w:p w14:paraId="65BF0DD0" w14:textId="284B9552" w:rsidR="00C4263B" w:rsidRDefault="00C4263B">
          <w:pPr>
            <w:pStyle w:val="TDC2"/>
            <w:tabs>
              <w:tab w:val="right" w:leader="dot" w:pos="8828"/>
            </w:tabs>
            <w:rPr>
              <w:rFonts w:eastAsiaTheme="minorEastAsia"/>
              <w:noProof/>
              <w:lang w:eastAsia="es-MX"/>
            </w:rPr>
          </w:pPr>
          <w:hyperlink w:anchor="_Toc112097793" w:history="1">
            <w:r w:rsidRPr="00C77921">
              <w:rPr>
                <w:rStyle w:val="Hipervnculo"/>
                <w:rFonts w:ascii="Calibri" w:hAnsi="Calibri" w:cs="Calibri"/>
                <w:noProof/>
              </w:rPr>
              <w:t xml:space="preserve">4.5 Competencias específicas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_Toc112097793 \h </w:instrText>
            </w:r>
            <w:r>
              <w:rPr>
                <w:noProof/>
                <w:webHidden/>
              </w:rPr>
            </w:r>
            <w:r>
              <w:rPr>
                <w:noProof/>
                <w:webHidden/>
              </w:rPr>
              <w:fldChar w:fldCharType="separate"/>
            </w:r>
            <w:r>
              <w:rPr>
                <w:noProof/>
                <w:webHidden/>
              </w:rPr>
              <w:t>34</w:t>
            </w:r>
            <w:r>
              <w:rPr>
                <w:noProof/>
                <w:webHidden/>
              </w:rPr>
              <w:fldChar w:fldCharType="end"/>
            </w:r>
          </w:hyperlink>
        </w:p>
        <w:p w14:paraId="6D81DA1F" w14:textId="64ABD2D2" w:rsidR="00C4263B" w:rsidRDefault="00C4263B">
          <w:pPr>
            <w:pStyle w:val="TDC2"/>
            <w:tabs>
              <w:tab w:val="right" w:leader="dot" w:pos="8828"/>
            </w:tabs>
            <w:rPr>
              <w:rFonts w:eastAsiaTheme="minorEastAsia"/>
              <w:noProof/>
              <w:lang w:eastAsia="es-MX"/>
            </w:rPr>
          </w:pPr>
          <w:hyperlink w:anchor="_Toc112097794" w:history="1">
            <w:r w:rsidRPr="00C77921">
              <w:rPr>
                <w:rStyle w:val="Hipervnculo"/>
                <w:rFonts w:ascii="Calibri" w:hAnsi="Calibri" w:cs="Calibri"/>
                <w:noProof/>
              </w:rPr>
              <w:t xml:space="preserve">4.6 Perfil de ingreso y egreso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_Toc112097794 \h </w:instrText>
            </w:r>
            <w:r>
              <w:rPr>
                <w:noProof/>
                <w:webHidden/>
              </w:rPr>
            </w:r>
            <w:r>
              <w:rPr>
                <w:noProof/>
                <w:webHidden/>
              </w:rPr>
              <w:fldChar w:fldCharType="separate"/>
            </w:r>
            <w:r>
              <w:rPr>
                <w:noProof/>
                <w:webHidden/>
              </w:rPr>
              <w:t>34</w:t>
            </w:r>
            <w:r>
              <w:rPr>
                <w:noProof/>
                <w:webHidden/>
              </w:rPr>
              <w:fldChar w:fldCharType="end"/>
            </w:r>
          </w:hyperlink>
        </w:p>
        <w:p w14:paraId="2999D73E" w14:textId="67C2C496" w:rsidR="00C4263B" w:rsidRDefault="00C4263B">
          <w:pPr>
            <w:pStyle w:val="TDC1"/>
            <w:tabs>
              <w:tab w:val="right" w:leader="dot" w:pos="8828"/>
            </w:tabs>
            <w:rPr>
              <w:rFonts w:eastAsiaTheme="minorEastAsia"/>
              <w:noProof/>
              <w:lang w:eastAsia="es-MX"/>
            </w:rPr>
          </w:pPr>
          <w:hyperlink w:anchor="_Toc112097795" w:history="1">
            <w:r w:rsidRPr="00C77921">
              <w:rPr>
                <w:rStyle w:val="Hipervnculo"/>
                <w:rFonts w:ascii="Calibri" w:hAnsi="Calibri" w:cs="Calibri"/>
                <w:b/>
                <w:bCs/>
                <w:noProof/>
              </w:rPr>
              <w:t>5. MODELO Y ORGANIZACIÓN CURRICULAR</w:t>
            </w:r>
            <w:r>
              <w:rPr>
                <w:noProof/>
                <w:webHidden/>
              </w:rPr>
              <w:tab/>
            </w:r>
            <w:r>
              <w:rPr>
                <w:noProof/>
                <w:webHidden/>
              </w:rPr>
              <w:fldChar w:fldCharType="begin"/>
            </w:r>
            <w:r>
              <w:rPr>
                <w:noProof/>
                <w:webHidden/>
              </w:rPr>
              <w:instrText xml:space="preserve"> PAGEREF _Toc112097795 \h </w:instrText>
            </w:r>
            <w:r>
              <w:rPr>
                <w:noProof/>
                <w:webHidden/>
              </w:rPr>
            </w:r>
            <w:r>
              <w:rPr>
                <w:noProof/>
                <w:webHidden/>
              </w:rPr>
              <w:fldChar w:fldCharType="separate"/>
            </w:r>
            <w:r>
              <w:rPr>
                <w:noProof/>
                <w:webHidden/>
              </w:rPr>
              <w:t>35</w:t>
            </w:r>
            <w:r>
              <w:rPr>
                <w:noProof/>
                <w:webHidden/>
              </w:rPr>
              <w:fldChar w:fldCharType="end"/>
            </w:r>
          </w:hyperlink>
        </w:p>
        <w:p w14:paraId="0DE3224B" w14:textId="640C016D" w:rsidR="00C4263B" w:rsidRDefault="00C4263B">
          <w:pPr>
            <w:pStyle w:val="TDC2"/>
            <w:tabs>
              <w:tab w:val="right" w:leader="dot" w:pos="8828"/>
            </w:tabs>
            <w:rPr>
              <w:rFonts w:eastAsiaTheme="minorEastAsia"/>
              <w:noProof/>
              <w:lang w:eastAsia="es-MX"/>
            </w:rPr>
          </w:pPr>
          <w:hyperlink w:anchor="_Toc112097796" w:history="1">
            <w:r w:rsidRPr="00C77921">
              <w:rPr>
                <w:rStyle w:val="Hipervnculo"/>
                <w:rFonts w:ascii="Calibri" w:hAnsi="Calibri" w:cs="Calibri"/>
                <w:noProof/>
              </w:rPr>
              <w:t>5.1 Modelo de formación profesional: competencias, componentes, contenidos y evidencias de desempeño</w:t>
            </w:r>
            <w:r>
              <w:rPr>
                <w:noProof/>
                <w:webHidden/>
              </w:rPr>
              <w:tab/>
            </w:r>
            <w:r>
              <w:rPr>
                <w:noProof/>
                <w:webHidden/>
              </w:rPr>
              <w:fldChar w:fldCharType="begin"/>
            </w:r>
            <w:r>
              <w:rPr>
                <w:noProof/>
                <w:webHidden/>
              </w:rPr>
              <w:instrText xml:space="preserve"> PAGEREF _Toc112097796 \h </w:instrText>
            </w:r>
            <w:r>
              <w:rPr>
                <w:noProof/>
                <w:webHidden/>
              </w:rPr>
            </w:r>
            <w:r>
              <w:rPr>
                <w:noProof/>
                <w:webHidden/>
              </w:rPr>
              <w:fldChar w:fldCharType="separate"/>
            </w:r>
            <w:r>
              <w:rPr>
                <w:noProof/>
                <w:webHidden/>
              </w:rPr>
              <w:t>35</w:t>
            </w:r>
            <w:r>
              <w:rPr>
                <w:noProof/>
                <w:webHidden/>
              </w:rPr>
              <w:fldChar w:fldCharType="end"/>
            </w:r>
          </w:hyperlink>
        </w:p>
        <w:p w14:paraId="5DA756A2" w14:textId="52F33509" w:rsidR="00C4263B" w:rsidRDefault="00C4263B">
          <w:pPr>
            <w:pStyle w:val="TDC2"/>
            <w:tabs>
              <w:tab w:val="right" w:leader="dot" w:pos="8828"/>
            </w:tabs>
            <w:rPr>
              <w:rFonts w:eastAsiaTheme="minorEastAsia"/>
              <w:noProof/>
              <w:lang w:eastAsia="es-MX"/>
            </w:rPr>
          </w:pPr>
          <w:hyperlink w:anchor="_Toc112097797" w:history="1">
            <w:r w:rsidRPr="00C77921">
              <w:rPr>
                <w:rStyle w:val="Hipervnculo"/>
                <w:rFonts w:ascii="Calibri" w:hAnsi="Calibri" w:cs="Calibri"/>
                <w:noProof/>
              </w:rPr>
              <w:t xml:space="preserve">5.2 Mapa curricular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_Toc112097797 \h </w:instrText>
            </w:r>
            <w:r>
              <w:rPr>
                <w:noProof/>
                <w:webHidden/>
              </w:rPr>
            </w:r>
            <w:r>
              <w:rPr>
                <w:noProof/>
                <w:webHidden/>
              </w:rPr>
              <w:fldChar w:fldCharType="separate"/>
            </w:r>
            <w:r>
              <w:rPr>
                <w:noProof/>
                <w:webHidden/>
              </w:rPr>
              <w:t>38</w:t>
            </w:r>
            <w:r>
              <w:rPr>
                <w:noProof/>
                <w:webHidden/>
              </w:rPr>
              <w:fldChar w:fldCharType="end"/>
            </w:r>
          </w:hyperlink>
        </w:p>
        <w:p w14:paraId="77B37850" w14:textId="7933A318" w:rsidR="00C4263B" w:rsidRDefault="00C4263B">
          <w:pPr>
            <w:pStyle w:val="TDC2"/>
            <w:tabs>
              <w:tab w:val="right" w:leader="dot" w:pos="8828"/>
            </w:tabs>
            <w:rPr>
              <w:rFonts w:eastAsiaTheme="minorEastAsia"/>
              <w:noProof/>
              <w:lang w:eastAsia="es-MX"/>
            </w:rPr>
          </w:pPr>
          <w:hyperlink w:anchor="_Toc112097798" w:history="1">
            <w:r w:rsidRPr="00C77921">
              <w:rPr>
                <w:rStyle w:val="Hipervnculo"/>
                <w:rFonts w:ascii="Calibri" w:hAnsi="Calibri" w:cs="Calibri"/>
                <w:noProof/>
              </w:rPr>
              <w:t>5.3 Créditos y distribución temporal de los cursos por semestre</w:t>
            </w:r>
            <w:r>
              <w:rPr>
                <w:noProof/>
                <w:webHidden/>
              </w:rPr>
              <w:tab/>
            </w:r>
            <w:r>
              <w:rPr>
                <w:noProof/>
                <w:webHidden/>
              </w:rPr>
              <w:fldChar w:fldCharType="begin"/>
            </w:r>
            <w:r>
              <w:rPr>
                <w:noProof/>
                <w:webHidden/>
              </w:rPr>
              <w:instrText xml:space="preserve"> PAGEREF _Toc112097798 \h </w:instrText>
            </w:r>
            <w:r>
              <w:rPr>
                <w:noProof/>
                <w:webHidden/>
              </w:rPr>
            </w:r>
            <w:r>
              <w:rPr>
                <w:noProof/>
                <w:webHidden/>
              </w:rPr>
              <w:fldChar w:fldCharType="separate"/>
            </w:r>
            <w:r>
              <w:rPr>
                <w:noProof/>
                <w:webHidden/>
              </w:rPr>
              <w:t>41</w:t>
            </w:r>
            <w:r>
              <w:rPr>
                <w:noProof/>
                <w:webHidden/>
              </w:rPr>
              <w:fldChar w:fldCharType="end"/>
            </w:r>
          </w:hyperlink>
        </w:p>
        <w:p w14:paraId="3B1B91BE" w14:textId="75F9E671" w:rsidR="00C4263B" w:rsidRDefault="00C4263B">
          <w:pPr>
            <w:pStyle w:val="TDC2"/>
            <w:tabs>
              <w:tab w:val="right" w:leader="dot" w:pos="8828"/>
            </w:tabs>
            <w:rPr>
              <w:rFonts w:eastAsiaTheme="minorEastAsia"/>
              <w:noProof/>
              <w:lang w:eastAsia="es-MX"/>
            </w:rPr>
          </w:pPr>
          <w:hyperlink w:anchor="_Toc112097799" w:history="1">
            <w:r w:rsidRPr="00C77921">
              <w:rPr>
                <w:rStyle w:val="Hipervnculo"/>
                <w:rFonts w:ascii="Calibri" w:hAnsi="Calibri" w:cs="Calibri"/>
                <w:noProof/>
              </w:rPr>
              <w:t>5.4 Tabla de equivalencias</w:t>
            </w:r>
            <w:r>
              <w:rPr>
                <w:noProof/>
                <w:webHidden/>
              </w:rPr>
              <w:tab/>
            </w:r>
            <w:r>
              <w:rPr>
                <w:noProof/>
                <w:webHidden/>
              </w:rPr>
              <w:fldChar w:fldCharType="begin"/>
            </w:r>
            <w:r>
              <w:rPr>
                <w:noProof/>
                <w:webHidden/>
              </w:rPr>
              <w:instrText xml:space="preserve"> PAGEREF _Toc112097799 \h </w:instrText>
            </w:r>
            <w:r>
              <w:rPr>
                <w:noProof/>
                <w:webHidden/>
              </w:rPr>
            </w:r>
            <w:r>
              <w:rPr>
                <w:noProof/>
                <w:webHidden/>
              </w:rPr>
              <w:fldChar w:fldCharType="separate"/>
            </w:r>
            <w:r>
              <w:rPr>
                <w:noProof/>
                <w:webHidden/>
              </w:rPr>
              <w:t>44</w:t>
            </w:r>
            <w:r>
              <w:rPr>
                <w:noProof/>
                <w:webHidden/>
              </w:rPr>
              <w:fldChar w:fldCharType="end"/>
            </w:r>
          </w:hyperlink>
        </w:p>
        <w:p w14:paraId="2BB30974" w14:textId="358D8658" w:rsidR="00C4263B" w:rsidRDefault="00C4263B">
          <w:pPr>
            <w:pStyle w:val="TDC1"/>
            <w:tabs>
              <w:tab w:val="right" w:leader="dot" w:pos="8828"/>
            </w:tabs>
            <w:rPr>
              <w:rFonts w:eastAsiaTheme="minorEastAsia"/>
              <w:noProof/>
              <w:lang w:eastAsia="es-MX"/>
            </w:rPr>
          </w:pPr>
          <w:hyperlink w:anchor="_Toc112097800" w:history="1">
            <w:r w:rsidRPr="00C77921">
              <w:rPr>
                <w:rStyle w:val="Hipervnculo"/>
                <w:rFonts w:ascii="Calibri" w:hAnsi="Calibri" w:cs="Calibri"/>
                <w:b/>
                <w:bCs/>
                <w:noProof/>
              </w:rPr>
              <w:t>6. INGRESO, PERMANENCIA Y TITULACIÓN</w:t>
            </w:r>
            <w:r>
              <w:rPr>
                <w:noProof/>
                <w:webHidden/>
              </w:rPr>
              <w:tab/>
            </w:r>
            <w:r>
              <w:rPr>
                <w:noProof/>
                <w:webHidden/>
              </w:rPr>
              <w:fldChar w:fldCharType="begin"/>
            </w:r>
            <w:r>
              <w:rPr>
                <w:noProof/>
                <w:webHidden/>
              </w:rPr>
              <w:instrText xml:space="preserve"> PAGEREF _Toc112097800 \h </w:instrText>
            </w:r>
            <w:r>
              <w:rPr>
                <w:noProof/>
                <w:webHidden/>
              </w:rPr>
            </w:r>
            <w:r>
              <w:rPr>
                <w:noProof/>
                <w:webHidden/>
              </w:rPr>
              <w:fldChar w:fldCharType="separate"/>
            </w:r>
            <w:r>
              <w:rPr>
                <w:noProof/>
                <w:webHidden/>
              </w:rPr>
              <w:t>45</w:t>
            </w:r>
            <w:r>
              <w:rPr>
                <w:noProof/>
                <w:webHidden/>
              </w:rPr>
              <w:fldChar w:fldCharType="end"/>
            </w:r>
          </w:hyperlink>
        </w:p>
        <w:p w14:paraId="0E7E8268" w14:textId="35CF0CA8" w:rsidR="00C4263B" w:rsidRDefault="00C4263B">
          <w:pPr>
            <w:pStyle w:val="TDC2"/>
            <w:tabs>
              <w:tab w:val="right" w:leader="dot" w:pos="8828"/>
            </w:tabs>
            <w:rPr>
              <w:rFonts w:eastAsiaTheme="minorEastAsia"/>
              <w:noProof/>
              <w:lang w:eastAsia="es-MX"/>
            </w:rPr>
          </w:pPr>
          <w:hyperlink w:anchor="_Toc112097801" w:history="1">
            <w:r w:rsidRPr="00C77921">
              <w:rPr>
                <w:rStyle w:val="Hipervnculo"/>
                <w:rFonts w:ascii="Calibri" w:hAnsi="Calibri" w:cs="Calibri"/>
                <w:noProof/>
              </w:rPr>
              <w:t>6.1 Ingreso</w:t>
            </w:r>
            <w:r>
              <w:rPr>
                <w:noProof/>
                <w:webHidden/>
              </w:rPr>
              <w:tab/>
            </w:r>
            <w:r>
              <w:rPr>
                <w:noProof/>
                <w:webHidden/>
              </w:rPr>
              <w:fldChar w:fldCharType="begin"/>
            </w:r>
            <w:r>
              <w:rPr>
                <w:noProof/>
                <w:webHidden/>
              </w:rPr>
              <w:instrText xml:space="preserve"> PAGEREF _Toc112097801 \h </w:instrText>
            </w:r>
            <w:r>
              <w:rPr>
                <w:noProof/>
                <w:webHidden/>
              </w:rPr>
            </w:r>
            <w:r>
              <w:rPr>
                <w:noProof/>
                <w:webHidden/>
              </w:rPr>
              <w:fldChar w:fldCharType="separate"/>
            </w:r>
            <w:r>
              <w:rPr>
                <w:noProof/>
                <w:webHidden/>
              </w:rPr>
              <w:t>45</w:t>
            </w:r>
            <w:r>
              <w:rPr>
                <w:noProof/>
                <w:webHidden/>
              </w:rPr>
              <w:fldChar w:fldCharType="end"/>
            </w:r>
          </w:hyperlink>
        </w:p>
        <w:p w14:paraId="265D8C66" w14:textId="31AB30C3" w:rsidR="00C4263B" w:rsidRDefault="00C4263B">
          <w:pPr>
            <w:pStyle w:val="TDC2"/>
            <w:tabs>
              <w:tab w:val="right" w:leader="dot" w:pos="8828"/>
            </w:tabs>
            <w:rPr>
              <w:rFonts w:eastAsiaTheme="minorEastAsia"/>
              <w:noProof/>
              <w:lang w:eastAsia="es-MX"/>
            </w:rPr>
          </w:pPr>
          <w:hyperlink w:anchor="_Toc112097802" w:history="1">
            <w:r w:rsidRPr="00C77921">
              <w:rPr>
                <w:rStyle w:val="Hipervnculo"/>
                <w:rFonts w:ascii="Calibri" w:hAnsi="Calibri" w:cs="Calibri"/>
                <w:noProof/>
              </w:rPr>
              <w:t>6.2 De la permanencia</w:t>
            </w:r>
            <w:r>
              <w:rPr>
                <w:noProof/>
                <w:webHidden/>
              </w:rPr>
              <w:tab/>
            </w:r>
            <w:r>
              <w:rPr>
                <w:noProof/>
                <w:webHidden/>
              </w:rPr>
              <w:fldChar w:fldCharType="begin"/>
            </w:r>
            <w:r>
              <w:rPr>
                <w:noProof/>
                <w:webHidden/>
              </w:rPr>
              <w:instrText xml:space="preserve"> PAGEREF _Toc112097802 \h </w:instrText>
            </w:r>
            <w:r>
              <w:rPr>
                <w:noProof/>
                <w:webHidden/>
              </w:rPr>
            </w:r>
            <w:r>
              <w:rPr>
                <w:noProof/>
                <w:webHidden/>
              </w:rPr>
              <w:fldChar w:fldCharType="separate"/>
            </w:r>
            <w:r>
              <w:rPr>
                <w:noProof/>
                <w:webHidden/>
              </w:rPr>
              <w:t>45</w:t>
            </w:r>
            <w:r>
              <w:rPr>
                <w:noProof/>
                <w:webHidden/>
              </w:rPr>
              <w:fldChar w:fldCharType="end"/>
            </w:r>
          </w:hyperlink>
        </w:p>
        <w:p w14:paraId="6DDFFCDE" w14:textId="3AFEF34E" w:rsidR="00C4263B" w:rsidRDefault="00C4263B">
          <w:pPr>
            <w:pStyle w:val="TDC2"/>
            <w:tabs>
              <w:tab w:val="right" w:leader="dot" w:pos="8828"/>
            </w:tabs>
            <w:rPr>
              <w:rFonts w:eastAsiaTheme="minorEastAsia"/>
              <w:noProof/>
              <w:lang w:eastAsia="es-MX"/>
            </w:rPr>
          </w:pPr>
          <w:hyperlink w:anchor="_Toc112097803" w:history="1">
            <w:r w:rsidRPr="00C77921">
              <w:rPr>
                <w:rStyle w:val="Hipervnculo"/>
                <w:rFonts w:ascii="Calibri" w:hAnsi="Calibri" w:cs="Calibri"/>
                <w:noProof/>
              </w:rPr>
              <w:t>6.3 Titulación</w:t>
            </w:r>
            <w:r>
              <w:rPr>
                <w:noProof/>
                <w:webHidden/>
              </w:rPr>
              <w:tab/>
            </w:r>
            <w:r>
              <w:rPr>
                <w:noProof/>
                <w:webHidden/>
              </w:rPr>
              <w:fldChar w:fldCharType="begin"/>
            </w:r>
            <w:r>
              <w:rPr>
                <w:noProof/>
                <w:webHidden/>
              </w:rPr>
              <w:instrText xml:space="preserve"> PAGEREF _Toc112097803 \h </w:instrText>
            </w:r>
            <w:r>
              <w:rPr>
                <w:noProof/>
                <w:webHidden/>
              </w:rPr>
            </w:r>
            <w:r>
              <w:rPr>
                <w:noProof/>
                <w:webHidden/>
              </w:rPr>
              <w:fldChar w:fldCharType="separate"/>
            </w:r>
            <w:r>
              <w:rPr>
                <w:noProof/>
                <w:webHidden/>
              </w:rPr>
              <w:t>47</w:t>
            </w:r>
            <w:r>
              <w:rPr>
                <w:noProof/>
                <w:webHidden/>
              </w:rPr>
              <w:fldChar w:fldCharType="end"/>
            </w:r>
          </w:hyperlink>
        </w:p>
        <w:p w14:paraId="44F4CC5B" w14:textId="61E8EEE6" w:rsidR="00C4263B" w:rsidRDefault="00C4263B">
          <w:pPr>
            <w:pStyle w:val="TDC1"/>
            <w:tabs>
              <w:tab w:val="right" w:leader="dot" w:pos="8828"/>
            </w:tabs>
            <w:rPr>
              <w:rFonts w:eastAsiaTheme="minorEastAsia"/>
              <w:noProof/>
              <w:lang w:eastAsia="es-MX"/>
            </w:rPr>
          </w:pPr>
          <w:hyperlink w:anchor="_Toc112097804" w:history="1">
            <w:r w:rsidRPr="00C77921">
              <w:rPr>
                <w:rStyle w:val="Hipervnculo"/>
                <w:rFonts w:ascii="Calibri" w:hAnsi="Calibri" w:cs="Calibri"/>
                <w:b/>
                <w:bCs/>
                <w:noProof/>
              </w:rPr>
              <w:t>7. SISTEMA DE APOYO Y SEGUIMIENTO A ESTUDIANTES</w:t>
            </w:r>
            <w:r>
              <w:rPr>
                <w:noProof/>
                <w:webHidden/>
              </w:rPr>
              <w:tab/>
            </w:r>
            <w:r>
              <w:rPr>
                <w:noProof/>
                <w:webHidden/>
              </w:rPr>
              <w:fldChar w:fldCharType="begin"/>
            </w:r>
            <w:r>
              <w:rPr>
                <w:noProof/>
                <w:webHidden/>
              </w:rPr>
              <w:instrText xml:space="preserve"> PAGEREF _Toc112097804 \h </w:instrText>
            </w:r>
            <w:r>
              <w:rPr>
                <w:noProof/>
                <w:webHidden/>
              </w:rPr>
            </w:r>
            <w:r>
              <w:rPr>
                <w:noProof/>
                <w:webHidden/>
              </w:rPr>
              <w:fldChar w:fldCharType="separate"/>
            </w:r>
            <w:r>
              <w:rPr>
                <w:noProof/>
                <w:webHidden/>
              </w:rPr>
              <w:t>48</w:t>
            </w:r>
            <w:r>
              <w:rPr>
                <w:noProof/>
                <w:webHidden/>
              </w:rPr>
              <w:fldChar w:fldCharType="end"/>
            </w:r>
          </w:hyperlink>
        </w:p>
        <w:p w14:paraId="7E5094B3" w14:textId="39BA42C6" w:rsidR="00C4263B" w:rsidRDefault="00C4263B">
          <w:pPr>
            <w:pStyle w:val="TDC2"/>
            <w:tabs>
              <w:tab w:val="right" w:leader="dot" w:pos="8828"/>
            </w:tabs>
            <w:rPr>
              <w:rFonts w:eastAsiaTheme="minorEastAsia"/>
              <w:noProof/>
              <w:lang w:eastAsia="es-MX"/>
            </w:rPr>
          </w:pPr>
          <w:hyperlink w:anchor="_Toc112097805" w:history="1">
            <w:r w:rsidRPr="00C77921">
              <w:rPr>
                <w:rStyle w:val="Hipervnculo"/>
                <w:rFonts w:ascii="Calibri" w:hAnsi="Calibri" w:cs="Calibri"/>
                <w:noProof/>
              </w:rPr>
              <w:t>7.1 Seguimiento de la trayectoria estudiantil</w:t>
            </w:r>
            <w:r>
              <w:rPr>
                <w:noProof/>
                <w:webHidden/>
              </w:rPr>
              <w:tab/>
            </w:r>
            <w:r>
              <w:rPr>
                <w:noProof/>
                <w:webHidden/>
              </w:rPr>
              <w:fldChar w:fldCharType="begin"/>
            </w:r>
            <w:r>
              <w:rPr>
                <w:noProof/>
                <w:webHidden/>
              </w:rPr>
              <w:instrText xml:space="preserve"> PAGEREF _Toc112097805 \h </w:instrText>
            </w:r>
            <w:r>
              <w:rPr>
                <w:noProof/>
                <w:webHidden/>
              </w:rPr>
            </w:r>
            <w:r>
              <w:rPr>
                <w:noProof/>
                <w:webHidden/>
              </w:rPr>
              <w:fldChar w:fldCharType="separate"/>
            </w:r>
            <w:r>
              <w:rPr>
                <w:noProof/>
                <w:webHidden/>
              </w:rPr>
              <w:t>50</w:t>
            </w:r>
            <w:r>
              <w:rPr>
                <w:noProof/>
                <w:webHidden/>
              </w:rPr>
              <w:fldChar w:fldCharType="end"/>
            </w:r>
          </w:hyperlink>
        </w:p>
        <w:p w14:paraId="74658877" w14:textId="08E1A3F8" w:rsidR="00C4263B" w:rsidRDefault="00C4263B">
          <w:pPr>
            <w:pStyle w:val="TDC2"/>
            <w:tabs>
              <w:tab w:val="right" w:leader="dot" w:pos="8828"/>
            </w:tabs>
            <w:rPr>
              <w:rFonts w:eastAsiaTheme="minorEastAsia"/>
              <w:noProof/>
              <w:lang w:eastAsia="es-MX"/>
            </w:rPr>
          </w:pPr>
          <w:hyperlink w:anchor="_Toc112097806" w:history="1">
            <w:r w:rsidRPr="00C77921">
              <w:rPr>
                <w:rStyle w:val="Hipervnculo"/>
                <w:rFonts w:ascii="Calibri" w:hAnsi="Calibri" w:cs="Calibri"/>
                <w:noProof/>
              </w:rPr>
              <w:t>7.2 Programas y servicios de apoyo</w:t>
            </w:r>
            <w:r>
              <w:rPr>
                <w:noProof/>
                <w:webHidden/>
              </w:rPr>
              <w:tab/>
            </w:r>
            <w:r>
              <w:rPr>
                <w:noProof/>
                <w:webHidden/>
              </w:rPr>
              <w:fldChar w:fldCharType="begin"/>
            </w:r>
            <w:r>
              <w:rPr>
                <w:noProof/>
                <w:webHidden/>
              </w:rPr>
              <w:instrText xml:space="preserve"> PAGEREF _Toc112097806 \h </w:instrText>
            </w:r>
            <w:r>
              <w:rPr>
                <w:noProof/>
                <w:webHidden/>
              </w:rPr>
            </w:r>
            <w:r>
              <w:rPr>
                <w:noProof/>
                <w:webHidden/>
              </w:rPr>
              <w:fldChar w:fldCharType="separate"/>
            </w:r>
            <w:r>
              <w:rPr>
                <w:noProof/>
                <w:webHidden/>
              </w:rPr>
              <w:t>51</w:t>
            </w:r>
            <w:r>
              <w:rPr>
                <w:noProof/>
                <w:webHidden/>
              </w:rPr>
              <w:fldChar w:fldCharType="end"/>
            </w:r>
          </w:hyperlink>
        </w:p>
        <w:p w14:paraId="76313DBB" w14:textId="71A015B3" w:rsidR="00C4263B" w:rsidRDefault="00C4263B">
          <w:pPr>
            <w:pStyle w:val="TDC1"/>
            <w:tabs>
              <w:tab w:val="right" w:leader="dot" w:pos="8828"/>
            </w:tabs>
            <w:rPr>
              <w:rFonts w:eastAsiaTheme="minorEastAsia"/>
              <w:noProof/>
              <w:lang w:eastAsia="es-MX"/>
            </w:rPr>
          </w:pPr>
          <w:hyperlink w:anchor="_Toc112097807" w:history="1">
            <w:r w:rsidRPr="00C77921">
              <w:rPr>
                <w:rStyle w:val="Hipervnculo"/>
                <w:rFonts w:ascii="Calibri" w:hAnsi="Calibri" w:cs="Calibri"/>
                <w:b/>
                <w:bCs/>
                <w:noProof/>
              </w:rPr>
              <w:t>8. FACTIBILIDAD DE IMPLEMENTACIÓN</w:t>
            </w:r>
            <w:r>
              <w:rPr>
                <w:noProof/>
                <w:webHidden/>
              </w:rPr>
              <w:tab/>
            </w:r>
            <w:r>
              <w:rPr>
                <w:noProof/>
                <w:webHidden/>
              </w:rPr>
              <w:fldChar w:fldCharType="begin"/>
            </w:r>
            <w:r>
              <w:rPr>
                <w:noProof/>
                <w:webHidden/>
              </w:rPr>
              <w:instrText xml:space="preserve"> PAGEREF _Toc112097807 \h </w:instrText>
            </w:r>
            <w:r>
              <w:rPr>
                <w:noProof/>
                <w:webHidden/>
              </w:rPr>
            </w:r>
            <w:r>
              <w:rPr>
                <w:noProof/>
                <w:webHidden/>
              </w:rPr>
              <w:fldChar w:fldCharType="separate"/>
            </w:r>
            <w:r>
              <w:rPr>
                <w:noProof/>
                <w:webHidden/>
              </w:rPr>
              <w:t>53</w:t>
            </w:r>
            <w:r>
              <w:rPr>
                <w:noProof/>
                <w:webHidden/>
              </w:rPr>
              <w:fldChar w:fldCharType="end"/>
            </w:r>
          </w:hyperlink>
        </w:p>
        <w:p w14:paraId="5A1A1C8D" w14:textId="10654C5C" w:rsidR="00C4263B" w:rsidRDefault="00C4263B">
          <w:pPr>
            <w:pStyle w:val="TDC2"/>
            <w:tabs>
              <w:tab w:val="right" w:leader="dot" w:pos="8828"/>
            </w:tabs>
            <w:rPr>
              <w:rFonts w:eastAsiaTheme="minorEastAsia"/>
              <w:noProof/>
              <w:lang w:eastAsia="es-MX"/>
            </w:rPr>
          </w:pPr>
          <w:hyperlink w:anchor="_Toc112097808" w:history="1">
            <w:r w:rsidRPr="00C77921">
              <w:rPr>
                <w:rStyle w:val="Hipervnculo"/>
                <w:rFonts w:ascii="Calibri" w:hAnsi="Calibri" w:cs="Calibri"/>
                <w:noProof/>
              </w:rPr>
              <w:t>8.1 Recursos humanos</w:t>
            </w:r>
            <w:r>
              <w:rPr>
                <w:noProof/>
                <w:webHidden/>
              </w:rPr>
              <w:tab/>
            </w:r>
            <w:r>
              <w:rPr>
                <w:noProof/>
                <w:webHidden/>
              </w:rPr>
              <w:fldChar w:fldCharType="begin"/>
            </w:r>
            <w:r>
              <w:rPr>
                <w:noProof/>
                <w:webHidden/>
              </w:rPr>
              <w:instrText xml:space="preserve"> PAGEREF _Toc112097808 \h </w:instrText>
            </w:r>
            <w:r>
              <w:rPr>
                <w:noProof/>
                <w:webHidden/>
              </w:rPr>
            </w:r>
            <w:r>
              <w:rPr>
                <w:noProof/>
                <w:webHidden/>
              </w:rPr>
              <w:fldChar w:fldCharType="separate"/>
            </w:r>
            <w:r>
              <w:rPr>
                <w:noProof/>
                <w:webHidden/>
              </w:rPr>
              <w:t>54</w:t>
            </w:r>
            <w:r>
              <w:rPr>
                <w:noProof/>
                <w:webHidden/>
              </w:rPr>
              <w:fldChar w:fldCharType="end"/>
            </w:r>
          </w:hyperlink>
        </w:p>
        <w:p w14:paraId="36C64389" w14:textId="7746110A" w:rsidR="00C4263B" w:rsidRDefault="00C4263B">
          <w:pPr>
            <w:pStyle w:val="TDC2"/>
            <w:tabs>
              <w:tab w:val="right" w:leader="dot" w:pos="8828"/>
            </w:tabs>
            <w:rPr>
              <w:rFonts w:eastAsiaTheme="minorEastAsia"/>
              <w:noProof/>
              <w:lang w:eastAsia="es-MX"/>
            </w:rPr>
          </w:pPr>
          <w:hyperlink w:anchor="_Toc112097809" w:history="1">
            <w:r w:rsidRPr="00C77921">
              <w:rPr>
                <w:rStyle w:val="Hipervnculo"/>
                <w:rFonts w:ascii="Calibri" w:hAnsi="Calibri" w:cs="Calibri"/>
                <w:noProof/>
              </w:rPr>
              <w:t>8.2 Infraestructura y equipamiento</w:t>
            </w:r>
            <w:r>
              <w:rPr>
                <w:noProof/>
                <w:webHidden/>
              </w:rPr>
              <w:tab/>
            </w:r>
            <w:r>
              <w:rPr>
                <w:noProof/>
                <w:webHidden/>
              </w:rPr>
              <w:fldChar w:fldCharType="begin"/>
            </w:r>
            <w:r>
              <w:rPr>
                <w:noProof/>
                <w:webHidden/>
              </w:rPr>
              <w:instrText xml:space="preserve"> PAGEREF _Toc112097809 \h </w:instrText>
            </w:r>
            <w:r>
              <w:rPr>
                <w:noProof/>
                <w:webHidden/>
              </w:rPr>
            </w:r>
            <w:r>
              <w:rPr>
                <w:noProof/>
                <w:webHidden/>
              </w:rPr>
              <w:fldChar w:fldCharType="separate"/>
            </w:r>
            <w:r>
              <w:rPr>
                <w:noProof/>
                <w:webHidden/>
              </w:rPr>
              <w:t>58</w:t>
            </w:r>
            <w:r>
              <w:rPr>
                <w:noProof/>
                <w:webHidden/>
              </w:rPr>
              <w:fldChar w:fldCharType="end"/>
            </w:r>
          </w:hyperlink>
        </w:p>
        <w:p w14:paraId="6F19B157" w14:textId="2FF43C51" w:rsidR="00C4263B" w:rsidRDefault="00C4263B">
          <w:pPr>
            <w:pStyle w:val="TDC2"/>
            <w:tabs>
              <w:tab w:val="right" w:leader="dot" w:pos="8828"/>
            </w:tabs>
            <w:rPr>
              <w:rFonts w:eastAsiaTheme="minorEastAsia"/>
              <w:noProof/>
              <w:lang w:eastAsia="es-MX"/>
            </w:rPr>
          </w:pPr>
          <w:hyperlink w:anchor="_Toc112097810" w:history="1">
            <w:r w:rsidRPr="00C77921">
              <w:rPr>
                <w:rStyle w:val="Hipervnculo"/>
                <w:rFonts w:ascii="Calibri" w:hAnsi="Calibri" w:cs="Calibri"/>
                <w:noProof/>
              </w:rPr>
              <w:t>8.3 Vinculación con el sector público, privado y social</w:t>
            </w:r>
            <w:r>
              <w:rPr>
                <w:noProof/>
                <w:webHidden/>
              </w:rPr>
              <w:tab/>
            </w:r>
            <w:r>
              <w:rPr>
                <w:noProof/>
                <w:webHidden/>
              </w:rPr>
              <w:fldChar w:fldCharType="begin"/>
            </w:r>
            <w:r>
              <w:rPr>
                <w:noProof/>
                <w:webHidden/>
              </w:rPr>
              <w:instrText xml:space="preserve"> PAGEREF _Toc112097810 \h </w:instrText>
            </w:r>
            <w:r>
              <w:rPr>
                <w:noProof/>
                <w:webHidden/>
              </w:rPr>
            </w:r>
            <w:r>
              <w:rPr>
                <w:noProof/>
                <w:webHidden/>
              </w:rPr>
              <w:fldChar w:fldCharType="separate"/>
            </w:r>
            <w:r>
              <w:rPr>
                <w:noProof/>
                <w:webHidden/>
              </w:rPr>
              <w:t>59</w:t>
            </w:r>
            <w:r>
              <w:rPr>
                <w:noProof/>
                <w:webHidden/>
              </w:rPr>
              <w:fldChar w:fldCharType="end"/>
            </w:r>
          </w:hyperlink>
        </w:p>
        <w:p w14:paraId="47B536E3" w14:textId="3D4163EB" w:rsidR="00C4263B" w:rsidRDefault="00C4263B">
          <w:pPr>
            <w:pStyle w:val="TDC1"/>
            <w:tabs>
              <w:tab w:val="right" w:leader="dot" w:pos="8828"/>
            </w:tabs>
            <w:rPr>
              <w:rFonts w:eastAsiaTheme="minorEastAsia"/>
              <w:noProof/>
              <w:lang w:eastAsia="es-MX"/>
            </w:rPr>
          </w:pPr>
          <w:hyperlink w:anchor="_Toc112097811" w:history="1">
            <w:r w:rsidRPr="00C77921">
              <w:rPr>
                <w:rStyle w:val="Hipervnculo"/>
                <w:rFonts w:ascii="Calibri" w:hAnsi="Calibri" w:cs="Calibri"/>
                <w:b/>
                <w:bCs/>
                <w:noProof/>
              </w:rPr>
              <w:t>9. NORMATIVIDAD DEL PROGRAMA EDUCATIVO</w:t>
            </w:r>
            <w:r>
              <w:rPr>
                <w:noProof/>
                <w:webHidden/>
              </w:rPr>
              <w:tab/>
            </w:r>
            <w:r>
              <w:rPr>
                <w:noProof/>
                <w:webHidden/>
              </w:rPr>
              <w:fldChar w:fldCharType="begin"/>
            </w:r>
            <w:r>
              <w:rPr>
                <w:noProof/>
                <w:webHidden/>
              </w:rPr>
              <w:instrText xml:space="preserve"> PAGEREF _Toc112097811 \h </w:instrText>
            </w:r>
            <w:r>
              <w:rPr>
                <w:noProof/>
                <w:webHidden/>
              </w:rPr>
            </w:r>
            <w:r>
              <w:rPr>
                <w:noProof/>
                <w:webHidden/>
              </w:rPr>
              <w:fldChar w:fldCharType="separate"/>
            </w:r>
            <w:r>
              <w:rPr>
                <w:noProof/>
                <w:webHidden/>
              </w:rPr>
              <w:t>60</w:t>
            </w:r>
            <w:r>
              <w:rPr>
                <w:noProof/>
                <w:webHidden/>
              </w:rPr>
              <w:fldChar w:fldCharType="end"/>
            </w:r>
          </w:hyperlink>
        </w:p>
        <w:p w14:paraId="0E078C0B" w14:textId="72F7AFE7" w:rsidR="00C4263B" w:rsidRDefault="00C4263B">
          <w:pPr>
            <w:pStyle w:val="TDC1"/>
            <w:tabs>
              <w:tab w:val="right" w:leader="dot" w:pos="8828"/>
            </w:tabs>
            <w:rPr>
              <w:rFonts w:eastAsiaTheme="minorEastAsia"/>
              <w:noProof/>
              <w:lang w:eastAsia="es-MX"/>
            </w:rPr>
          </w:pPr>
          <w:hyperlink w:anchor="_Toc112097812" w:history="1">
            <w:r w:rsidRPr="00C77921">
              <w:rPr>
                <w:rStyle w:val="Hipervnculo"/>
                <w:rFonts w:ascii="Calibri" w:hAnsi="Calibri" w:cs="Calibri"/>
                <w:b/>
                <w:bCs/>
                <w:noProof/>
              </w:rPr>
              <w:t>10. SISTEMA DE SEGUIMIENTO Y EVALUACIÓN</w:t>
            </w:r>
            <w:r>
              <w:rPr>
                <w:noProof/>
                <w:webHidden/>
              </w:rPr>
              <w:tab/>
            </w:r>
            <w:r>
              <w:rPr>
                <w:noProof/>
                <w:webHidden/>
              </w:rPr>
              <w:fldChar w:fldCharType="begin"/>
            </w:r>
            <w:r>
              <w:rPr>
                <w:noProof/>
                <w:webHidden/>
              </w:rPr>
              <w:instrText xml:space="preserve"> PAGEREF _Toc112097812 \h </w:instrText>
            </w:r>
            <w:r>
              <w:rPr>
                <w:noProof/>
                <w:webHidden/>
              </w:rPr>
            </w:r>
            <w:r>
              <w:rPr>
                <w:noProof/>
                <w:webHidden/>
              </w:rPr>
              <w:fldChar w:fldCharType="separate"/>
            </w:r>
            <w:r>
              <w:rPr>
                <w:noProof/>
                <w:webHidden/>
              </w:rPr>
              <w:t>62</w:t>
            </w:r>
            <w:r>
              <w:rPr>
                <w:noProof/>
                <w:webHidden/>
              </w:rPr>
              <w:fldChar w:fldCharType="end"/>
            </w:r>
          </w:hyperlink>
        </w:p>
        <w:p w14:paraId="529432D9" w14:textId="1B64E93F" w:rsidR="00C4263B" w:rsidRDefault="00C4263B">
          <w:pPr>
            <w:pStyle w:val="TDC2"/>
            <w:tabs>
              <w:tab w:val="right" w:leader="dot" w:pos="8828"/>
            </w:tabs>
            <w:rPr>
              <w:rFonts w:eastAsiaTheme="minorEastAsia"/>
              <w:noProof/>
              <w:lang w:eastAsia="es-MX"/>
            </w:rPr>
          </w:pPr>
          <w:hyperlink w:anchor="_Toc112097813" w:history="1">
            <w:r w:rsidRPr="00C77921">
              <w:rPr>
                <w:rStyle w:val="Hipervnculo"/>
                <w:rFonts w:ascii="Calibri" w:hAnsi="Calibri" w:cs="Calibri"/>
                <w:noProof/>
              </w:rPr>
              <w:t xml:space="preserve">10.1 Plan para el desarrollo y mejoramiento del Programa Educativo de </w:t>
            </w:r>
            <w:r w:rsidRPr="00C77921">
              <w:rPr>
                <w:rStyle w:val="Hipervnculo"/>
                <w:rFonts w:ascii="Calibri" w:hAnsi="Calibri" w:cs="Calibri"/>
                <w:noProof/>
                <w:highlight w:val="yellow"/>
              </w:rPr>
              <w:t>inserte aquí el nombre del PE</w:t>
            </w:r>
            <w:r>
              <w:rPr>
                <w:noProof/>
                <w:webHidden/>
              </w:rPr>
              <w:tab/>
            </w:r>
            <w:r>
              <w:rPr>
                <w:noProof/>
                <w:webHidden/>
              </w:rPr>
              <w:fldChar w:fldCharType="begin"/>
            </w:r>
            <w:r>
              <w:rPr>
                <w:noProof/>
                <w:webHidden/>
              </w:rPr>
              <w:instrText xml:space="preserve"> PAGEREF _Toc112097813 \h </w:instrText>
            </w:r>
            <w:r>
              <w:rPr>
                <w:noProof/>
                <w:webHidden/>
              </w:rPr>
            </w:r>
            <w:r>
              <w:rPr>
                <w:noProof/>
                <w:webHidden/>
              </w:rPr>
              <w:fldChar w:fldCharType="separate"/>
            </w:r>
            <w:r>
              <w:rPr>
                <w:noProof/>
                <w:webHidden/>
              </w:rPr>
              <w:t>62</w:t>
            </w:r>
            <w:r>
              <w:rPr>
                <w:noProof/>
                <w:webHidden/>
              </w:rPr>
              <w:fldChar w:fldCharType="end"/>
            </w:r>
          </w:hyperlink>
        </w:p>
        <w:p w14:paraId="1A6F9928" w14:textId="62A368E4" w:rsidR="00C4263B" w:rsidRDefault="00C4263B">
          <w:pPr>
            <w:pStyle w:val="TDC1"/>
            <w:tabs>
              <w:tab w:val="right" w:leader="dot" w:pos="8828"/>
            </w:tabs>
            <w:rPr>
              <w:rFonts w:eastAsiaTheme="minorEastAsia"/>
              <w:noProof/>
              <w:lang w:eastAsia="es-MX"/>
            </w:rPr>
          </w:pPr>
          <w:hyperlink w:anchor="_Toc112097814" w:history="1">
            <w:r w:rsidRPr="00C77921">
              <w:rPr>
                <w:rStyle w:val="Hipervnculo"/>
                <w:rFonts w:ascii="Calibri" w:hAnsi="Calibri" w:cs="Calibri"/>
                <w:b/>
                <w:bCs/>
                <w:noProof/>
              </w:rPr>
              <w:t>11. BIBLIOGRAFÍA, CITAS Y REFERENCIAS</w:t>
            </w:r>
            <w:r>
              <w:rPr>
                <w:noProof/>
                <w:webHidden/>
              </w:rPr>
              <w:tab/>
            </w:r>
            <w:r>
              <w:rPr>
                <w:noProof/>
                <w:webHidden/>
              </w:rPr>
              <w:fldChar w:fldCharType="begin"/>
            </w:r>
            <w:r>
              <w:rPr>
                <w:noProof/>
                <w:webHidden/>
              </w:rPr>
              <w:instrText xml:space="preserve"> PAGEREF _Toc112097814 \h </w:instrText>
            </w:r>
            <w:r>
              <w:rPr>
                <w:noProof/>
                <w:webHidden/>
              </w:rPr>
            </w:r>
            <w:r>
              <w:rPr>
                <w:noProof/>
                <w:webHidden/>
              </w:rPr>
              <w:fldChar w:fldCharType="separate"/>
            </w:r>
            <w:r>
              <w:rPr>
                <w:noProof/>
                <w:webHidden/>
              </w:rPr>
              <w:t>64</w:t>
            </w:r>
            <w:r>
              <w:rPr>
                <w:noProof/>
                <w:webHidden/>
              </w:rPr>
              <w:fldChar w:fldCharType="end"/>
            </w:r>
          </w:hyperlink>
        </w:p>
        <w:p w14:paraId="465363B4" w14:textId="4D18E801" w:rsidR="00C4263B" w:rsidRDefault="00C4263B">
          <w:pPr>
            <w:pStyle w:val="TDC1"/>
            <w:tabs>
              <w:tab w:val="right" w:leader="dot" w:pos="8828"/>
            </w:tabs>
            <w:rPr>
              <w:rFonts w:eastAsiaTheme="minorEastAsia"/>
              <w:noProof/>
              <w:lang w:eastAsia="es-MX"/>
            </w:rPr>
          </w:pPr>
          <w:hyperlink w:anchor="_Toc112097815" w:history="1">
            <w:r w:rsidRPr="00C77921">
              <w:rPr>
                <w:rStyle w:val="Hipervnculo"/>
                <w:rFonts w:ascii="Calibri" w:hAnsi="Calibri" w:cs="Calibri"/>
                <w:b/>
                <w:bCs/>
                <w:noProof/>
              </w:rPr>
              <w:t>12. ANEXOS</w:t>
            </w:r>
            <w:r>
              <w:rPr>
                <w:noProof/>
                <w:webHidden/>
              </w:rPr>
              <w:tab/>
            </w:r>
            <w:r>
              <w:rPr>
                <w:noProof/>
                <w:webHidden/>
              </w:rPr>
              <w:fldChar w:fldCharType="begin"/>
            </w:r>
            <w:r>
              <w:rPr>
                <w:noProof/>
                <w:webHidden/>
              </w:rPr>
              <w:instrText xml:space="preserve"> PAGEREF _Toc112097815 \h </w:instrText>
            </w:r>
            <w:r>
              <w:rPr>
                <w:noProof/>
                <w:webHidden/>
              </w:rPr>
            </w:r>
            <w:r>
              <w:rPr>
                <w:noProof/>
                <w:webHidden/>
              </w:rPr>
              <w:fldChar w:fldCharType="separate"/>
            </w:r>
            <w:r>
              <w:rPr>
                <w:noProof/>
                <w:webHidden/>
              </w:rPr>
              <w:t>65</w:t>
            </w:r>
            <w:r>
              <w:rPr>
                <w:noProof/>
                <w:webHidden/>
              </w:rPr>
              <w:fldChar w:fldCharType="end"/>
            </w:r>
          </w:hyperlink>
        </w:p>
        <w:p w14:paraId="0824D7DF" w14:textId="21D5F5F3" w:rsidR="00C4263B" w:rsidRDefault="00C4263B">
          <w:pPr>
            <w:pStyle w:val="TDC2"/>
            <w:tabs>
              <w:tab w:val="right" w:leader="dot" w:pos="8828"/>
            </w:tabs>
            <w:rPr>
              <w:rFonts w:eastAsiaTheme="minorEastAsia"/>
              <w:noProof/>
              <w:lang w:eastAsia="es-MX"/>
            </w:rPr>
          </w:pPr>
          <w:hyperlink w:anchor="_Toc112097816" w:history="1">
            <w:r w:rsidRPr="00C77921">
              <w:rPr>
                <w:rStyle w:val="Hipervnculo"/>
                <w:rFonts w:ascii="Calibri" w:hAnsi="Calibri" w:cs="Calibri"/>
                <w:noProof/>
              </w:rPr>
              <w:t>12.1 Dictamen de aprobación del H.C.U. de la UAS (vigente)</w:t>
            </w:r>
            <w:r>
              <w:rPr>
                <w:noProof/>
                <w:webHidden/>
              </w:rPr>
              <w:tab/>
            </w:r>
            <w:r>
              <w:rPr>
                <w:noProof/>
                <w:webHidden/>
              </w:rPr>
              <w:fldChar w:fldCharType="begin"/>
            </w:r>
            <w:r>
              <w:rPr>
                <w:noProof/>
                <w:webHidden/>
              </w:rPr>
              <w:instrText xml:space="preserve"> PAGEREF _Toc112097816 \h </w:instrText>
            </w:r>
            <w:r>
              <w:rPr>
                <w:noProof/>
                <w:webHidden/>
              </w:rPr>
            </w:r>
            <w:r>
              <w:rPr>
                <w:noProof/>
                <w:webHidden/>
              </w:rPr>
              <w:fldChar w:fldCharType="separate"/>
            </w:r>
            <w:r>
              <w:rPr>
                <w:noProof/>
                <w:webHidden/>
              </w:rPr>
              <w:t>66</w:t>
            </w:r>
            <w:r>
              <w:rPr>
                <w:noProof/>
                <w:webHidden/>
              </w:rPr>
              <w:fldChar w:fldCharType="end"/>
            </w:r>
          </w:hyperlink>
        </w:p>
        <w:p w14:paraId="087A3392" w14:textId="56DA322A" w:rsidR="00C4263B" w:rsidRDefault="00C4263B">
          <w:pPr>
            <w:pStyle w:val="TDC2"/>
            <w:tabs>
              <w:tab w:val="right" w:leader="dot" w:pos="8828"/>
            </w:tabs>
            <w:rPr>
              <w:rFonts w:eastAsiaTheme="minorEastAsia"/>
              <w:noProof/>
              <w:lang w:eastAsia="es-MX"/>
            </w:rPr>
          </w:pPr>
          <w:hyperlink w:anchor="_Toc112097817" w:history="1">
            <w:r w:rsidRPr="00C77921">
              <w:rPr>
                <w:rStyle w:val="Hipervnculo"/>
                <w:rFonts w:ascii="Calibri" w:hAnsi="Calibri" w:cs="Calibri"/>
                <w:noProof/>
              </w:rPr>
              <w:t>12.2 Registro Oficial ante Dirección General de Profesiones (vigente)</w:t>
            </w:r>
            <w:r>
              <w:rPr>
                <w:noProof/>
                <w:webHidden/>
              </w:rPr>
              <w:tab/>
            </w:r>
            <w:r>
              <w:rPr>
                <w:noProof/>
                <w:webHidden/>
              </w:rPr>
              <w:fldChar w:fldCharType="begin"/>
            </w:r>
            <w:r>
              <w:rPr>
                <w:noProof/>
                <w:webHidden/>
              </w:rPr>
              <w:instrText xml:space="preserve"> PAGEREF _Toc112097817 \h </w:instrText>
            </w:r>
            <w:r>
              <w:rPr>
                <w:noProof/>
                <w:webHidden/>
              </w:rPr>
            </w:r>
            <w:r>
              <w:rPr>
                <w:noProof/>
                <w:webHidden/>
              </w:rPr>
              <w:fldChar w:fldCharType="separate"/>
            </w:r>
            <w:r>
              <w:rPr>
                <w:noProof/>
                <w:webHidden/>
              </w:rPr>
              <w:t>67</w:t>
            </w:r>
            <w:r>
              <w:rPr>
                <w:noProof/>
                <w:webHidden/>
              </w:rPr>
              <w:fldChar w:fldCharType="end"/>
            </w:r>
          </w:hyperlink>
        </w:p>
        <w:p w14:paraId="53192C4C" w14:textId="289CA7D3" w:rsidR="00C4263B" w:rsidRDefault="00C4263B">
          <w:pPr>
            <w:pStyle w:val="TDC2"/>
            <w:tabs>
              <w:tab w:val="right" w:leader="dot" w:pos="8828"/>
            </w:tabs>
            <w:rPr>
              <w:rFonts w:eastAsiaTheme="minorEastAsia"/>
              <w:noProof/>
              <w:lang w:eastAsia="es-MX"/>
            </w:rPr>
          </w:pPr>
          <w:hyperlink w:anchor="_Toc112097818" w:history="1">
            <w:r w:rsidRPr="00C77921">
              <w:rPr>
                <w:rStyle w:val="Hipervnculo"/>
                <w:rFonts w:ascii="Calibri" w:hAnsi="Calibri" w:cs="Calibri"/>
                <w:noProof/>
              </w:rPr>
              <w:t>12.2.1 Opinión favorable de la Comité Interinstitucional para la Formación de Recursos Humanos para la Salud CIFRHS (solo área de la salud)</w:t>
            </w:r>
            <w:r>
              <w:rPr>
                <w:noProof/>
                <w:webHidden/>
              </w:rPr>
              <w:tab/>
            </w:r>
            <w:r>
              <w:rPr>
                <w:noProof/>
                <w:webHidden/>
              </w:rPr>
              <w:fldChar w:fldCharType="begin"/>
            </w:r>
            <w:r>
              <w:rPr>
                <w:noProof/>
                <w:webHidden/>
              </w:rPr>
              <w:instrText xml:space="preserve"> PAGEREF _Toc112097818 \h </w:instrText>
            </w:r>
            <w:r>
              <w:rPr>
                <w:noProof/>
                <w:webHidden/>
              </w:rPr>
            </w:r>
            <w:r>
              <w:rPr>
                <w:noProof/>
                <w:webHidden/>
              </w:rPr>
              <w:fldChar w:fldCharType="separate"/>
            </w:r>
            <w:r>
              <w:rPr>
                <w:noProof/>
                <w:webHidden/>
              </w:rPr>
              <w:t>68</w:t>
            </w:r>
            <w:r>
              <w:rPr>
                <w:noProof/>
                <w:webHidden/>
              </w:rPr>
              <w:fldChar w:fldCharType="end"/>
            </w:r>
          </w:hyperlink>
        </w:p>
        <w:p w14:paraId="07C54BA9" w14:textId="225D0AC5" w:rsidR="00C4263B" w:rsidRDefault="00C4263B">
          <w:pPr>
            <w:pStyle w:val="TDC2"/>
            <w:tabs>
              <w:tab w:val="right" w:leader="dot" w:pos="8828"/>
            </w:tabs>
            <w:rPr>
              <w:rFonts w:eastAsiaTheme="minorEastAsia"/>
              <w:noProof/>
              <w:lang w:eastAsia="es-MX"/>
            </w:rPr>
          </w:pPr>
          <w:hyperlink w:anchor="_Toc112097819" w:history="1">
            <w:r w:rsidRPr="00C77921">
              <w:rPr>
                <w:rStyle w:val="Hipervnculo"/>
                <w:rFonts w:ascii="Calibri" w:hAnsi="Calibri" w:cs="Calibri"/>
                <w:noProof/>
              </w:rPr>
              <w:t>12.3 Estudios de factibilidad y pertinencia</w:t>
            </w:r>
            <w:r>
              <w:rPr>
                <w:noProof/>
                <w:webHidden/>
              </w:rPr>
              <w:tab/>
            </w:r>
            <w:r>
              <w:rPr>
                <w:noProof/>
                <w:webHidden/>
              </w:rPr>
              <w:fldChar w:fldCharType="begin"/>
            </w:r>
            <w:r>
              <w:rPr>
                <w:noProof/>
                <w:webHidden/>
              </w:rPr>
              <w:instrText xml:space="preserve"> PAGEREF _Toc112097819 \h </w:instrText>
            </w:r>
            <w:r>
              <w:rPr>
                <w:noProof/>
                <w:webHidden/>
              </w:rPr>
            </w:r>
            <w:r>
              <w:rPr>
                <w:noProof/>
                <w:webHidden/>
              </w:rPr>
              <w:fldChar w:fldCharType="separate"/>
            </w:r>
            <w:r>
              <w:rPr>
                <w:noProof/>
                <w:webHidden/>
              </w:rPr>
              <w:t>69</w:t>
            </w:r>
            <w:r>
              <w:rPr>
                <w:noProof/>
                <w:webHidden/>
              </w:rPr>
              <w:fldChar w:fldCharType="end"/>
            </w:r>
          </w:hyperlink>
        </w:p>
        <w:p w14:paraId="36F44306" w14:textId="24E61705" w:rsidR="00C4263B" w:rsidRDefault="00C4263B">
          <w:pPr>
            <w:pStyle w:val="TDC2"/>
            <w:tabs>
              <w:tab w:val="right" w:leader="dot" w:pos="8828"/>
            </w:tabs>
            <w:rPr>
              <w:rFonts w:eastAsiaTheme="minorEastAsia"/>
              <w:noProof/>
              <w:lang w:eastAsia="es-MX"/>
            </w:rPr>
          </w:pPr>
          <w:hyperlink w:anchor="_Toc112097820" w:history="1">
            <w:r w:rsidRPr="00C77921">
              <w:rPr>
                <w:rStyle w:val="Hipervnculo"/>
                <w:rFonts w:ascii="Calibri" w:hAnsi="Calibri" w:cs="Calibri"/>
                <w:noProof/>
              </w:rPr>
              <w:t>12.4 Indicadores de calidad</w:t>
            </w:r>
            <w:r>
              <w:rPr>
                <w:noProof/>
                <w:webHidden/>
              </w:rPr>
              <w:tab/>
            </w:r>
            <w:r>
              <w:rPr>
                <w:noProof/>
                <w:webHidden/>
              </w:rPr>
              <w:fldChar w:fldCharType="begin"/>
            </w:r>
            <w:r>
              <w:rPr>
                <w:noProof/>
                <w:webHidden/>
              </w:rPr>
              <w:instrText xml:space="preserve"> PAGEREF _Toc112097820 \h </w:instrText>
            </w:r>
            <w:r>
              <w:rPr>
                <w:noProof/>
                <w:webHidden/>
              </w:rPr>
            </w:r>
            <w:r>
              <w:rPr>
                <w:noProof/>
                <w:webHidden/>
              </w:rPr>
              <w:fldChar w:fldCharType="separate"/>
            </w:r>
            <w:r>
              <w:rPr>
                <w:noProof/>
                <w:webHidden/>
              </w:rPr>
              <w:t>70</w:t>
            </w:r>
            <w:r>
              <w:rPr>
                <w:noProof/>
                <w:webHidden/>
              </w:rPr>
              <w:fldChar w:fldCharType="end"/>
            </w:r>
          </w:hyperlink>
        </w:p>
        <w:p w14:paraId="53BC1299" w14:textId="16088FF9" w:rsidR="00C4263B" w:rsidRDefault="00C4263B">
          <w:pPr>
            <w:pStyle w:val="TDC2"/>
            <w:tabs>
              <w:tab w:val="right" w:leader="dot" w:pos="8828"/>
            </w:tabs>
            <w:rPr>
              <w:rFonts w:eastAsiaTheme="minorEastAsia"/>
              <w:noProof/>
              <w:lang w:eastAsia="es-MX"/>
            </w:rPr>
          </w:pPr>
          <w:hyperlink w:anchor="_Toc112097821" w:history="1">
            <w:r w:rsidRPr="00C77921">
              <w:rPr>
                <w:rStyle w:val="Hipervnculo"/>
                <w:rFonts w:ascii="Calibri" w:hAnsi="Calibri" w:cs="Calibri"/>
                <w:noProof/>
              </w:rPr>
              <w:t xml:space="preserve">12.5 Organigrama de </w:t>
            </w:r>
            <w:r w:rsidRPr="00C77921">
              <w:rPr>
                <w:rStyle w:val="Hipervnculo"/>
                <w:rFonts w:ascii="Calibri" w:hAnsi="Calibri" w:cs="Calibri"/>
                <w:noProof/>
                <w:highlight w:val="green"/>
              </w:rPr>
              <w:t>inserte aquí el nombre de la UA</w:t>
            </w:r>
            <w:r>
              <w:rPr>
                <w:noProof/>
                <w:webHidden/>
              </w:rPr>
              <w:tab/>
            </w:r>
            <w:r>
              <w:rPr>
                <w:noProof/>
                <w:webHidden/>
              </w:rPr>
              <w:fldChar w:fldCharType="begin"/>
            </w:r>
            <w:r>
              <w:rPr>
                <w:noProof/>
                <w:webHidden/>
              </w:rPr>
              <w:instrText xml:space="preserve"> PAGEREF _Toc112097821 \h </w:instrText>
            </w:r>
            <w:r>
              <w:rPr>
                <w:noProof/>
                <w:webHidden/>
              </w:rPr>
            </w:r>
            <w:r>
              <w:rPr>
                <w:noProof/>
                <w:webHidden/>
              </w:rPr>
              <w:fldChar w:fldCharType="separate"/>
            </w:r>
            <w:r>
              <w:rPr>
                <w:noProof/>
                <w:webHidden/>
              </w:rPr>
              <w:t>72</w:t>
            </w:r>
            <w:r>
              <w:rPr>
                <w:noProof/>
                <w:webHidden/>
              </w:rPr>
              <w:fldChar w:fldCharType="end"/>
            </w:r>
          </w:hyperlink>
        </w:p>
        <w:p w14:paraId="7122541E" w14:textId="3F50BF8F" w:rsidR="00C4263B" w:rsidRDefault="00C4263B">
          <w:pPr>
            <w:pStyle w:val="TDC2"/>
            <w:tabs>
              <w:tab w:val="right" w:leader="dot" w:pos="8828"/>
            </w:tabs>
            <w:rPr>
              <w:rFonts w:eastAsiaTheme="minorEastAsia"/>
              <w:noProof/>
              <w:lang w:eastAsia="es-MX"/>
            </w:rPr>
          </w:pPr>
          <w:hyperlink w:anchor="_Toc112097822" w:history="1">
            <w:r w:rsidRPr="00C77921">
              <w:rPr>
                <w:rStyle w:val="Hipervnculo"/>
                <w:rFonts w:ascii="Calibri" w:hAnsi="Calibri" w:cs="Calibri"/>
                <w:noProof/>
              </w:rPr>
              <w:t>12.6 Última Constancia de Acreditación o Reacreditación del Programa Educativo CIEES /COPAES</w:t>
            </w:r>
            <w:r>
              <w:rPr>
                <w:noProof/>
                <w:webHidden/>
              </w:rPr>
              <w:tab/>
            </w:r>
            <w:r>
              <w:rPr>
                <w:noProof/>
                <w:webHidden/>
              </w:rPr>
              <w:fldChar w:fldCharType="begin"/>
            </w:r>
            <w:r>
              <w:rPr>
                <w:noProof/>
                <w:webHidden/>
              </w:rPr>
              <w:instrText xml:space="preserve"> PAGEREF _Toc112097822 \h </w:instrText>
            </w:r>
            <w:r>
              <w:rPr>
                <w:noProof/>
                <w:webHidden/>
              </w:rPr>
            </w:r>
            <w:r>
              <w:rPr>
                <w:noProof/>
                <w:webHidden/>
              </w:rPr>
              <w:fldChar w:fldCharType="separate"/>
            </w:r>
            <w:r>
              <w:rPr>
                <w:noProof/>
                <w:webHidden/>
              </w:rPr>
              <w:t>73</w:t>
            </w:r>
            <w:r>
              <w:rPr>
                <w:noProof/>
                <w:webHidden/>
              </w:rPr>
              <w:fldChar w:fldCharType="end"/>
            </w:r>
          </w:hyperlink>
        </w:p>
        <w:p w14:paraId="4D01E940" w14:textId="565C6853" w:rsidR="00C4263B" w:rsidRDefault="00C4263B">
          <w:pPr>
            <w:pStyle w:val="TDC2"/>
            <w:tabs>
              <w:tab w:val="right" w:leader="dot" w:pos="8828"/>
            </w:tabs>
            <w:rPr>
              <w:rFonts w:eastAsiaTheme="minorEastAsia"/>
              <w:noProof/>
              <w:lang w:eastAsia="es-MX"/>
            </w:rPr>
          </w:pPr>
          <w:hyperlink w:anchor="_Toc112097823" w:history="1">
            <w:r w:rsidRPr="00C77921">
              <w:rPr>
                <w:rStyle w:val="Hipervnculo"/>
                <w:rFonts w:ascii="Calibri" w:hAnsi="Calibri" w:cs="Calibri"/>
                <w:noProof/>
              </w:rPr>
              <w:t>12.7 Último Dictamen o informe final de evaluación de CIEES /COPAES</w:t>
            </w:r>
            <w:r>
              <w:rPr>
                <w:noProof/>
                <w:webHidden/>
              </w:rPr>
              <w:tab/>
            </w:r>
            <w:r>
              <w:rPr>
                <w:noProof/>
                <w:webHidden/>
              </w:rPr>
              <w:fldChar w:fldCharType="begin"/>
            </w:r>
            <w:r>
              <w:rPr>
                <w:noProof/>
                <w:webHidden/>
              </w:rPr>
              <w:instrText xml:space="preserve"> PAGEREF _Toc112097823 \h </w:instrText>
            </w:r>
            <w:r>
              <w:rPr>
                <w:noProof/>
                <w:webHidden/>
              </w:rPr>
            </w:r>
            <w:r>
              <w:rPr>
                <w:noProof/>
                <w:webHidden/>
              </w:rPr>
              <w:fldChar w:fldCharType="separate"/>
            </w:r>
            <w:r>
              <w:rPr>
                <w:noProof/>
                <w:webHidden/>
              </w:rPr>
              <w:t>74</w:t>
            </w:r>
            <w:r>
              <w:rPr>
                <w:noProof/>
                <w:webHidden/>
              </w:rPr>
              <w:fldChar w:fldCharType="end"/>
            </w:r>
          </w:hyperlink>
        </w:p>
        <w:p w14:paraId="5D5E1AE2" w14:textId="789D8B4A" w:rsidR="00C4263B" w:rsidRDefault="00C4263B">
          <w:pPr>
            <w:pStyle w:val="TDC2"/>
            <w:tabs>
              <w:tab w:val="right" w:leader="dot" w:pos="8828"/>
            </w:tabs>
            <w:rPr>
              <w:rFonts w:eastAsiaTheme="minorEastAsia"/>
              <w:noProof/>
              <w:lang w:eastAsia="es-MX"/>
            </w:rPr>
          </w:pPr>
          <w:hyperlink w:anchor="_Toc112097824" w:history="1">
            <w:r w:rsidRPr="00C77921">
              <w:rPr>
                <w:rStyle w:val="Hipervnculo"/>
                <w:rFonts w:ascii="Calibri" w:hAnsi="Calibri" w:cs="Calibri"/>
                <w:noProof/>
              </w:rPr>
              <w:t>12.8 Evaluación docente</w:t>
            </w:r>
            <w:r>
              <w:rPr>
                <w:noProof/>
                <w:webHidden/>
              </w:rPr>
              <w:tab/>
            </w:r>
            <w:r>
              <w:rPr>
                <w:noProof/>
                <w:webHidden/>
              </w:rPr>
              <w:fldChar w:fldCharType="begin"/>
            </w:r>
            <w:r>
              <w:rPr>
                <w:noProof/>
                <w:webHidden/>
              </w:rPr>
              <w:instrText xml:space="preserve"> PAGEREF _Toc112097824 \h </w:instrText>
            </w:r>
            <w:r>
              <w:rPr>
                <w:noProof/>
                <w:webHidden/>
              </w:rPr>
            </w:r>
            <w:r>
              <w:rPr>
                <w:noProof/>
                <w:webHidden/>
              </w:rPr>
              <w:fldChar w:fldCharType="separate"/>
            </w:r>
            <w:r>
              <w:rPr>
                <w:noProof/>
                <w:webHidden/>
              </w:rPr>
              <w:t>75</w:t>
            </w:r>
            <w:r>
              <w:rPr>
                <w:noProof/>
                <w:webHidden/>
              </w:rPr>
              <w:fldChar w:fldCharType="end"/>
            </w:r>
          </w:hyperlink>
        </w:p>
        <w:p w14:paraId="7E3A39BF" w14:textId="46616A0F" w:rsidR="00C4263B" w:rsidRDefault="00C4263B">
          <w:pPr>
            <w:pStyle w:val="TDC2"/>
            <w:tabs>
              <w:tab w:val="right" w:leader="dot" w:pos="8828"/>
            </w:tabs>
            <w:rPr>
              <w:rFonts w:eastAsiaTheme="minorEastAsia"/>
              <w:noProof/>
              <w:lang w:eastAsia="es-MX"/>
            </w:rPr>
          </w:pPr>
          <w:hyperlink w:anchor="_Toc112097825" w:history="1">
            <w:r w:rsidRPr="00C77921">
              <w:rPr>
                <w:rStyle w:val="Hipervnculo"/>
                <w:rFonts w:ascii="Calibri" w:hAnsi="Calibri" w:cs="Calibri"/>
                <w:noProof/>
              </w:rPr>
              <w:t>12.9 Capacitación pedagógica para docentes</w:t>
            </w:r>
            <w:r>
              <w:rPr>
                <w:noProof/>
                <w:webHidden/>
              </w:rPr>
              <w:tab/>
            </w:r>
            <w:r>
              <w:rPr>
                <w:noProof/>
                <w:webHidden/>
              </w:rPr>
              <w:fldChar w:fldCharType="begin"/>
            </w:r>
            <w:r>
              <w:rPr>
                <w:noProof/>
                <w:webHidden/>
              </w:rPr>
              <w:instrText xml:space="preserve"> PAGEREF _Toc112097825 \h </w:instrText>
            </w:r>
            <w:r>
              <w:rPr>
                <w:noProof/>
                <w:webHidden/>
              </w:rPr>
            </w:r>
            <w:r>
              <w:rPr>
                <w:noProof/>
                <w:webHidden/>
              </w:rPr>
              <w:fldChar w:fldCharType="separate"/>
            </w:r>
            <w:r>
              <w:rPr>
                <w:noProof/>
                <w:webHidden/>
              </w:rPr>
              <w:t>76</w:t>
            </w:r>
            <w:r>
              <w:rPr>
                <w:noProof/>
                <w:webHidden/>
              </w:rPr>
              <w:fldChar w:fldCharType="end"/>
            </w:r>
          </w:hyperlink>
        </w:p>
        <w:p w14:paraId="1AC658F0" w14:textId="4F5ECBF0" w:rsidR="00C4263B" w:rsidRDefault="00C4263B">
          <w:pPr>
            <w:pStyle w:val="TDC2"/>
            <w:tabs>
              <w:tab w:val="right" w:leader="dot" w:pos="8828"/>
            </w:tabs>
            <w:rPr>
              <w:rFonts w:eastAsiaTheme="minorEastAsia"/>
              <w:noProof/>
              <w:lang w:eastAsia="es-MX"/>
            </w:rPr>
          </w:pPr>
          <w:hyperlink w:anchor="_Toc112097826" w:history="1">
            <w:r w:rsidRPr="00C77921">
              <w:rPr>
                <w:rStyle w:val="Hipervnculo"/>
                <w:rFonts w:ascii="Calibri" w:hAnsi="Calibri" w:cs="Calibri"/>
                <w:noProof/>
              </w:rPr>
              <w:t>12.10 Capacitación disciplinar para docentes</w:t>
            </w:r>
            <w:r>
              <w:rPr>
                <w:noProof/>
                <w:webHidden/>
              </w:rPr>
              <w:tab/>
            </w:r>
            <w:r>
              <w:rPr>
                <w:noProof/>
                <w:webHidden/>
              </w:rPr>
              <w:fldChar w:fldCharType="begin"/>
            </w:r>
            <w:r>
              <w:rPr>
                <w:noProof/>
                <w:webHidden/>
              </w:rPr>
              <w:instrText xml:space="preserve"> PAGEREF _Toc112097826 \h </w:instrText>
            </w:r>
            <w:r>
              <w:rPr>
                <w:noProof/>
                <w:webHidden/>
              </w:rPr>
            </w:r>
            <w:r>
              <w:rPr>
                <w:noProof/>
                <w:webHidden/>
              </w:rPr>
              <w:fldChar w:fldCharType="separate"/>
            </w:r>
            <w:r>
              <w:rPr>
                <w:noProof/>
                <w:webHidden/>
              </w:rPr>
              <w:t>77</w:t>
            </w:r>
            <w:r>
              <w:rPr>
                <w:noProof/>
                <w:webHidden/>
              </w:rPr>
              <w:fldChar w:fldCharType="end"/>
            </w:r>
          </w:hyperlink>
        </w:p>
        <w:p w14:paraId="0F7C6A75" w14:textId="464EAF1A" w:rsidR="003E65FE" w:rsidRPr="00096433" w:rsidRDefault="003E65FE">
          <w:pPr>
            <w:rPr>
              <w:rFonts w:ascii="Calibri" w:hAnsi="Calibri" w:cs="Calibri"/>
              <w:sz w:val="24"/>
              <w:szCs w:val="24"/>
            </w:rPr>
          </w:pPr>
          <w:r w:rsidRPr="00096433">
            <w:rPr>
              <w:rFonts w:ascii="Calibri" w:hAnsi="Calibri" w:cs="Calibri"/>
              <w:b/>
              <w:bCs/>
              <w:sz w:val="24"/>
              <w:szCs w:val="24"/>
              <w:lang w:val="es-ES"/>
            </w:rPr>
            <w:fldChar w:fldCharType="end"/>
          </w:r>
        </w:p>
      </w:sdtContent>
    </w:sdt>
    <w:p w14:paraId="76A5E6FC" w14:textId="77777777" w:rsidR="001A048C" w:rsidRDefault="001A048C" w:rsidP="00096433">
      <w:pPr>
        <w:tabs>
          <w:tab w:val="left" w:pos="7488"/>
        </w:tabs>
        <w:spacing w:after="0" w:line="240" w:lineRule="auto"/>
        <w:rPr>
          <w:rFonts w:ascii="Calibri" w:hAnsi="Calibri" w:cs="Calibri"/>
          <w:sz w:val="24"/>
          <w:szCs w:val="24"/>
        </w:rPr>
      </w:pPr>
    </w:p>
    <w:p w14:paraId="43625B80" w14:textId="77777777" w:rsidR="001A048C" w:rsidRDefault="001A048C" w:rsidP="00096433">
      <w:pPr>
        <w:tabs>
          <w:tab w:val="left" w:pos="7488"/>
        </w:tabs>
        <w:spacing w:after="0" w:line="240" w:lineRule="auto"/>
        <w:rPr>
          <w:rFonts w:ascii="Calibri" w:hAnsi="Calibri" w:cs="Calibri"/>
          <w:sz w:val="24"/>
          <w:szCs w:val="24"/>
        </w:rPr>
      </w:pPr>
    </w:p>
    <w:p w14:paraId="47FCFCCF" w14:textId="0E7D353B" w:rsidR="00CB2983" w:rsidRPr="00096433" w:rsidRDefault="00B12DB7" w:rsidP="00096433">
      <w:pPr>
        <w:tabs>
          <w:tab w:val="left" w:pos="7488"/>
        </w:tabs>
        <w:spacing w:after="0" w:line="240" w:lineRule="auto"/>
        <w:rPr>
          <w:rFonts w:ascii="Calibri" w:hAnsi="Calibri" w:cs="Calibri"/>
          <w:sz w:val="24"/>
          <w:szCs w:val="24"/>
        </w:rPr>
      </w:pPr>
      <w:r w:rsidRPr="00803FF7">
        <w:rPr>
          <w:rFonts w:ascii="Calibri" w:hAnsi="Calibri" w:cs="Calibri"/>
          <w:sz w:val="24"/>
          <w:szCs w:val="24"/>
        </w:rPr>
        <w:tab/>
      </w:r>
    </w:p>
    <w:p w14:paraId="049F3D52" w14:textId="77777777" w:rsidR="001A048C" w:rsidRDefault="001A048C">
      <w:pPr>
        <w:rPr>
          <w:rFonts w:ascii="Calibri" w:eastAsiaTheme="majorEastAsia" w:hAnsi="Calibri" w:cs="Calibri"/>
          <w:b/>
          <w:bCs/>
          <w:color w:val="2F5496" w:themeColor="accent1" w:themeShade="BF"/>
          <w:sz w:val="24"/>
          <w:szCs w:val="24"/>
        </w:rPr>
      </w:pPr>
      <w:r>
        <w:rPr>
          <w:rFonts w:ascii="Calibri" w:hAnsi="Calibri" w:cs="Calibri"/>
          <w:b/>
          <w:bCs/>
          <w:sz w:val="24"/>
          <w:szCs w:val="24"/>
        </w:rPr>
        <w:br w:type="page"/>
      </w:r>
    </w:p>
    <w:p w14:paraId="315A3DAD" w14:textId="01390C73" w:rsidR="00A8064E" w:rsidRPr="00803FF7" w:rsidRDefault="00A8064E" w:rsidP="003E65FE">
      <w:pPr>
        <w:pStyle w:val="Ttulo1"/>
        <w:rPr>
          <w:rFonts w:ascii="Calibri" w:hAnsi="Calibri" w:cs="Calibri"/>
          <w:b/>
          <w:bCs/>
          <w:sz w:val="24"/>
          <w:szCs w:val="24"/>
        </w:rPr>
      </w:pPr>
      <w:bookmarkStart w:id="0" w:name="_Toc112097776"/>
      <w:r w:rsidRPr="00803FF7">
        <w:rPr>
          <w:rFonts w:ascii="Calibri" w:hAnsi="Calibri" w:cs="Calibri"/>
          <w:b/>
          <w:bCs/>
          <w:sz w:val="24"/>
          <w:szCs w:val="24"/>
        </w:rPr>
        <w:lastRenderedPageBreak/>
        <w:t>1. DATOS DE IDENTIFICACIÓN</w:t>
      </w:r>
      <w:bookmarkEnd w:id="0"/>
    </w:p>
    <w:p w14:paraId="0884BAE7" w14:textId="77777777" w:rsidR="00B92AA9" w:rsidRPr="00803FF7" w:rsidRDefault="00B92AA9">
      <w:pPr>
        <w:rPr>
          <w:rFonts w:ascii="Calibri" w:hAnsi="Calibri" w:cs="Calibri"/>
          <w:b/>
          <w:bCs/>
          <w:sz w:val="24"/>
          <w:szCs w:val="24"/>
        </w:rPr>
      </w:pPr>
    </w:p>
    <w:tbl>
      <w:tblPr>
        <w:tblStyle w:val="Tablaconcuadrcula1clara"/>
        <w:tblW w:w="5000" w:type="pct"/>
        <w:tblLook w:val="04A0" w:firstRow="1" w:lastRow="0" w:firstColumn="1" w:lastColumn="0" w:noHBand="0" w:noVBand="1"/>
      </w:tblPr>
      <w:tblGrid>
        <w:gridCol w:w="4811"/>
        <w:gridCol w:w="4017"/>
      </w:tblGrid>
      <w:tr w:rsidR="00B92AA9" w:rsidRPr="00803FF7" w14:paraId="1A2229BD"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02EB2F" w14:textId="77777777" w:rsidR="00B92AA9" w:rsidRPr="00803FF7" w:rsidRDefault="00B92AA9" w:rsidP="00E566B7">
            <w:pPr>
              <w:ind w:left="426"/>
              <w:rPr>
                <w:rFonts w:ascii="Calibri" w:hAnsi="Calibri" w:cs="Calibri"/>
                <w:b w:val="0"/>
                <w:bCs w:val="0"/>
                <w:color w:val="FFFFFF" w:themeColor="background1"/>
                <w:sz w:val="24"/>
                <w:szCs w:val="24"/>
              </w:rPr>
            </w:pPr>
          </w:p>
          <w:p w14:paraId="76055DE9" w14:textId="77777777" w:rsidR="00B92AA9" w:rsidRPr="00803FF7" w:rsidRDefault="00B92AA9" w:rsidP="00E566B7">
            <w:pPr>
              <w:rPr>
                <w:rFonts w:ascii="Calibri" w:hAnsi="Calibri" w:cs="Calibri"/>
                <w:b w:val="0"/>
                <w:bCs w:val="0"/>
                <w:color w:val="FFFFFF" w:themeColor="background1"/>
                <w:sz w:val="24"/>
                <w:szCs w:val="24"/>
              </w:rPr>
            </w:pPr>
            <w:r w:rsidRPr="00803FF7">
              <w:rPr>
                <w:rFonts w:ascii="Calibri" w:hAnsi="Calibri" w:cs="Calibri"/>
                <w:sz w:val="24"/>
                <w:szCs w:val="24"/>
              </w:rPr>
              <w:t>TABLA 1. DATOS DE IDENTIFICACIÓN</w:t>
            </w:r>
          </w:p>
          <w:p w14:paraId="46F0ACCE" w14:textId="77777777" w:rsidR="00B92AA9" w:rsidRPr="00803FF7" w:rsidRDefault="00B92AA9" w:rsidP="00E566B7">
            <w:pPr>
              <w:rPr>
                <w:rFonts w:ascii="Calibri" w:hAnsi="Calibri" w:cs="Calibri"/>
                <w:sz w:val="24"/>
                <w:szCs w:val="24"/>
              </w:rPr>
            </w:pPr>
          </w:p>
        </w:tc>
      </w:tr>
      <w:tr w:rsidR="00B92AA9" w:rsidRPr="00803FF7" w14:paraId="3710AD60"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2BA7F567"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Nombre de la Institución:</w:t>
            </w:r>
          </w:p>
        </w:tc>
        <w:tc>
          <w:tcPr>
            <w:tcW w:w="2275" w:type="pct"/>
          </w:tcPr>
          <w:p w14:paraId="657E3DAB"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Universidad Autónoma de Sinaloa</w:t>
            </w:r>
          </w:p>
        </w:tc>
      </w:tr>
      <w:tr w:rsidR="00B92AA9" w:rsidRPr="00803FF7" w14:paraId="0C022698"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15D81711"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Unidad Académica:</w:t>
            </w:r>
          </w:p>
        </w:tc>
        <w:tc>
          <w:tcPr>
            <w:tcW w:w="2275" w:type="pct"/>
          </w:tcPr>
          <w:p w14:paraId="1DF99CD4"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16ED27BE"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498F43D3"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Fecha de inicio de operaciones de la Unidad Académica:</w:t>
            </w:r>
          </w:p>
        </w:tc>
        <w:tc>
          <w:tcPr>
            <w:tcW w:w="2275" w:type="pct"/>
          </w:tcPr>
          <w:p w14:paraId="1829CEBF"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6969FCDF"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231A59E6"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Régimen:</w:t>
            </w:r>
          </w:p>
        </w:tc>
        <w:tc>
          <w:tcPr>
            <w:tcW w:w="2275" w:type="pct"/>
          </w:tcPr>
          <w:p w14:paraId="44F79709"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Público Estatal</w:t>
            </w:r>
          </w:p>
        </w:tc>
      </w:tr>
      <w:tr w:rsidR="00B92AA9" w:rsidRPr="00803FF7" w14:paraId="3AC95383"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2216F797"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 xml:space="preserve">Dirección postal (calle, colonia, código postal, municipio o delegación, ciudad y estado): </w:t>
            </w:r>
          </w:p>
        </w:tc>
        <w:tc>
          <w:tcPr>
            <w:tcW w:w="2275" w:type="pct"/>
          </w:tcPr>
          <w:p w14:paraId="66252A01"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328C8575"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589598B0"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Unidad Regional:</w:t>
            </w:r>
          </w:p>
        </w:tc>
        <w:tc>
          <w:tcPr>
            <w:tcW w:w="2275" w:type="pct"/>
          </w:tcPr>
          <w:p w14:paraId="7E0F7871"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42488CE5"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53E89D77"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Nivel académico (TSU/Licenciatura):</w:t>
            </w:r>
          </w:p>
        </w:tc>
        <w:tc>
          <w:tcPr>
            <w:tcW w:w="2275" w:type="pct"/>
          </w:tcPr>
          <w:p w14:paraId="1DEDAE68"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18AA4CDF"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7452011C"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Nombre del programa educativo (sin abreviaturas):</w:t>
            </w:r>
          </w:p>
        </w:tc>
        <w:tc>
          <w:tcPr>
            <w:tcW w:w="2275" w:type="pct"/>
          </w:tcPr>
          <w:p w14:paraId="090179CC"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p>
        </w:tc>
      </w:tr>
      <w:tr w:rsidR="00B92AA9" w:rsidRPr="00803FF7" w14:paraId="45A40201"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5853BE9B"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Modalidad (Escolariza/Mixta/No escolarizada):</w:t>
            </w:r>
          </w:p>
        </w:tc>
        <w:tc>
          <w:tcPr>
            <w:tcW w:w="2275" w:type="pct"/>
          </w:tcPr>
          <w:p w14:paraId="1FC437F9"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2BC1C695"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3FEDC332"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Fecha de aprobación del programa educativo:</w:t>
            </w:r>
          </w:p>
        </w:tc>
        <w:tc>
          <w:tcPr>
            <w:tcW w:w="2275" w:type="pct"/>
          </w:tcPr>
          <w:p w14:paraId="1F661F0C"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5476E3EB"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43EC16F3"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Fecha de la última actualización del programa educativo:</w:t>
            </w:r>
          </w:p>
        </w:tc>
        <w:tc>
          <w:tcPr>
            <w:tcW w:w="2275" w:type="pct"/>
          </w:tcPr>
          <w:p w14:paraId="5339336E"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2B4876DE"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701289DB"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Número de Registro ante la Dirección General de Profesiones:</w:t>
            </w:r>
          </w:p>
        </w:tc>
        <w:tc>
          <w:tcPr>
            <w:tcW w:w="2275" w:type="pct"/>
          </w:tcPr>
          <w:p w14:paraId="123F8E72"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3E0976F0"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1604F91E"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RVOE:</w:t>
            </w:r>
          </w:p>
        </w:tc>
        <w:tc>
          <w:tcPr>
            <w:tcW w:w="2275" w:type="pct"/>
          </w:tcPr>
          <w:p w14:paraId="57D5BEE7"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No aplica</w:t>
            </w:r>
          </w:p>
        </w:tc>
      </w:tr>
      <w:tr w:rsidR="00B92AA9" w:rsidRPr="00803FF7" w14:paraId="0961BDF1"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0C24B8EC"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Clave del programa educativo (911):</w:t>
            </w:r>
          </w:p>
        </w:tc>
        <w:tc>
          <w:tcPr>
            <w:tcW w:w="2275" w:type="pct"/>
          </w:tcPr>
          <w:p w14:paraId="77D6E024"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0C9E0C08"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05C07995"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Matrícula actual del programa educativo:</w:t>
            </w:r>
          </w:p>
        </w:tc>
        <w:tc>
          <w:tcPr>
            <w:tcW w:w="2275" w:type="pct"/>
          </w:tcPr>
          <w:p w14:paraId="4404F0FE"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0F86800D"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26403486"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Tipo de ciclo (trimestral, semestral):</w:t>
            </w:r>
          </w:p>
        </w:tc>
        <w:tc>
          <w:tcPr>
            <w:tcW w:w="2275" w:type="pct"/>
          </w:tcPr>
          <w:p w14:paraId="082BB334"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264F080B"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35EB2201"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Número total de ciclos del plan de estudios:</w:t>
            </w:r>
          </w:p>
        </w:tc>
        <w:tc>
          <w:tcPr>
            <w:tcW w:w="2275" w:type="pct"/>
          </w:tcPr>
          <w:p w14:paraId="18844B72"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0B672376"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40F4473E"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Número de créditos obligatorios:</w:t>
            </w:r>
          </w:p>
        </w:tc>
        <w:tc>
          <w:tcPr>
            <w:tcW w:w="2275" w:type="pct"/>
          </w:tcPr>
          <w:p w14:paraId="765DE6AB"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3C1E619A"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0EC82ABB"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Número de créditos optativos:</w:t>
            </w:r>
          </w:p>
        </w:tc>
        <w:tc>
          <w:tcPr>
            <w:tcW w:w="2275" w:type="pct"/>
          </w:tcPr>
          <w:p w14:paraId="301BF8A3"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2DB4ADD8" w14:textId="77777777" w:rsidTr="00E566B7">
        <w:tc>
          <w:tcPr>
            <w:cnfStyle w:val="001000000000" w:firstRow="0" w:lastRow="0" w:firstColumn="1" w:lastColumn="0" w:oddVBand="0" w:evenVBand="0" w:oddHBand="0" w:evenHBand="0" w:firstRowFirstColumn="0" w:firstRowLastColumn="0" w:lastRowFirstColumn="0" w:lastRowLastColumn="0"/>
            <w:tcW w:w="2725" w:type="pct"/>
          </w:tcPr>
          <w:p w14:paraId="7493295C" w14:textId="77777777" w:rsidR="00B92AA9" w:rsidRPr="00803FF7" w:rsidRDefault="00B92AA9" w:rsidP="00B92AA9">
            <w:pPr>
              <w:numPr>
                <w:ilvl w:val="0"/>
                <w:numId w:val="6"/>
              </w:numPr>
              <w:ind w:left="426"/>
              <w:rPr>
                <w:rFonts w:ascii="Calibri" w:hAnsi="Calibri" w:cs="Calibri"/>
                <w:b w:val="0"/>
                <w:bCs w:val="0"/>
                <w:i/>
                <w:iCs/>
                <w:sz w:val="24"/>
                <w:szCs w:val="24"/>
              </w:rPr>
            </w:pPr>
            <w:r w:rsidRPr="00803FF7">
              <w:rPr>
                <w:rFonts w:ascii="Calibri" w:hAnsi="Calibri" w:cs="Calibri"/>
                <w:b w:val="0"/>
                <w:bCs w:val="0"/>
                <w:i/>
                <w:iCs/>
                <w:sz w:val="24"/>
                <w:szCs w:val="24"/>
              </w:rPr>
              <w:t>Número total de créditos (suma de obligatorios más optativos mínimos):</w:t>
            </w:r>
          </w:p>
        </w:tc>
        <w:tc>
          <w:tcPr>
            <w:tcW w:w="2275" w:type="pct"/>
          </w:tcPr>
          <w:p w14:paraId="4CA69526"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478A900B" w14:textId="77777777" w:rsidR="00B92AA9" w:rsidRPr="00803FF7" w:rsidRDefault="00B92AA9">
      <w:pPr>
        <w:rPr>
          <w:rFonts w:ascii="Calibri" w:hAnsi="Calibri" w:cs="Calibri"/>
          <w:b/>
          <w:bCs/>
          <w:sz w:val="24"/>
          <w:szCs w:val="24"/>
        </w:rPr>
      </w:pPr>
    </w:p>
    <w:p w14:paraId="30255B24" w14:textId="77777777" w:rsidR="00EA4D78" w:rsidRPr="00803FF7" w:rsidRDefault="00EA4D78">
      <w:pPr>
        <w:rPr>
          <w:rFonts w:ascii="Calibri" w:hAnsi="Calibri" w:cs="Calibri"/>
          <w:sz w:val="24"/>
          <w:szCs w:val="24"/>
        </w:rPr>
      </w:pPr>
      <w:r w:rsidRPr="00803FF7">
        <w:rPr>
          <w:rFonts w:ascii="Calibri" w:hAnsi="Calibri" w:cs="Calibri"/>
          <w:b/>
          <w:bCs/>
          <w:sz w:val="24"/>
          <w:szCs w:val="24"/>
        </w:rPr>
        <w:br w:type="page"/>
      </w:r>
    </w:p>
    <w:tbl>
      <w:tblPr>
        <w:tblStyle w:val="Tablaconcuadrcula1clara"/>
        <w:tblW w:w="5000" w:type="pct"/>
        <w:tblLook w:val="04A0" w:firstRow="1" w:lastRow="0" w:firstColumn="1" w:lastColumn="0" w:noHBand="0" w:noVBand="1"/>
      </w:tblPr>
      <w:tblGrid>
        <w:gridCol w:w="1633"/>
        <w:gridCol w:w="7195"/>
      </w:tblGrid>
      <w:tr w:rsidR="00B92AA9" w:rsidRPr="00803FF7" w14:paraId="41748B64" w14:textId="77777777" w:rsidTr="00E566B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tcPr>
          <w:p w14:paraId="29C4C3D9" w14:textId="2A87A082" w:rsidR="00B92AA9" w:rsidRPr="00803FF7" w:rsidRDefault="00B92AA9" w:rsidP="00E566B7">
            <w:pPr>
              <w:rPr>
                <w:rFonts w:ascii="Calibri" w:hAnsi="Calibri" w:cs="Calibri"/>
                <w:sz w:val="24"/>
                <w:szCs w:val="24"/>
              </w:rPr>
            </w:pPr>
            <w:r w:rsidRPr="00803FF7">
              <w:rPr>
                <w:rFonts w:ascii="Calibri" w:hAnsi="Calibri" w:cs="Calibri"/>
                <w:sz w:val="24"/>
                <w:szCs w:val="24"/>
              </w:rPr>
              <w:lastRenderedPageBreak/>
              <w:br/>
              <w:t>TABLA 2. INSTITUCIÓN</w:t>
            </w:r>
          </w:p>
          <w:p w14:paraId="7C9A2B1A" w14:textId="77777777" w:rsidR="00B92AA9" w:rsidRPr="00803FF7" w:rsidRDefault="00B92AA9" w:rsidP="00E566B7">
            <w:pPr>
              <w:rPr>
                <w:rFonts w:ascii="Calibri" w:hAnsi="Calibri" w:cs="Calibri"/>
                <w:sz w:val="24"/>
                <w:szCs w:val="24"/>
              </w:rPr>
            </w:pPr>
          </w:p>
        </w:tc>
      </w:tr>
      <w:tr w:rsidR="00B92AA9" w:rsidRPr="00803FF7" w14:paraId="59021EFB" w14:textId="77777777" w:rsidTr="00E566B7">
        <w:trPr>
          <w:trHeight w:val="360"/>
        </w:trPr>
        <w:tc>
          <w:tcPr>
            <w:cnfStyle w:val="001000000000" w:firstRow="0" w:lastRow="0" w:firstColumn="1" w:lastColumn="0" w:oddVBand="0" w:evenVBand="0" w:oddHBand="0" w:evenHBand="0" w:firstRowFirstColumn="0" w:firstRowLastColumn="0" w:lastRowFirstColumn="0" w:lastRowLastColumn="0"/>
            <w:tcW w:w="925" w:type="pct"/>
          </w:tcPr>
          <w:p w14:paraId="2F145A6A"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Nombre</w:t>
            </w:r>
          </w:p>
        </w:tc>
        <w:tc>
          <w:tcPr>
            <w:tcW w:w="4075" w:type="pct"/>
          </w:tcPr>
          <w:p w14:paraId="3ADD5B3E" w14:textId="43227653" w:rsidR="00B92AA9" w:rsidRPr="00803FF7" w:rsidRDefault="001D63C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Universidad Autónoma de Sinaloa</w:t>
            </w:r>
          </w:p>
        </w:tc>
      </w:tr>
      <w:tr w:rsidR="00B92AA9" w:rsidRPr="00803FF7" w14:paraId="7BEAAD43" w14:textId="77777777" w:rsidTr="00E566B7">
        <w:trPr>
          <w:trHeight w:val="399"/>
        </w:trPr>
        <w:tc>
          <w:tcPr>
            <w:cnfStyle w:val="001000000000" w:firstRow="0" w:lastRow="0" w:firstColumn="1" w:lastColumn="0" w:oddVBand="0" w:evenVBand="0" w:oddHBand="0" w:evenHBand="0" w:firstRowFirstColumn="0" w:firstRowLastColumn="0" w:lastRowFirstColumn="0" w:lastRowLastColumn="0"/>
            <w:tcW w:w="925" w:type="pct"/>
          </w:tcPr>
          <w:p w14:paraId="416B6BA2"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Misión</w:t>
            </w:r>
          </w:p>
        </w:tc>
        <w:tc>
          <w:tcPr>
            <w:tcW w:w="4075" w:type="pct"/>
          </w:tcPr>
          <w:p w14:paraId="510D07A2" w14:textId="151ABA1F" w:rsidR="00B92AA9" w:rsidRPr="00803FF7" w:rsidRDefault="001D63C9" w:rsidP="001D63C9">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La Universidad, como institución pública y autónoma de educación media superior y superior, tiene como misión formar profesionales de calidad, con prestigio y reconocimiento social, comprometidos con la promoción de un desarrollo humano sustentable y capacitados para contribuir en la definición de políticas y formulación de estrategias para disminuir las desigualdades económicas, sociales y culturales del estado de Sinaloa, en el marco del fortalecimiento de la nación.</w:t>
            </w:r>
          </w:p>
        </w:tc>
      </w:tr>
      <w:tr w:rsidR="00B92AA9" w:rsidRPr="00803FF7" w14:paraId="2C0D5243" w14:textId="77777777" w:rsidTr="00E566B7">
        <w:trPr>
          <w:trHeight w:val="360"/>
        </w:trPr>
        <w:tc>
          <w:tcPr>
            <w:cnfStyle w:val="001000000000" w:firstRow="0" w:lastRow="0" w:firstColumn="1" w:lastColumn="0" w:oddVBand="0" w:evenVBand="0" w:oddHBand="0" w:evenHBand="0" w:firstRowFirstColumn="0" w:firstRowLastColumn="0" w:lastRowFirstColumn="0" w:lastRowLastColumn="0"/>
            <w:tcW w:w="925" w:type="pct"/>
          </w:tcPr>
          <w:p w14:paraId="7505D441"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Visión</w:t>
            </w:r>
          </w:p>
        </w:tc>
        <w:tc>
          <w:tcPr>
            <w:tcW w:w="4075" w:type="pct"/>
          </w:tcPr>
          <w:p w14:paraId="7BACB79F" w14:textId="50B64AD7" w:rsidR="00B92AA9" w:rsidRPr="00803FF7" w:rsidRDefault="001D63C9" w:rsidP="001D63C9">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La UAS, en apego a su normatividad y a los lineamientos que se desprenden en materia de educación, opera un modelo educativo y académico consolidado; una gestión y administración de calidad, con procesos administrativos certificados; programas educativos acreditados; una planta académica altamente habilitada y certificada, organizada en CA consolidados y sus LGAC bien definidas; una comunidad estudiantil formada integralmente; egresados con habilidades tecnológicas y competencias laborales certificadas acorde con su mercado laboral; una sólida vinculación con los sectores productivos a través de la transferencia del conocimiento de frontera; la cultura, el deporte y la extensión con alto impacto social; todo ello en un marco de transparencia, rendición de cuentas y cuidado del medio ambiente.</w:t>
            </w:r>
          </w:p>
        </w:tc>
      </w:tr>
      <w:tr w:rsidR="00B92AA9" w:rsidRPr="00803FF7" w14:paraId="4119F13D" w14:textId="77777777" w:rsidTr="00E566B7">
        <w:trPr>
          <w:trHeight w:val="360"/>
        </w:trPr>
        <w:tc>
          <w:tcPr>
            <w:cnfStyle w:val="001000000000" w:firstRow="0" w:lastRow="0" w:firstColumn="1" w:lastColumn="0" w:oddVBand="0" w:evenVBand="0" w:oddHBand="0" w:evenHBand="0" w:firstRowFirstColumn="0" w:firstRowLastColumn="0" w:lastRowFirstColumn="0" w:lastRowLastColumn="0"/>
            <w:tcW w:w="925" w:type="pct"/>
          </w:tcPr>
          <w:p w14:paraId="1619A5CA"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Políticas</w:t>
            </w:r>
          </w:p>
        </w:tc>
        <w:tc>
          <w:tcPr>
            <w:tcW w:w="4075" w:type="pct"/>
          </w:tcPr>
          <w:p w14:paraId="55D67400" w14:textId="3EB39F9A" w:rsidR="00B92AA9"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-Fortalecer y promover el Modelo Educativo y la innovación curricular como base para el desarrollo de una oferta educativa de calidad, pertinente y con compromiso social.</w:t>
            </w:r>
          </w:p>
          <w:p w14:paraId="0BFE9E0E"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5344132B" w14:textId="26A5D30A"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-Recuperar y reconocer la importancia del profesorado y los estudiantes como sujetos protagónicos de los procesos educativos de enseñanza y aprendizaje en el contexto de la era digital.</w:t>
            </w:r>
          </w:p>
          <w:p w14:paraId="429DE6FF"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26C0273A" w14:textId="45EBA768"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-Promover y apoyar la investigación como función sustantiva y colegiada de la Universidad.</w:t>
            </w:r>
          </w:p>
          <w:p w14:paraId="7C821D2A"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385ED2C7" w14:textId="78F4D303"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-Fortalecer y diversificar programas de posgrado reconocidos por sus indicadores de calidad y pertinencia en el contexto nacional e internacional.</w:t>
            </w:r>
          </w:p>
          <w:p w14:paraId="6350084F"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6D730CE2" w14:textId="5D845EC1"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-Gestionar mecanismos alternativos para el apoyo a la investigación científica y el desarrollo del posgrado.</w:t>
            </w:r>
          </w:p>
          <w:p w14:paraId="3A3406C7"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2AEFB2AD" w14:textId="4EEE1948"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lastRenderedPageBreak/>
              <w:t>-Fortalecimiento y difusión de la identidad cultural, así como de todas sus manifestaciones en el marco de la cultura regional, nacional e internacional, como sustento de una formación integral y de compromiso institucional con los más altos valores humanos y sociales.</w:t>
            </w:r>
          </w:p>
          <w:p w14:paraId="1F4CB9E6"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4065C991" w14:textId="35A0F7D3"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-Afianzar el servicio social universitario como parte de la formación académica integral de los egresados, así como de mejora de las condiciones de vida del pueblo sinaloense.</w:t>
            </w:r>
          </w:p>
          <w:p w14:paraId="7B50342A"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441DE052" w14:textId="2C03A001"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-Impulso al deporte formativo y de competencia de alto nivel en estudiantes de nuestra institución.</w:t>
            </w:r>
          </w:p>
          <w:p w14:paraId="221E1E68"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2A1578CE" w14:textId="78813FAA"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-Consolidación de la estructura de gobierno y mejora del desempeño de las funciones universitarias bajo distintivos de calidad y de planeación incluyente.</w:t>
            </w:r>
          </w:p>
          <w:p w14:paraId="11744C54"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323BF637" w14:textId="0466BF2E"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-Fortalecimiento de una cultura institucional de la calidad en todos los ámbitos de la administración universitaria.</w:t>
            </w:r>
          </w:p>
          <w:p w14:paraId="74C105AC"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6A352B5D" w14:textId="5B02C5A4"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-Consolidar la vinculación global y pertinente de la Universidad con las necesidades de su entorno, en el ámbito local, nacional e internacional, adaptándose a las nuevas exigencias de nuestro tiempo y colocándose como una institución competitiva e impulsora del cambio social a través de su intervención creativa e innovadora.</w:t>
            </w:r>
          </w:p>
          <w:p w14:paraId="146511C0"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6CD873CF" w14:textId="07B0BC64"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-Reafirmar el compromiso de la Institución con el desarrollo sustentable y el cuidado del medio ambiente.</w:t>
            </w:r>
          </w:p>
          <w:p w14:paraId="22380ACB"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533CD5ED" w14:textId="15551FC8"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-Promover una cultura de los valores, el desarrollo humano y el bienestar de los universitarios y sus familias, así como de atención a los sectores sociales más vulnerables en los que la UAS pueda incidir para mejorar sus condiciones de vida.</w:t>
            </w:r>
          </w:p>
          <w:p w14:paraId="7DB0EB28"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452B58D2" w14:textId="073A63E2"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-Garantizar la transparencia, la evaluación, el acceso a la información y la rendición de cuentas entre la comunidad universitaria frente a la sociedad.</w:t>
            </w:r>
          </w:p>
          <w:p w14:paraId="66167C70" w14:textId="77777777" w:rsidR="00BE6DF0" w:rsidRPr="00803FF7" w:rsidRDefault="00BE6DF0"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70F9FADD" w14:textId="34F3F6D2" w:rsidR="008928C3" w:rsidRPr="00803FF7" w:rsidRDefault="008928C3" w:rsidP="008928C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-Facilitar el acceso a la información generada por la UAS, así como apoyar el funcionamiento de las instancias de auditorías internas y externas sobre el uso de los recursos y los resultados académicos obtenidos.</w:t>
            </w:r>
          </w:p>
        </w:tc>
      </w:tr>
      <w:tr w:rsidR="00B92AA9" w:rsidRPr="00803FF7" w14:paraId="01D921F7" w14:textId="77777777" w:rsidTr="00E566B7">
        <w:trPr>
          <w:trHeight w:val="360"/>
        </w:trPr>
        <w:tc>
          <w:tcPr>
            <w:cnfStyle w:val="001000000000" w:firstRow="0" w:lastRow="0" w:firstColumn="1" w:lastColumn="0" w:oddVBand="0" w:evenVBand="0" w:oddHBand="0" w:evenHBand="0" w:firstRowFirstColumn="0" w:firstRowLastColumn="0" w:lastRowFirstColumn="0" w:lastRowLastColumn="0"/>
            <w:tcW w:w="925" w:type="pct"/>
          </w:tcPr>
          <w:p w14:paraId="1B487BDE"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lastRenderedPageBreak/>
              <w:t>Líneas estratégicas</w:t>
            </w:r>
          </w:p>
        </w:tc>
        <w:tc>
          <w:tcPr>
            <w:tcW w:w="4075" w:type="pct"/>
          </w:tcPr>
          <w:p w14:paraId="30CDAEA4" w14:textId="121EF004" w:rsidR="00BE6DF0"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los alumnos:</w:t>
            </w:r>
            <w:r w:rsidRPr="00803FF7">
              <w:rPr>
                <w:rFonts w:ascii="Calibri" w:hAnsi="Calibri" w:cs="Calibri"/>
                <w:sz w:val="24"/>
                <w:szCs w:val="24"/>
              </w:rPr>
              <w:t xml:space="preserve"> Establecer una relación gratificante con los estudiantes universitarios, sin importar su nivel; comprometerse con la equidad en el acceso a los servicios educativos que prestan estas </w:t>
            </w:r>
            <w:r w:rsidRPr="00803FF7">
              <w:rPr>
                <w:rFonts w:ascii="Calibri" w:hAnsi="Calibri" w:cs="Calibri"/>
                <w:sz w:val="24"/>
                <w:szCs w:val="24"/>
              </w:rPr>
              <w:lastRenderedPageBreak/>
              <w:t>instituciones; brindar un trato atento, respetuoso y ecuánime a los alumnos; propiciar y en lo posible dotar a los estudiantes de los elementos necesarios para que estén en condiciones de reconocer su propia identidad cultural y de respetar la de los demás; evitar el dogma y el adoctrinamiento político ideológico; estar siempre disponible para apoyar a los alumnos en sus capacidades, dominios cognitivos y habilidades técnicas.</w:t>
            </w:r>
          </w:p>
          <w:p w14:paraId="47EA7609" w14:textId="77777777" w:rsidR="00BE6DF0" w:rsidRPr="00803FF7" w:rsidRDefault="00BE6DF0"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1106AF96" w14:textId="599AEFA3" w:rsidR="00086365"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los padres y los tutores:</w:t>
            </w:r>
            <w:r w:rsidRPr="00803FF7">
              <w:rPr>
                <w:rFonts w:ascii="Calibri" w:hAnsi="Calibri" w:cs="Calibri"/>
                <w:sz w:val="24"/>
                <w:szCs w:val="24"/>
              </w:rPr>
              <w:t xml:space="preserve"> Respetar el derecho de los padres a elegir el tipo de formación y de institución educativa que desean para sus hijos; asumir la más plena responsabilidad en las materias que son de su estricta competencia; ser respetuoso con el pluralismo de la escuela y actuar con genuina tolerancia ante la diversidad de todo tipo; propiciar la cooperación y la comunicación regular entre los padres de familia y el maestro; informar sistemáticamente a los padres del progreso de sus hijos y guardar gran estima y respeto a la confianza que los padres depositan en el profesorado universitario.</w:t>
            </w:r>
          </w:p>
          <w:p w14:paraId="27E833FB" w14:textId="77777777" w:rsidR="00BE6DF0" w:rsidRPr="00803FF7" w:rsidRDefault="00BE6DF0"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1B752C7D" w14:textId="08BF1409" w:rsidR="00086365"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el mejoramiento profesional:</w:t>
            </w:r>
            <w:r w:rsidRPr="00803FF7">
              <w:rPr>
                <w:rFonts w:ascii="Calibri" w:hAnsi="Calibri" w:cs="Calibri"/>
                <w:sz w:val="24"/>
                <w:szCs w:val="24"/>
              </w:rPr>
              <w:t xml:space="preserve"> Aplicarse a la tarea académica con generosidad y gran responsabilidad profesional; mejorar el desempeño profesional a través de la formación de posgrado, investigación y de la actualización permanente; contribuir con la calidad del desempeño profesional al reconocimiento y dignificación social de la profesión docente y de investigador; promover el respeto a los derechos de los profesionales de la enseñanza y de la investigación; asumir una actitud solidaria con los docentes e investigadores universitarios; compartir con los miembros de la profesión los conocimientos y propuestas educativas encaminados a mejorar los resultados de los procesos de enseñanza y aprendizaje; asumir una actitud autocrítica respecto de los dominios cognitivos y habilidades técnicas que cada docente posee; planificar cotidianamente la actividad profesional y actuar con una autonomía profesional basada en la reflexión.</w:t>
            </w:r>
          </w:p>
          <w:p w14:paraId="25704BCD" w14:textId="77777777" w:rsidR="00BE6DF0" w:rsidRPr="00803FF7" w:rsidRDefault="00BE6DF0"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20039202" w14:textId="783459F2" w:rsidR="00086365"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los otros educadores:</w:t>
            </w:r>
            <w:r w:rsidRPr="00803FF7">
              <w:rPr>
                <w:rFonts w:ascii="Calibri" w:hAnsi="Calibri" w:cs="Calibri"/>
                <w:sz w:val="24"/>
                <w:szCs w:val="24"/>
              </w:rPr>
              <w:t xml:space="preserve"> Considerar secreto profesional toda información referida a los compañeros de trabajo; evitar obtener de modo indebido ventajas sobre los compañeros de profesión; no pronunciarse para descalificar a otros profesionales; respetar el ejercicio profesional de otros educadores; crear un clima de confianza que potencie un buen trabajo en equipo.</w:t>
            </w:r>
          </w:p>
          <w:p w14:paraId="2C8EC618" w14:textId="77777777" w:rsidR="00BE6DF0" w:rsidRPr="00803FF7" w:rsidRDefault="00BE6DF0"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p>
          <w:p w14:paraId="062BF2ED" w14:textId="1FCD930B" w:rsidR="00086365"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la institución:</w:t>
            </w:r>
            <w:r w:rsidRPr="00803FF7">
              <w:rPr>
                <w:rFonts w:ascii="Calibri" w:hAnsi="Calibri" w:cs="Calibri"/>
                <w:sz w:val="24"/>
                <w:szCs w:val="24"/>
              </w:rPr>
              <w:t xml:space="preserve"> Participar en las consultas que promuevan las administraciones correspondientes; participar en la mejora de la calidad de la enseñanza, en la investigación pedagógica y en el desarrollo y divulgación de métodos y técnicas para mejorar el ejercicio de la </w:t>
            </w:r>
            <w:r w:rsidRPr="00803FF7">
              <w:rPr>
                <w:rFonts w:ascii="Calibri" w:hAnsi="Calibri" w:cs="Calibri"/>
                <w:sz w:val="24"/>
                <w:szCs w:val="24"/>
              </w:rPr>
              <w:lastRenderedPageBreak/>
              <w:t>profesión; conseguir un alto nivel de eficiencia profesional; respetar y asumir el proyecto educativo del centro de trabajo; respetar la autoridad de los órganos de gobierno; delegar tareas a personas preparadas; participar en actividades extraescolares y cooperar con las administraciones públicas.</w:t>
            </w:r>
          </w:p>
          <w:p w14:paraId="64A7D2F6" w14:textId="77777777" w:rsidR="00BE6DF0" w:rsidRPr="00803FF7" w:rsidRDefault="00BE6DF0"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46C4AACC" w14:textId="3F52C04B" w:rsidR="00086365" w:rsidRPr="00803FF7" w:rsidRDefault="00086365" w:rsidP="0008636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i/>
                <w:iCs/>
                <w:sz w:val="24"/>
                <w:szCs w:val="24"/>
              </w:rPr>
              <w:t>Hacia la sociedad:</w:t>
            </w:r>
            <w:r w:rsidRPr="00803FF7">
              <w:rPr>
                <w:rFonts w:ascii="Calibri" w:hAnsi="Calibri" w:cs="Calibri"/>
                <w:sz w:val="24"/>
                <w:szCs w:val="24"/>
              </w:rPr>
              <w:t xml:space="preserve"> Fomentar la creatividad, la iniciativa, la reflexión, la coherencia y la exigencia personal en los alumnos; mantener un estilo de vida democrático, sin muestra de discriminación o xenofobia; llevar a cabo una tarea educativa basada en los valores socioculturales; educar para una convivencia basada en la justicia, la tolerancia, la libertad, la paz y el respeto a la naturaleza; contribuir a que cada alumno elija aquellas opciones profesionales que mejor encajen con sus capacidades y preferencias personales, contribuir a dinamizar la vida cultural del entorno social.</w:t>
            </w:r>
          </w:p>
        </w:tc>
      </w:tr>
    </w:tbl>
    <w:p w14:paraId="6C2EE60D" w14:textId="77777777" w:rsidR="00EA4D78" w:rsidRPr="00803FF7" w:rsidRDefault="00EA4D78">
      <w:pPr>
        <w:rPr>
          <w:rFonts w:ascii="Calibri" w:hAnsi="Calibri" w:cs="Calibri"/>
          <w:sz w:val="24"/>
          <w:szCs w:val="24"/>
        </w:rPr>
      </w:pPr>
      <w:r w:rsidRPr="00803FF7">
        <w:rPr>
          <w:rFonts w:ascii="Calibri" w:hAnsi="Calibri" w:cs="Calibri"/>
          <w:b/>
          <w:bCs/>
          <w:sz w:val="24"/>
          <w:szCs w:val="24"/>
        </w:rPr>
        <w:lastRenderedPageBreak/>
        <w:br w:type="page"/>
      </w:r>
    </w:p>
    <w:tbl>
      <w:tblPr>
        <w:tblStyle w:val="Tablaconcuadrcula1clara"/>
        <w:tblW w:w="5000" w:type="pct"/>
        <w:tblLook w:val="04A0" w:firstRow="1" w:lastRow="0" w:firstColumn="1" w:lastColumn="0" w:noHBand="0" w:noVBand="1"/>
      </w:tblPr>
      <w:tblGrid>
        <w:gridCol w:w="1633"/>
        <w:gridCol w:w="7195"/>
      </w:tblGrid>
      <w:tr w:rsidR="00B92AA9" w:rsidRPr="00803FF7" w14:paraId="435FA28C" w14:textId="77777777" w:rsidTr="00E566B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00" w:type="pct"/>
            <w:gridSpan w:val="2"/>
          </w:tcPr>
          <w:p w14:paraId="57326528" w14:textId="24264B99" w:rsidR="00B92AA9" w:rsidRPr="00803FF7" w:rsidRDefault="00B92AA9" w:rsidP="00E566B7">
            <w:pPr>
              <w:tabs>
                <w:tab w:val="left" w:pos="-142"/>
              </w:tabs>
              <w:rPr>
                <w:rFonts w:ascii="Calibri" w:hAnsi="Calibri" w:cs="Calibri"/>
                <w:color w:val="FFFFFF" w:themeColor="background1"/>
                <w:sz w:val="24"/>
                <w:szCs w:val="24"/>
              </w:rPr>
            </w:pPr>
            <w:r w:rsidRPr="00803FF7">
              <w:rPr>
                <w:rFonts w:ascii="Calibri" w:hAnsi="Calibri" w:cs="Calibri"/>
                <w:sz w:val="24"/>
                <w:szCs w:val="24"/>
              </w:rPr>
              <w:lastRenderedPageBreak/>
              <w:br/>
              <w:t>TABLA 3. UNIDAD ACADÉMICA</w:t>
            </w:r>
            <w:r w:rsidRPr="00803FF7">
              <w:rPr>
                <w:rFonts w:ascii="Calibri" w:hAnsi="Calibri" w:cs="Calibri"/>
                <w:color w:val="FFFFFF" w:themeColor="background1"/>
                <w:sz w:val="24"/>
                <w:szCs w:val="24"/>
                <w:highlight w:val="green"/>
              </w:rPr>
              <w:t xml:space="preserve"> </w:t>
            </w:r>
            <w:r w:rsidRPr="00803FF7">
              <w:rPr>
                <w:rFonts w:ascii="Calibri" w:hAnsi="Calibri" w:cs="Calibri"/>
                <w:color w:val="FFFFFF" w:themeColor="background1"/>
                <w:sz w:val="24"/>
                <w:szCs w:val="24"/>
              </w:rPr>
              <w:br/>
            </w:r>
          </w:p>
        </w:tc>
      </w:tr>
      <w:tr w:rsidR="00B92AA9" w:rsidRPr="00803FF7" w14:paraId="4BD36696" w14:textId="77777777" w:rsidTr="00E566B7">
        <w:trPr>
          <w:trHeight w:val="333"/>
        </w:trPr>
        <w:tc>
          <w:tcPr>
            <w:cnfStyle w:val="001000000000" w:firstRow="0" w:lastRow="0" w:firstColumn="1" w:lastColumn="0" w:oddVBand="0" w:evenVBand="0" w:oddHBand="0" w:evenHBand="0" w:firstRowFirstColumn="0" w:firstRowLastColumn="0" w:lastRowFirstColumn="0" w:lastRowLastColumn="0"/>
            <w:tcW w:w="925" w:type="pct"/>
          </w:tcPr>
          <w:p w14:paraId="46EBA7BB"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Nombre</w:t>
            </w:r>
          </w:p>
        </w:tc>
        <w:tc>
          <w:tcPr>
            <w:tcW w:w="4075" w:type="pct"/>
          </w:tcPr>
          <w:p w14:paraId="598E86BA"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7D5BD66B" w14:textId="77777777" w:rsidTr="00E566B7">
        <w:trPr>
          <w:trHeight w:val="371"/>
        </w:trPr>
        <w:tc>
          <w:tcPr>
            <w:cnfStyle w:val="001000000000" w:firstRow="0" w:lastRow="0" w:firstColumn="1" w:lastColumn="0" w:oddVBand="0" w:evenVBand="0" w:oddHBand="0" w:evenHBand="0" w:firstRowFirstColumn="0" w:firstRowLastColumn="0" w:lastRowFirstColumn="0" w:lastRowLastColumn="0"/>
            <w:tcW w:w="925" w:type="pct"/>
          </w:tcPr>
          <w:p w14:paraId="08135A3E"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Unidad Regional</w:t>
            </w:r>
          </w:p>
        </w:tc>
        <w:tc>
          <w:tcPr>
            <w:tcW w:w="4075" w:type="pct"/>
          </w:tcPr>
          <w:p w14:paraId="6979B684"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73262FCC" w14:textId="77777777" w:rsidTr="00E566B7">
        <w:trPr>
          <w:trHeight w:val="333"/>
        </w:trPr>
        <w:tc>
          <w:tcPr>
            <w:cnfStyle w:val="001000000000" w:firstRow="0" w:lastRow="0" w:firstColumn="1" w:lastColumn="0" w:oddVBand="0" w:evenVBand="0" w:oddHBand="0" w:evenHBand="0" w:firstRowFirstColumn="0" w:firstRowLastColumn="0" w:lastRowFirstColumn="0" w:lastRowLastColumn="0"/>
            <w:tcW w:w="925" w:type="pct"/>
          </w:tcPr>
          <w:p w14:paraId="473DB95D"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Misión</w:t>
            </w:r>
          </w:p>
        </w:tc>
        <w:tc>
          <w:tcPr>
            <w:tcW w:w="4075" w:type="pct"/>
          </w:tcPr>
          <w:p w14:paraId="25FCED3E"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10924197" w14:textId="77777777" w:rsidTr="00E566B7">
        <w:trPr>
          <w:trHeight w:val="333"/>
        </w:trPr>
        <w:tc>
          <w:tcPr>
            <w:cnfStyle w:val="001000000000" w:firstRow="0" w:lastRow="0" w:firstColumn="1" w:lastColumn="0" w:oddVBand="0" w:evenVBand="0" w:oddHBand="0" w:evenHBand="0" w:firstRowFirstColumn="0" w:firstRowLastColumn="0" w:lastRowFirstColumn="0" w:lastRowLastColumn="0"/>
            <w:tcW w:w="925" w:type="pct"/>
          </w:tcPr>
          <w:p w14:paraId="1B04A1DE"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Visión</w:t>
            </w:r>
          </w:p>
        </w:tc>
        <w:tc>
          <w:tcPr>
            <w:tcW w:w="4075" w:type="pct"/>
          </w:tcPr>
          <w:p w14:paraId="1BC285C3"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7AB091BD" w14:textId="77777777" w:rsidTr="00E566B7">
        <w:trPr>
          <w:trHeight w:val="668"/>
        </w:trPr>
        <w:tc>
          <w:tcPr>
            <w:cnfStyle w:val="001000000000" w:firstRow="0" w:lastRow="0" w:firstColumn="1" w:lastColumn="0" w:oddVBand="0" w:evenVBand="0" w:oddHBand="0" w:evenHBand="0" w:firstRowFirstColumn="0" w:firstRowLastColumn="0" w:lastRowFirstColumn="0" w:lastRowLastColumn="0"/>
            <w:tcW w:w="925" w:type="pct"/>
          </w:tcPr>
          <w:p w14:paraId="55EAF6BA"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Objetivos estratégicos</w:t>
            </w:r>
          </w:p>
        </w:tc>
        <w:tc>
          <w:tcPr>
            <w:tcW w:w="4075" w:type="pct"/>
          </w:tcPr>
          <w:p w14:paraId="6BD54378" w14:textId="45BE8183" w:rsidR="00D722FE"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-Aprendizaje y actualización continu</w:t>
            </w:r>
            <w:r w:rsidR="00CB2DF7" w:rsidRPr="00803FF7">
              <w:rPr>
                <w:rFonts w:ascii="Calibri" w:hAnsi="Calibri" w:cs="Calibri"/>
                <w:sz w:val="24"/>
                <w:szCs w:val="24"/>
              </w:rPr>
              <w:t>a</w:t>
            </w:r>
            <w:r w:rsidRPr="00803FF7">
              <w:rPr>
                <w:rFonts w:ascii="Calibri" w:hAnsi="Calibri" w:cs="Calibri"/>
                <w:sz w:val="24"/>
                <w:szCs w:val="24"/>
              </w:rPr>
              <w:t xml:space="preserve">. </w:t>
            </w:r>
          </w:p>
          <w:p w14:paraId="6F8A4EAC" w14:textId="126BAAF9" w:rsidR="00D722FE"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-Gestión individual y colegiada incluyente.</w:t>
            </w:r>
          </w:p>
          <w:p w14:paraId="27F914E5" w14:textId="133BDCE7" w:rsidR="00D722FE"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-Integración de conocimientos teóricos, prácticos y actitudinales.</w:t>
            </w:r>
          </w:p>
          <w:p w14:paraId="19A36B23" w14:textId="69A84315" w:rsidR="00D722FE"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-Vinculación.</w:t>
            </w:r>
          </w:p>
          <w:p w14:paraId="2D51DE4E" w14:textId="6778BA10" w:rsidR="00D722FE"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-Flexibilidad y diversificación.</w:t>
            </w:r>
          </w:p>
          <w:p w14:paraId="3208123E" w14:textId="06C49490" w:rsidR="00B92AA9" w:rsidRPr="00803FF7" w:rsidRDefault="00D722FE" w:rsidP="00D722F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-Uso y generación de conocimiento y experiencia para el bienestar social, individual y de la naturaleza.</w:t>
            </w:r>
          </w:p>
        </w:tc>
      </w:tr>
    </w:tbl>
    <w:p w14:paraId="076AC20F" w14:textId="77777777" w:rsidR="00B92AA9" w:rsidRPr="00803FF7" w:rsidRDefault="00B92AA9">
      <w:pPr>
        <w:rPr>
          <w:rFonts w:ascii="Calibri" w:hAnsi="Calibri" w:cs="Calibri"/>
          <w:b/>
          <w:bCs/>
          <w:sz w:val="24"/>
          <w:szCs w:val="24"/>
        </w:rPr>
      </w:pPr>
    </w:p>
    <w:p w14:paraId="4E3FA30E" w14:textId="77777777" w:rsidR="00EA4D78" w:rsidRPr="00803FF7" w:rsidRDefault="00EA4D78">
      <w:pPr>
        <w:rPr>
          <w:rFonts w:ascii="Calibri" w:hAnsi="Calibri" w:cs="Calibri"/>
          <w:sz w:val="24"/>
          <w:szCs w:val="24"/>
        </w:rPr>
      </w:pPr>
      <w:r w:rsidRPr="00803FF7">
        <w:rPr>
          <w:rFonts w:ascii="Calibri" w:hAnsi="Calibri" w:cs="Calibri"/>
          <w:b/>
          <w:bCs/>
          <w:sz w:val="24"/>
          <w:szCs w:val="24"/>
        </w:rPr>
        <w:br w:type="page"/>
      </w:r>
    </w:p>
    <w:tbl>
      <w:tblPr>
        <w:tblStyle w:val="Tablaconcuadrcula1clara"/>
        <w:tblW w:w="5000" w:type="pct"/>
        <w:tblLook w:val="04A0" w:firstRow="1" w:lastRow="0" w:firstColumn="1" w:lastColumn="0" w:noHBand="0" w:noVBand="1"/>
      </w:tblPr>
      <w:tblGrid>
        <w:gridCol w:w="1633"/>
        <w:gridCol w:w="7195"/>
      </w:tblGrid>
      <w:tr w:rsidR="00B92AA9" w:rsidRPr="00803FF7" w14:paraId="09BECFF6" w14:textId="77777777" w:rsidTr="00E566B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000" w:type="pct"/>
            <w:gridSpan w:val="2"/>
          </w:tcPr>
          <w:p w14:paraId="25A36DFA" w14:textId="5E3C66C6" w:rsidR="00B92AA9" w:rsidRPr="00803FF7" w:rsidRDefault="00B92AA9" w:rsidP="00E566B7">
            <w:pPr>
              <w:rPr>
                <w:rFonts w:ascii="Calibri" w:hAnsi="Calibri" w:cs="Calibri"/>
                <w:sz w:val="24"/>
                <w:szCs w:val="24"/>
              </w:rPr>
            </w:pPr>
            <w:r w:rsidRPr="00803FF7">
              <w:rPr>
                <w:rFonts w:ascii="Calibri" w:hAnsi="Calibri" w:cs="Calibri"/>
                <w:sz w:val="24"/>
                <w:szCs w:val="24"/>
              </w:rPr>
              <w:lastRenderedPageBreak/>
              <w:br/>
              <w:t>TABLA 4. DATOS GENERALES DEL PROGRAMA EDUCATIVO</w:t>
            </w:r>
            <w:r w:rsidRPr="00803FF7">
              <w:rPr>
                <w:rFonts w:ascii="Calibri" w:hAnsi="Calibri" w:cs="Calibri"/>
                <w:sz w:val="24"/>
                <w:szCs w:val="24"/>
              </w:rPr>
              <w:br/>
            </w:r>
          </w:p>
        </w:tc>
      </w:tr>
      <w:tr w:rsidR="00B92AA9" w:rsidRPr="00803FF7" w14:paraId="447F5E80" w14:textId="77777777" w:rsidTr="00E566B7">
        <w:trPr>
          <w:trHeight w:val="313"/>
        </w:trPr>
        <w:tc>
          <w:tcPr>
            <w:cnfStyle w:val="001000000000" w:firstRow="0" w:lastRow="0" w:firstColumn="1" w:lastColumn="0" w:oddVBand="0" w:evenVBand="0" w:oddHBand="0" w:evenHBand="0" w:firstRowFirstColumn="0" w:firstRowLastColumn="0" w:lastRowFirstColumn="0" w:lastRowLastColumn="0"/>
            <w:tcW w:w="925" w:type="pct"/>
          </w:tcPr>
          <w:p w14:paraId="783CD66C"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Nombre</w:t>
            </w:r>
          </w:p>
        </w:tc>
        <w:tc>
          <w:tcPr>
            <w:tcW w:w="4075" w:type="pct"/>
          </w:tcPr>
          <w:p w14:paraId="50FAE711"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6BE9552D" w14:textId="77777777" w:rsidTr="00E566B7">
        <w:trPr>
          <w:trHeight w:val="313"/>
        </w:trPr>
        <w:tc>
          <w:tcPr>
            <w:cnfStyle w:val="001000000000" w:firstRow="0" w:lastRow="0" w:firstColumn="1" w:lastColumn="0" w:oddVBand="0" w:evenVBand="0" w:oddHBand="0" w:evenHBand="0" w:firstRowFirstColumn="0" w:firstRowLastColumn="0" w:lastRowFirstColumn="0" w:lastRowLastColumn="0"/>
            <w:tcW w:w="925" w:type="pct"/>
          </w:tcPr>
          <w:p w14:paraId="655940D8"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Misión</w:t>
            </w:r>
          </w:p>
        </w:tc>
        <w:tc>
          <w:tcPr>
            <w:tcW w:w="4075" w:type="pct"/>
          </w:tcPr>
          <w:p w14:paraId="2C199156"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1FC32D63" w14:textId="77777777" w:rsidTr="00E566B7">
        <w:trPr>
          <w:trHeight w:val="348"/>
        </w:trPr>
        <w:tc>
          <w:tcPr>
            <w:cnfStyle w:val="001000000000" w:firstRow="0" w:lastRow="0" w:firstColumn="1" w:lastColumn="0" w:oddVBand="0" w:evenVBand="0" w:oddHBand="0" w:evenHBand="0" w:firstRowFirstColumn="0" w:firstRowLastColumn="0" w:lastRowFirstColumn="0" w:lastRowLastColumn="0"/>
            <w:tcW w:w="925" w:type="pct"/>
          </w:tcPr>
          <w:p w14:paraId="71757D61"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Visión</w:t>
            </w:r>
          </w:p>
        </w:tc>
        <w:tc>
          <w:tcPr>
            <w:tcW w:w="4075" w:type="pct"/>
          </w:tcPr>
          <w:p w14:paraId="4357F0F1" w14:textId="77777777" w:rsidR="00B92AA9" w:rsidRPr="00803FF7" w:rsidRDefault="00B92AA9"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92AA9" w:rsidRPr="00803FF7" w14:paraId="1B0830C7" w14:textId="77777777" w:rsidTr="00E566B7">
        <w:trPr>
          <w:trHeight w:val="629"/>
        </w:trPr>
        <w:tc>
          <w:tcPr>
            <w:cnfStyle w:val="001000000000" w:firstRow="0" w:lastRow="0" w:firstColumn="1" w:lastColumn="0" w:oddVBand="0" w:evenVBand="0" w:oddHBand="0" w:evenHBand="0" w:firstRowFirstColumn="0" w:firstRowLastColumn="0" w:lastRowFirstColumn="0" w:lastRowLastColumn="0"/>
            <w:tcW w:w="925" w:type="pct"/>
          </w:tcPr>
          <w:p w14:paraId="1DB0EEA8" w14:textId="77777777" w:rsidR="00B92AA9" w:rsidRPr="00803FF7" w:rsidRDefault="00B92AA9" w:rsidP="00E566B7">
            <w:pPr>
              <w:rPr>
                <w:rFonts w:ascii="Calibri" w:hAnsi="Calibri" w:cs="Calibri"/>
                <w:b w:val="0"/>
                <w:bCs w:val="0"/>
                <w:i/>
                <w:iCs/>
                <w:sz w:val="24"/>
                <w:szCs w:val="24"/>
              </w:rPr>
            </w:pPr>
            <w:r w:rsidRPr="00803FF7">
              <w:rPr>
                <w:rFonts w:ascii="Calibri" w:hAnsi="Calibri" w:cs="Calibri"/>
                <w:b w:val="0"/>
                <w:bCs w:val="0"/>
                <w:i/>
                <w:iCs/>
                <w:sz w:val="24"/>
                <w:szCs w:val="24"/>
              </w:rPr>
              <w:t>Objetivos estratégicos</w:t>
            </w:r>
          </w:p>
        </w:tc>
        <w:tc>
          <w:tcPr>
            <w:tcW w:w="4075" w:type="pct"/>
          </w:tcPr>
          <w:p w14:paraId="1F36D46D" w14:textId="2D263471" w:rsidR="00B07405"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Para dar cumplimiento a lo declarado en el modelo educativo y académico y el Plan de Desarrollo Institucional vigente</w:t>
            </w:r>
            <w:r w:rsidR="00CE47BE" w:rsidRPr="00803FF7">
              <w:rPr>
                <w:rFonts w:ascii="Calibri" w:hAnsi="Calibri" w:cs="Calibri"/>
                <w:sz w:val="24"/>
                <w:szCs w:val="24"/>
              </w:rPr>
              <w:t>,</w:t>
            </w:r>
            <w:r w:rsidRPr="00803FF7">
              <w:rPr>
                <w:rFonts w:ascii="Calibri" w:hAnsi="Calibri" w:cs="Calibri"/>
                <w:sz w:val="24"/>
                <w:szCs w:val="24"/>
              </w:rPr>
              <w:t xml:space="preserve"> el Programa Educativo contempla como objetivos estratégicos a implementar y evaluar:</w:t>
            </w:r>
          </w:p>
          <w:p w14:paraId="2DB69F2E" w14:textId="77777777" w:rsidR="00CE47BE" w:rsidRPr="00803FF7" w:rsidRDefault="00CE47BE"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78A1FAB3" w14:textId="0E23D9D3"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Misión, visión, valores y principios educativos de la UAS.</w:t>
            </w:r>
          </w:p>
          <w:p w14:paraId="791B9B1C" w14:textId="106834FE"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Fundamentos teóricos-pedagógicos de la docencia centrada en el aprendizaje, humanismo y el constructivismo.</w:t>
            </w:r>
          </w:p>
          <w:p w14:paraId="331A8B91" w14:textId="08C5B6BD"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Perfil de las y los docentes.</w:t>
            </w:r>
          </w:p>
          <w:p w14:paraId="1C690009" w14:textId="2400288F"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Perfil de las y los estudiantes.</w:t>
            </w:r>
          </w:p>
          <w:p w14:paraId="03332241" w14:textId="367C91DC"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-Contribución</w:t>
            </w:r>
            <w:r w:rsidR="00D722FE" w:rsidRPr="00803FF7">
              <w:rPr>
                <w:rFonts w:ascii="Calibri" w:hAnsi="Calibri" w:cs="Calibri"/>
                <w:sz w:val="24"/>
                <w:szCs w:val="24"/>
              </w:rPr>
              <w:t xml:space="preserve"> a la producción, uso y distribución de conocimiento.</w:t>
            </w:r>
          </w:p>
          <w:p w14:paraId="5BB5C7F1" w14:textId="47800D5A"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Promo</w:t>
            </w:r>
            <w:r w:rsidRPr="00803FF7">
              <w:rPr>
                <w:rFonts w:ascii="Calibri" w:hAnsi="Calibri" w:cs="Calibri"/>
                <w:sz w:val="24"/>
                <w:szCs w:val="24"/>
              </w:rPr>
              <w:t>ción de</w:t>
            </w:r>
            <w:r w:rsidR="00D722FE" w:rsidRPr="00803FF7">
              <w:rPr>
                <w:rFonts w:ascii="Calibri" w:hAnsi="Calibri" w:cs="Calibri"/>
                <w:sz w:val="24"/>
                <w:szCs w:val="24"/>
              </w:rPr>
              <w:t xml:space="preserve"> la vinculación y extensión al servicio de la sociedad.</w:t>
            </w:r>
          </w:p>
          <w:p w14:paraId="67C44876" w14:textId="5F3BE3D1"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-U</w:t>
            </w:r>
            <w:r w:rsidR="00D722FE" w:rsidRPr="00803FF7">
              <w:rPr>
                <w:rFonts w:ascii="Calibri" w:hAnsi="Calibri" w:cs="Calibri"/>
                <w:sz w:val="24"/>
                <w:szCs w:val="24"/>
              </w:rPr>
              <w:t>na gestión colegiada, incluyente e innovadora.</w:t>
            </w:r>
          </w:p>
          <w:p w14:paraId="701CB486" w14:textId="71FB4F70"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CE47BE" w:rsidRPr="00803FF7">
              <w:rPr>
                <w:rFonts w:ascii="Calibri" w:hAnsi="Calibri" w:cs="Calibri"/>
                <w:sz w:val="24"/>
                <w:szCs w:val="24"/>
              </w:rPr>
              <w:t>A</w:t>
            </w:r>
            <w:r w:rsidRPr="00803FF7">
              <w:rPr>
                <w:rFonts w:ascii="Calibri" w:hAnsi="Calibri" w:cs="Calibri"/>
                <w:sz w:val="24"/>
                <w:szCs w:val="24"/>
              </w:rPr>
              <w:t>cciones en apego a</w:t>
            </w:r>
            <w:r w:rsidR="00D722FE" w:rsidRPr="00803FF7">
              <w:rPr>
                <w:rFonts w:ascii="Calibri" w:hAnsi="Calibri" w:cs="Calibri"/>
                <w:sz w:val="24"/>
                <w:szCs w:val="24"/>
              </w:rPr>
              <w:t xml:space="preserve"> las necesidades del entorno.</w:t>
            </w:r>
          </w:p>
          <w:p w14:paraId="18467AD5" w14:textId="689795D9"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CE47BE" w:rsidRPr="00803FF7">
              <w:rPr>
                <w:rFonts w:ascii="Calibri" w:hAnsi="Calibri" w:cs="Calibri"/>
                <w:sz w:val="24"/>
                <w:szCs w:val="24"/>
              </w:rPr>
              <w:t>P</w:t>
            </w:r>
            <w:r w:rsidRPr="00803FF7">
              <w:rPr>
                <w:rFonts w:ascii="Calibri" w:hAnsi="Calibri" w:cs="Calibri"/>
                <w:sz w:val="24"/>
                <w:szCs w:val="24"/>
              </w:rPr>
              <w:t xml:space="preserve">rincipios </w:t>
            </w:r>
            <w:r w:rsidR="00D722FE" w:rsidRPr="00803FF7">
              <w:rPr>
                <w:rFonts w:ascii="Calibri" w:hAnsi="Calibri" w:cs="Calibri"/>
                <w:sz w:val="24"/>
                <w:szCs w:val="24"/>
              </w:rPr>
              <w:t>modelo</w:t>
            </w:r>
            <w:r w:rsidRPr="00803FF7">
              <w:rPr>
                <w:rFonts w:ascii="Calibri" w:hAnsi="Calibri" w:cs="Calibri"/>
                <w:sz w:val="24"/>
                <w:szCs w:val="24"/>
              </w:rPr>
              <w:t xml:space="preserve"> educativo</w:t>
            </w:r>
            <w:r w:rsidR="00D722FE" w:rsidRPr="00803FF7">
              <w:rPr>
                <w:rFonts w:ascii="Calibri" w:hAnsi="Calibri" w:cs="Calibri"/>
                <w:sz w:val="24"/>
                <w:szCs w:val="24"/>
              </w:rPr>
              <w:t xml:space="preserve"> </w:t>
            </w:r>
            <w:r w:rsidRPr="00803FF7">
              <w:rPr>
                <w:rFonts w:ascii="Calibri" w:hAnsi="Calibri" w:cs="Calibri"/>
                <w:sz w:val="24"/>
                <w:szCs w:val="24"/>
              </w:rPr>
              <w:t xml:space="preserve">y ejes del </w:t>
            </w:r>
            <w:r w:rsidR="00D722FE" w:rsidRPr="00803FF7">
              <w:rPr>
                <w:rFonts w:ascii="Calibri" w:hAnsi="Calibri" w:cs="Calibri"/>
                <w:sz w:val="24"/>
                <w:szCs w:val="24"/>
              </w:rPr>
              <w:t>académico.</w:t>
            </w:r>
          </w:p>
          <w:p w14:paraId="62E3047C" w14:textId="1F6C537C"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CE47BE" w:rsidRPr="00803FF7">
              <w:rPr>
                <w:rFonts w:ascii="Calibri" w:hAnsi="Calibri" w:cs="Calibri"/>
                <w:sz w:val="24"/>
                <w:szCs w:val="24"/>
              </w:rPr>
              <w:t>A</w:t>
            </w:r>
            <w:r w:rsidR="00D722FE" w:rsidRPr="00803FF7">
              <w:rPr>
                <w:rFonts w:ascii="Calibri" w:hAnsi="Calibri" w:cs="Calibri"/>
                <w:sz w:val="24"/>
                <w:szCs w:val="24"/>
              </w:rPr>
              <w:t>tención equitativa a necesidades y talentos.</w:t>
            </w:r>
          </w:p>
          <w:p w14:paraId="3A2FF159" w14:textId="7917457B"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CE47BE" w:rsidRPr="00803FF7">
              <w:rPr>
                <w:rFonts w:ascii="Calibri" w:hAnsi="Calibri" w:cs="Calibri"/>
                <w:sz w:val="24"/>
                <w:szCs w:val="24"/>
              </w:rPr>
              <w:t>U</w:t>
            </w:r>
            <w:r w:rsidR="00D722FE" w:rsidRPr="00803FF7">
              <w:rPr>
                <w:rFonts w:ascii="Calibri" w:hAnsi="Calibri" w:cs="Calibri"/>
                <w:sz w:val="24"/>
                <w:szCs w:val="24"/>
              </w:rPr>
              <w:t>so de tecnologías.</w:t>
            </w:r>
          </w:p>
          <w:p w14:paraId="39621D01" w14:textId="33631E1D" w:rsidR="00D722FE"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Incorpora</w:t>
            </w:r>
            <w:r w:rsidRPr="00803FF7">
              <w:rPr>
                <w:rFonts w:ascii="Calibri" w:hAnsi="Calibri" w:cs="Calibri"/>
                <w:sz w:val="24"/>
                <w:szCs w:val="24"/>
              </w:rPr>
              <w:t>ción</w:t>
            </w:r>
            <w:r w:rsidR="00D722FE" w:rsidRPr="00803FF7">
              <w:rPr>
                <w:rFonts w:ascii="Calibri" w:hAnsi="Calibri" w:cs="Calibri"/>
                <w:sz w:val="24"/>
                <w:szCs w:val="24"/>
              </w:rPr>
              <w:t xml:space="preserve"> </w:t>
            </w:r>
            <w:r w:rsidRPr="00803FF7">
              <w:rPr>
                <w:rFonts w:ascii="Calibri" w:hAnsi="Calibri" w:cs="Calibri"/>
                <w:sz w:val="24"/>
                <w:szCs w:val="24"/>
              </w:rPr>
              <w:t>de</w:t>
            </w:r>
            <w:r w:rsidR="00D722FE" w:rsidRPr="00803FF7">
              <w:rPr>
                <w:rFonts w:ascii="Calibri" w:hAnsi="Calibri" w:cs="Calibri"/>
                <w:sz w:val="24"/>
                <w:szCs w:val="24"/>
              </w:rPr>
              <w:t xml:space="preserve"> espacios formativos (internos, externos y multidireccionales).</w:t>
            </w:r>
          </w:p>
          <w:p w14:paraId="27C065A5" w14:textId="724C4295" w:rsidR="00B92AA9" w:rsidRPr="00803FF7" w:rsidRDefault="00B07405" w:rsidP="00B0740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w:t>
            </w:r>
            <w:r w:rsidR="00D722FE" w:rsidRPr="00803FF7">
              <w:rPr>
                <w:rFonts w:ascii="Calibri" w:hAnsi="Calibri" w:cs="Calibri"/>
                <w:sz w:val="24"/>
                <w:szCs w:val="24"/>
              </w:rPr>
              <w:t>Promo</w:t>
            </w:r>
            <w:r w:rsidRPr="00803FF7">
              <w:rPr>
                <w:rFonts w:ascii="Calibri" w:hAnsi="Calibri" w:cs="Calibri"/>
                <w:sz w:val="24"/>
                <w:szCs w:val="24"/>
              </w:rPr>
              <w:t>ción</w:t>
            </w:r>
            <w:r w:rsidR="00D722FE" w:rsidRPr="00803FF7">
              <w:rPr>
                <w:rFonts w:ascii="Calibri" w:hAnsi="Calibri" w:cs="Calibri"/>
                <w:sz w:val="24"/>
                <w:szCs w:val="24"/>
              </w:rPr>
              <w:t xml:space="preserve"> </w:t>
            </w:r>
            <w:r w:rsidRPr="00803FF7">
              <w:rPr>
                <w:rFonts w:ascii="Calibri" w:hAnsi="Calibri" w:cs="Calibri"/>
                <w:sz w:val="24"/>
                <w:szCs w:val="24"/>
              </w:rPr>
              <w:t>de</w:t>
            </w:r>
            <w:r w:rsidR="00D722FE" w:rsidRPr="00803FF7">
              <w:rPr>
                <w:rFonts w:ascii="Calibri" w:hAnsi="Calibri" w:cs="Calibri"/>
                <w:sz w:val="24"/>
                <w:szCs w:val="24"/>
              </w:rPr>
              <w:t xml:space="preserve"> certificación de competencias profesionales.</w:t>
            </w:r>
          </w:p>
        </w:tc>
      </w:tr>
    </w:tbl>
    <w:p w14:paraId="7E881C56" w14:textId="19D47A76"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55993433" w14:textId="08A597CA" w:rsidR="00A8064E" w:rsidRPr="00803FF7" w:rsidRDefault="00A8064E" w:rsidP="00D673FB">
      <w:pPr>
        <w:pStyle w:val="Ttulo1"/>
        <w:rPr>
          <w:rFonts w:ascii="Calibri" w:hAnsi="Calibri" w:cs="Calibri"/>
          <w:b/>
          <w:bCs/>
          <w:sz w:val="24"/>
          <w:szCs w:val="24"/>
        </w:rPr>
      </w:pPr>
      <w:bookmarkStart w:id="1" w:name="_Toc112097777"/>
      <w:r w:rsidRPr="00803FF7">
        <w:rPr>
          <w:rFonts w:ascii="Calibri" w:hAnsi="Calibri" w:cs="Calibri"/>
          <w:b/>
          <w:bCs/>
          <w:sz w:val="24"/>
          <w:szCs w:val="24"/>
        </w:rPr>
        <w:lastRenderedPageBreak/>
        <w:t>2. PRESENTACIÓN</w:t>
      </w:r>
      <w:bookmarkEnd w:id="1"/>
    </w:p>
    <w:p w14:paraId="19DFBCFF" w14:textId="77777777" w:rsidR="001B7380" w:rsidRPr="00803FF7" w:rsidRDefault="001B7380">
      <w:pPr>
        <w:rPr>
          <w:rFonts w:ascii="Calibri" w:hAnsi="Calibri" w:cs="Calibri"/>
          <w:b/>
          <w:bCs/>
          <w:sz w:val="24"/>
          <w:szCs w:val="24"/>
        </w:rPr>
      </w:pPr>
    </w:p>
    <w:p w14:paraId="2EDE7F2A" w14:textId="77777777" w:rsidR="001B7380" w:rsidRPr="00803FF7" w:rsidRDefault="001B7380" w:rsidP="00CB2DF7">
      <w:pPr>
        <w:autoSpaceDE w:val="0"/>
        <w:autoSpaceDN w:val="0"/>
        <w:adjustRightInd w:val="0"/>
        <w:spacing w:after="0" w:line="360" w:lineRule="auto"/>
        <w:jc w:val="both"/>
        <w:rPr>
          <w:rFonts w:ascii="Calibri" w:hAnsi="Calibri" w:cs="Calibri"/>
          <w:sz w:val="24"/>
          <w:szCs w:val="24"/>
        </w:rPr>
      </w:pPr>
      <w:r w:rsidRPr="00803FF7">
        <w:rPr>
          <w:rFonts w:ascii="Calibri" w:hAnsi="Calibri" w:cs="Calibri"/>
          <w:sz w:val="24"/>
          <w:szCs w:val="24"/>
        </w:rPr>
        <w:t>Las Instituciones de Educación Superior en México, están enfrentando diversas demandas sociales que cambian rápidamente, como consecuencias, de diversos factores, como son los procesos de globalización, del desarrollo de la sociedad del conocimiento, de la innovación científico tecnológica; de las veloces transformaciones en la estructura del mercado laboral y de las ocupaciones; de una mayor exigencia por la pertinencia y calidad de la educación que imparten; así como la rendición oportuna de cuentas a la sociedad y sus representantes.</w:t>
      </w:r>
    </w:p>
    <w:p w14:paraId="28C13ECF" w14:textId="77777777" w:rsidR="001B7380" w:rsidRPr="00803FF7" w:rsidRDefault="001B7380" w:rsidP="00CB2DF7">
      <w:pPr>
        <w:autoSpaceDE w:val="0"/>
        <w:autoSpaceDN w:val="0"/>
        <w:adjustRightInd w:val="0"/>
        <w:spacing w:after="0" w:line="360" w:lineRule="auto"/>
        <w:jc w:val="both"/>
        <w:rPr>
          <w:rFonts w:ascii="Calibri" w:hAnsi="Calibri" w:cs="Calibri"/>
          <w:sz w:val="24"/>
          <w:szCs w:val="24"/>
          <w:lang w:val="es-ES"/>
        </w:rPr>
      </w:pPr>
      <w:r w:rsidRPr="00803FF7">
        <w:rPr>
          <w:rFonts w:ascii="Calibri" w:hAnsi="Calibri" w:cs="Calibri"/>
          <w:sz w:val="24"/>
          <w:szCs w:val="24"/>
          <w:lang w:val="es-ES"/>
        </w:rPr>
        <w:t xml:space="preserve">Durante más de tres lustros, en nuestra institución se ha realizado un intenso trabajo al servicio y fortalecimiento de la educación media superior y superior incluyendo al posgrado, </w:t>
      </w:r>
      <w:r w:rsidRPr="00803FF7">
        <w:rPr>
          <w:rFonts w:ascii="Calibri" w:hAnsi="Calibri" w:cs="Calibri"/>
          <w:color w:val="000000"/>
          <w:sz w:val="24"/>
          <w:szCs w:val="24"/>
        </w:rPr>
        <w:t>que la ha posicionado como generadora clave de las transformaciones que este nivel educativo ha requerido para su desarrollo</w:t>
      </w:r>
      <w:r w:rsidRPr="00803FF7">
        <w:rPr>
          <w:rFonts w:ascii="Calibri" w:hAnsi="Calibri" w:cs="Calibri"/>
          <w:sz w:val="24"/>
          <w:szCs w:val="24"/>
          <w:lang w:val="es-ES"/>
        </w:rPr>
        <w:t xml:space="preserve"> en el Estado de Sinaloa y la nación. Sin embargo, en la actualidad presenta diversos desafíos para responder con oportunidad y niveles reconocibles de calidad a las demandas sociales de los fenómenos mencionados con anterioridad, para ello se requiere una gran capacidad para garantizar la actualización permanente y su vinculación con las necesidades del desarrollo regional y conducir los procesos de formación de los estudiantes en el marco de los retos que plantea el contexto económico, político, social, cultural y ambiental.</w:t>
      </w:r>
    </w:p>
    <w:p w14:paraId="37624BD8" w14:textId="6E910ABF" w:rsidR="001B7380" w:rsidRPr="00803FF7" w:rsidRDefault="001B7380" w:rsidP="00CB2DF7">
      <w:pPr>
        <w:autoSpaceDE w:val="0"/>
        <w:autoSpaceDN w:val="0"/>
        <w:adjustRightInd w:val="0"/>
        <w:spacing w:after="0" w:line="360" w:lineRule="auto"/>
        <w:jc w:val="both"/>
        <w:rPr>
          <w:rFonts w:ascii="Calibri" w:hAnsi="Calibri" w:cs="Calibri"/>
          <w:sz w:val="24"/>
          <w:szCs w:val="24"/>
        </w:rPr>
      </w:pPr>
      <w:r w:rsidRPr="00803FF7">
        <w:rPr>
          <w:rFonts w:ascii="Calibri" w:hAnsi="Calibri" w:cs="Calibri"/>
          <w:sz w:val="24"/>
          <w:szCs w:val="24"/>
        </w:rPr>
        <w:t xml:space="preserve">Para lograr el cumplimiento </w:t>
      </w:r>
      <w:r w:rsidRPr="00803FF7">
        <w:rPr>
          <w:rFonts w:ascii="Calibri" w:hAnsi="Calibri" w:cs="Calibri"/>
          <w:sz w:val="24"/>
          <w:szCs w:val="24"/>
          <w:lang w:val="es-ES"/>
        </w:rPr>
        <w:t>primer eje estratégico; formación académica en la era digital</w:t>
      </w:r>
      <w:r w:rsidRPr="00803FF7">
        <w:rPr>
          <w:rFonts w:ascii="Calibri" w:hAnsi="Calibri" w:cs="Calibri"/>
          <w:sz w:val="24"/>
          <w:szCs w:val="24"/>
        </w:rPr>
        <w:t>, se establece, como una acción prioritaria, el diseño e implementación de un modelo educativo y académico, en todos sus planes y programas en sus diferentes niveles y modalidades de nuestra Universidad; un modelo que privilegie la equidad y la formación integral de los estudiantes, sustentado en un currículo flexible que propicie la movilidad, la innovación y la incorporación de la dimensión internacional para asegurar egresados del nivel medio superior y superior, comprometidos con el desarrollo sustentable y altamente competitivos nacional e internacionalmente.</w:t>
      </w:r>
    </w:p>
    <w:p w14:paraId="019F5E2C" w14:textId="069193CC" w:rsidR="008C1D2D" w:rsidRPr="00803FF7" w:rsidRDefault="008C1D2D" w:rsidP="00CB2DF7">
      <w:pPr>
        <w:spacing w:after="0" w:line="360" w:lineRule="auto"/>
        <w:jc w:val="both"/>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111C8436" w14:textId="21EB52F3" w:rsidR="00A8064E" w:rsidRPr="00803FF7" w:rsidRDefault="00A8064E" w:rsidP="00CB2DF7">
      <w:pPr>
        <w:pStyle w:val="Ttulo1"/>
        <w:spacing w:before="0" w:line="360" w:lineRule="auto"/>
        <w:jc w:val="both"/>
        <w:rPr>
          <w:rFonts w:ascii="Calibri" w:hAnsi="Calibri" w:cs="Calibri"/>
          <w:b/>
          <w:bCs/>
          <w:sz w:val="24"/>
          <w:szCs w:val="24"/>
        </w:rPr>
      </w:pPr>
      <w:bookmarkStart w:id="2" w:name="_Toc112097778"/>
      <w:r w:rsidRPr="00803FF7">
        <w:rPr>
          <w:rFonts w:ascii="Calibri" w:hAnsi="Calibri" w:cs="Calibri"/>
          <w:b/>
          <w:bCs/>
          <w:sz w:val="24"/>
          <w:szCs w:val="24"/>
        </w:rPr>
        <w:lastRenderedPageBreak/>
        <w:t>3. FUNDAMENTACIÓN</w:t>
      </w:r>
      <w:bookmarkEnd w:id="2"/>
    </w:p>
    <w:p w14:paraId="5BD9E85A" w14:textId="77777777" w:rsidR="001B7380" w:rsidRPr="00803FF7" w:rsidRDefault="001B7380" w:rsidP="00CB2DF7">
      <w:pPr>
        <w:spacing w:after="0" w:line="360" w:lineRule="auto"/>
        <w:jc w:val="both"/>
        <w:rPr>
          <w:rFonts w:ascii="Calibri" w:hAnsi="Calibri" w:cs="Calibri"/>
          <w:sz w:val="24"/>
          <w:szCs w:val="24"/>
        </w:rPr>
      </w:pPr>
    </w:p>
    <w:p w14:paraId="0B87C541" w14:textId="51B3A7C0" w:rsidR="00A8064E" w:rsidRPr="00803FF7" w:rsidRDefault="00A8064E" w:rsidP="00CB2DF7">
      <w:pPr>
        <w:pStyle w:val="Ttulo2"/>
        <w:spacing w:before="0" w:line="360" w:lineRule="auto"/>
        <w:jc w:val="both"/>
        <w:rPr>
          <w:rFonts w:ascii="Calibri" w:hAnsi="Calibri" w:cs="Calibri"/>
          <w:sz w:val="24"/>
          <w:szCs w:val="24"/>
        </w:rPr>
      </w:pPr>
      <w:bookmarkStart w:id="3" w:name="_Toc112097779"/>
      <w:r w:rsidRPr="00803FF7">
        <w:rPr>
          <w:rFonts w:ascii="Calibri" w:hAnsi="Calibri" w:cs="Calibri"/>
          <w:sz w:val="24"/>
          <w:szCs w:val="24"/>
        </w:rPr>
        <w:t>3.1 Necesidades del contexto</w:t>
      </w:r>
      <w:bookmarkEnd w:id="3"/>
    </w:p>
    <w:p w14:paraId="74374F88" w14:textId="1A93CE6F" w:rsidR="001B7380" w:rsidRPr="00803FF7" w:rsidRDefault="001B7380" w:rsidP="00CB2DF7">
      <w:pPr>
        <w:spacing w:after="0" w:line="360" w:lineRule="auto"/>
        <w:jc w:val="both"/>
        <w:rPr>
          <w:rFonts w:ascii="Calibri" w:hAnsi="Calibri" w:cs="Calibri"/>
          <w:sz w:val="24"/>
          <w:szCs w:val="24"/>
        </w:rPr>
      </w:pPr>
    </w:p>
    <w:p w14:paraId="33633E02" w14:textId="77777777" w:rsidR="001B7380" w:rsidRPr="00803FF7" w:rsidRDefault="001B7380" w:rsidP="00CB2DF7">
      <w:pPr>
        <w:spacing w:after="0" w:line="360" w:lineRule="auto"/>
        <w:jc w:val="both"/>
        <w:rPr>
          <w:rFonts w:ascii="Calibri" w:hAnsi="Calibri" w:cs="Calibri"/>
          <w:sz w:val="24"/>
          <w:szCs w:val="24"/>
        </w:rPr>
      </w:pPr>
    </w:p>
    <w:p w14:paraId="0158B900" w14:textId="08F30BFF" w:rsidR="00A8064E" w:rsidRPr="00803FF7" w:rsidRDefault="00A8064E" w:rsidP="00CB2DF7">
      <w:pPr>
        <w:pStyle w:val="Ttulo2"/>
        <w:spacing w:before="0" w:line="360" w:lineRule="auto"/>
        <w:jc w:val="both"/>
        <w:rPr>
          <w:rFonts w:ascii="Calibri" w:hAnsi="Calibri" w:cs="Calibri"/>
          <w:sz w:val="24"/>
          <w:szCs w:val="24"/>
        </w:rPr>
      </w:pPr>
      <w:bookmarkStart w:id="4" w:name="_Toc112097780"/>
      <w:r w:rsidRPr="00803FF7">
        <w:rPr>
          <w:rFonts w:ascii="Calibri" w:hAnsi="Calibri" w:cs="Calibri"/>
          <w:sz w:val="24"/>
          <w:szCs w:val="24"/>
        </w:rPr>
        <w:t>3.2 Necesidades de formación y estándares de desempeño</w:t>
      </w:r>
      <w:bookmarkEnd w:id="4"/>
    </w:p>
    <w:p w14:paraId="6F1FE537" w14:textId="7F9530F5" w:rsidR="001B7380" w:rsidRPr="00803FF7" w:rsidRDefault="001B7380" w:rsidP="00CB2DF7">
      <w:pPr>
        <w:spacing w:after="0" w:line="360" w:lineRule="auto"/>
        <w:jc w:val="both"/>
        <w:rPr>
          <w:rFonts w:ascii="Calibri" w:hAnsi="Calibri" w:cs="Calibri"/>
          <w:sz w:val="24"/>
          <w:szCs w:val="24"/>
        </w:rPr>
      </w:pPr>
    </w:p>
    <w:p w14:paraId="19842603" w14:textId="77777777" w:rsidR="001B7380" w:rsidRPr="00803FF7" w:rsidRDefault="001B7380" w:rsidP="00CB2DF7">
      <w:pPr>
        <w:spacing w:after="0" w:line="360" w:lineRule="auto"/>
        <w:jc w:val="both"/>
        <w:rPr>
          <w:rFonts w:ascii="Calibri" w:hAnsi="Calibri" w:cs="Calibri"/>
          <w:sz w:val="24"/>
          <w:szCs w:val="24"/>
        </w:rPr>
      </w:pPr>
    </w:p>
    <w:p w14:paraId="0D1A7EAE" w14:textId="35A955EF" w:rsidR="00A8064E" w:rsidRPr="00803FF7" w:rsidRDefault="00A8064E" w:rsidP="00CB2DF7">
      <w:pPr>
        <w:pStyle w:val="Ttulo2"/>
        <w:spacing w:before="0" w:line="360" w:lineRule="auto"/>
        <w:jc w:val="both"/>
        <w:rPr>
          <w:rFonts w:ascii="Calibri" w:hAnsi="Calibri" w:cs="Calibri"/>
          <w:sz w:val="24"/>
          <w:szCs w:val="24"/>
        </w:rPr>
      </w:pPr>
      <w:bookmarkStart w:id="5" w:name="_Toc112097781"/>
      <w:r w:rsidRPr="00803FF7">
        <w:rPr>
          <w:rFonts w:ascii="Calibri" w:hAnsi="Calibri" w:cs="Calibri"/>
          <w:sz w:val="24"/>
          <w:szCs w:val="24"/>
        </w:rPr>
        <w:t>3.3 Modelo Educativo de la Universidad Autónoma de Sinaloa</w:t>
      </w:r>
      <w:bookmarkEnd w:id="5"/>
    </w:p>
    <w:p w14:paraId="3C527B7B" w14:textId="0ACF3AA6" w:rsidR="001B7380" w:rsidRPr="00803FF7" w:rsidRDefault="001B7380" w:rsidP="00CB2DF7">
      <w:pPr>
        <w:spacing w:after="0" w:line="360" w:lineRule="auto"/>
        <w:jc w:val="both"/>
        <w:rPr>
          <w:rFonts w:ascii="Calibri" w:hAnsi="Calibri" w:cs="Calibri"/>
          <w:sz w:val="24"/>
          <w:szCs w:val="24"/>
        </w:rPr>
      </w:pPr>
    </w:p>
    <w:p w14:paraId="4237DE9C" w14:textId="77777777" w:rsidR="001B7380" w:rsidRPr="00803FF7" w:rsidRDefault="001B7380"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El modelo educativo es la identidad de la Universidad Autónoma de Sinaloa, su sello y características fundamentadas, estructuradas y aplicadas para la construcción y desarrollo de las prácticas sustantivas y adjetivas que garantizan los fines educativos y pedagógicos de nuestra </w:t>
      </w:r>
      <w:r w:rsidRPr="00803FF7">
        <w:rPr>
          <w:rFonts w:ascii="Calibri" w:hAnsi="Calibri" w:cs="Calibri"/>
          <w:i/>
          <w:iCs/>
          <w:sz w:val="24"/>
          <w:szCs w:val="24"/>
        </w:rPr>
        <w:t>Alma Mater</w:t>
      </w:r>
      <w:r w:rsidRPr="00803FF7">
        <w:rPr>
          <w:rFonts w:ascii="Calibri" w:hAnsi="Calibri" w:cs="Calibri"/>
          <w:sz w:val="24"/>
          <w:szCs w:val="24"/>
        </w:rPr>
        <w:t>, que responde en conjunto a su filosofía, valores y quehacer institucional de forma estructural, operativa y transversal.</w:t>
      </w:r>
    </w:p>
    <w:p w14:paraId="3486ABD6" w14:textId="77777777" w:rsidR="001B7380" w:rsidRPr="00803FF7" w:rsidRDefault="001B7380" w:rsidP="00CB2DF7">
      <w:pPr>
        <w:spacing w:after="0" w:line="360" w:lineRule="auto"/>
        <w:jc w:val="both"/>
        <w:rPr>
          <w:rFonts w:ascii="Calibri" w:hAnsi="Calibri" w:cs="Calibri"/>
          <w:sz w:val="24"/>
          <w:szCs w:val="24"/>
        </w:rPr>
      </w:pPr>
      <w:r w:rsidRPr="00803FF7">
        <w:rPr>
          <w:rFonts w:ascii="Calibri" w:hAnsi="Calibri" w:cs="Calibri"/>
          <w:sz w:val="24"/>
          <w:szCs w:val="24"/>
        </w:rPr>
        <w:t>Este modelo es congruente con nuestra misión y visión institucional y se manifiesta a través de:</w:t>
      </w:r>
    </w:p>
    <w:p w14:paraId="2D7AF381" w14:textId="77777777" w:rsidR="001B7380" w:rsidRPr="00803FF7" w:rsidRDefault="001B7380" w:rsidP="00CB2DF7">
      <w:pPr>
        <w:pStyle w:val="Prrafodelista"/>
        <w:numPr>
          <w:ilvl w:val="0"/>
          <w:numId w:val="2"/>
        </w:numPr>
        <w:spacing w:after="0" w:line="360" w:lineRule="auto"/>
        <w:jc w:val="both"/>
        <w:rPr>
          <w:rFonts w:ascii="Calibri" w:hAnsi="Calibri" w:cs="Calibri"/>
          <w:sz w:val="24"/>
          <w:szCs w:val="24"/>
        </w:rPr>
      </w:pPr>
      <w:r w:rsidRPr="00803FF7">
        <w:rPr>
          <w:rFonts w:ascii="Calibri" w:hAnsi="Calibri" w:cs="Calibri"/>
          <w:sz w:val="24"/>
          <w:szCs w:val="24"/>
        </w:rPr>
        <w:t xml:space="preserve">Un </w:t>
      </w:r>
      <w:r w:rsidRPr="00FE76DA">
        <w:rPr>
          <w:rFonts w:ascii="Calibri" w:hAnsi="Calibri" w:cs="Calibri"/>
          <w:i/>
          <w:iCs/>
          <w:sz w:val="24"/>
          <w:szCs w:val="24"/>
        </w:rPr>
        <w:t>modelo curricular</w:t>
      </w:r>
      <w:r w:rsidRPr="00803FF7">
        <w:rPr>
          <w:rFonts w:ascii="Calibri" w:hAnsi="Calibri" w:cs="Calibri"/>
          <w:sz w:val="24"/>
          <w:szCs w:val="24"/>
        </w:rPr>
        <w:t xml:space="preserve"> orientado a actualizar, reorganizar y diversificar la oferta educativa de la universidad, basado en los tipos de currículum flexible y semiflexible, sin olvidar que las condiciones actuales nos orientan a hacer uso de la tecnología para diversificar las modalidades e incorporar además de la presencial, la modalidad mixta y virtual.</w:t>
      </w:r>
    </w:p>
    <w:p w14:paraId="60DC6FA2" w14:textId="77777777" w:rsidR="001B7380" w:rsidRPr="00803FF7" w:rsidRDefault="001B7380" w:rsidP="00CB2DF7">
      <w:pPr>
        <w:pStyle w:val="Prrafodelista"/>
        <w:numPr>
          <w:ilvl w:val="0"/>
          <w:numId w:val="2"/>
        </w:numPr>
        <w:spacing w:after="0" w:line="360" w:lineRule="auto"/>
        <w:jc w:val="both"/>
        <w:rPr>
          <w:rFonts w:ascii="Calibri" w:hAnsi="Calibri" w:cs="Calibri"/>
          <w:sz w:val="24"/>
          <w:szCs w:val="24"/>
        </w:rPr>
      </w:pPr>
      <w:r w:rsidRPr="00803FF7">
        <w:rPr>
          <w:rFonts w:ascii="Calibri" w:hAnsi="Calibri" w:cs="Calibri"/>
          <w:sz w:val="24"/>
          <w:szCs w:val="24"/>
        </w:rPr>
        <w:t xml:space="preserve">Un </w:t>
      </w:r>
      <w:r w:rsidRPr="00FE76DA">
        <w:rPr>
          <w:rFonts w:ascii="Calibri" w:hAnsi="Calibri" w:cs="Calibri"/>
          <w:i/>
          <w:iCs/>
          <w:sz w:val="24"/>
          <w:szCs w:val="24"/>
        </w:rPr>
        <w:t>modelo pedagógico</w:t>
      </w:r>
      <w:r w:rsidRPr="00803FF7">
        <w:rPr>
          <w:rFonts w:ascii="Calibri" w:hAnsi="Calibri" w:cs="Calibri"/>
          <w:sz w:val="24"/>
          <w:szCs w:val="24"/>
        </w:rPr>
        <w:t xml:space="preserve"> que sustituye el paradigma de enseñanza por el paradigma del aprendizaje, incorporando los principios de aprender a conocer, aprender a hacer, aprender a convivir y aprender a ser.</w:t>
      </w:r>
    </w:p>
    <w:p w14:paraId="03B3768B" w14:textId="77777777" w:rsidR="001B7380" w:rsidRPr="00803FF7" w:rsidRDefault="001B7380" w:rsidP="00CB2DF7">
      <w:pPr>
        <w:pStyle w:val="Prrafodelista"/>
        <w:numPr>
          <w:ilvl w:val="0"/>
          <w:numId w:val="2"/>
        </w:numPr>
        <w:spacing w:after="0" w:line="360" w:lineRule="auto"/>
        <w:jc w:val="both"/>
        <w:rPr>
          <w:rFonts w:ascii="Calibri" w:hAnsi="Calibri" w:cs="Calibri"/>
          <w:sz w:val="24"/>
          <w:szCs w:val="24"/>
        </w:rPr>
      </w:pPr>
      <w:r w:rsidRPr="00803FF7">
        <w:rPr>
          <w:rFonts w:ascii="Calibri" w:hAnsi="Calibri" w:cs="Calibri"/>
          <w:sz w:val="24"/>
          <w:szCs w:val="24"/>
        </w:rPr>
        <w:t xml:space="preserve">Un </w:t>
      </w:r>
      <w:r w:rsidRPr="00FE76DA">
        <w:rPr>
          <w:rFonts w:ascii="Calibri" w:hAnsi="Calibri" w:cs="Calibri"/>
          <w:i/>
          <w:iCs/>
          <w:sz w:val="24"/>
          <w:szCs w:val="24"/>
        </w:rPr>
        <w:t>modelo de formación profesional,</w:t>
      </w:r>
      <w:r w:rsidRPr="00803FF7">
        <w:rPr>
          <w:rFonts w:ascii="Calibri" w:hAnsi="Calibri" w:cs="Calibri"/>
          <w:sz w:val="24"/>
          <w:szCs w:val="24"/>
        </w:rPr>
        <w:t xml:space="preserve"> diseñado desde el enfoque de formación integral basado en competencias profesionales, que implica la relación entre los conocimientos adquiridos y el desempeño satisfactorio de actividades propias de un </w:t>
      </w:r>
      <w:r w:rsidRPr="00803FF7">
        <w:rPr>
          <w:rFonts w:ascii="Calibri" w:hAnsi="Calibri" w:cs="Calibri"/>
          <w:sz w:val="24"/>
          <w:szCs w:val="24"/>
        </w:rPr>
        <w:lastRenderedPageBreak/>
        <w:t>ámbito profesional. Comprende estudiantes con formación integral, programas de apoyo, seguimiento de egresados y consulta permanente a los empleadores.</w:t>
      </w:r>
    </w:p>
    <w:p w14:paraId="4B09ADF2" w14:textId="058A113E" w:rsidR="001B7380" w:rsidRPr="00803FF7" w:rsidRDefault="001B7380" w:rsidP="00CB2DF7">
      <w:pPr>
        <w:pStyle w:val="Prrafodelista"/>
        <w:numPr>
          <w:ilvl w:val="0"/>
          <w:numId w:val="2"/>
        </w:numPr>
        <w:spacing w:after="0" w:line="360" w:lineRule="auto"/>
        <w:jc w:val="both"/>
        <w:rPr>
          <w:rFonts w:ascii="Calibri" w:hAnsi="Calibri" w:cs="Calibri"/>
          <w:sz w:val="24"/>
          <w:szCs w:val="24"/>
        </w:rPr>
      </w:pPr>
      <w:r w:rsidRPr="00803FF7">
        <w:rPr>
          <w:rFonts w:ascii="Calibri" w:hAnsi="Calibri" w:cs="Calibri"/>
          <w:sz w:val="24"/>
          <w:szCs w:val="24"/>
        </w:rPr>
        <w:t xml:space="preserve">El </w:t>
      </w:r>
      <w:r w:rsidRPr="00FE76DA">
        <w:rPr>
          <w:rFonts w:ascii="Calibri" w:hAnsi="Calibri" w:cs="Calibri"/>
          <w:i/>
          <w:iCs/>
          <w:sz w:val="24"/>
          <w:szCs w:val="24"/>
        </w:rPr>
        <w:t>modelo de formación y actualización de docentes</w:t>
      </w:r>
      <w:r w:rsidRPr="00803FF7">
        <w:rPr>
          <w:rFonts w:ascii="Calibri" w:hAnsi="Calibri" w:cs="Calibri"/>
          <w:sz w:val="24"/>
          <w:szCs w:val="24"/>
        </w:rPr>
        <w:t xml:space="preserve"> que reconoce a la investigación y al posgrado como parte del proceso formativo indispensable en los docentes, además, incorpora elementos básicos de pedagogía y didáctica en un programa general estratégico de formación y actualización de profesores universitarios en las diversas modalidades de trabajo.</w:t>
      </w:r>
    </w:p>
    <w:p w14:paraId="127C7C54" w14:textId="77777777"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Los principios educativos de este modelo tienen como punto de partida las necesidades derivadas de una sociedad que enfrenta problemas de tipo social, cultural y ambiental, a los que se ha intentado dar respuesta mediante la generación y aplicación de conocimiento y tecnología, la innovación y el cambio permanente. </w:t>
      </w:r>
    </w:p>
    <w:p w14:paraId="4CBA6EDE" w14:textId="77777777"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 Este tipo de respuesta ha devenido en una explosión de conocimientos y su accesibilidad que apuntan a continuar incrementándose, lo que requiere que las personas desarrollen habilidades para seleccionarlos, comprenderlos, transferirlos, vincularlos y aplicarlos éticamente en la solución de problemas de toda índole, lo cual se favorece alternando procesos de aprendizaje individuales y colectivos.</w:t>
      </w:r>
    </w:p>
    <w:p w14:paraId="273C1803" w14:textId="77777777"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Los principios del modelo educativo son flexibles, adaptados al cambio social y considerados en el desarrollo de las funciones sustantivas y la práctica de docentes, investigadores, estudiantes y gestores. </w:t>
      </w:r>
    </w:p>
    <w:p w14:paraId="4771EB01" w14:textId="77777777" w:rsidR="009B4C70" w:rsidRPr="00803FF7" w:rsidRDefault="009B4C70" w:rsidP="00CB2DF7">
      <w:pPr>
        <w:spacing w:after="0" w:line="360" w:lineRule="auto"/>
        <w:jc w:val="both"/>
        <w:rPr>
          <w:rFonts w:ascii="Calibri" w:hAnsi="Calibri" w:cs="Calibri"/>
          <w:iCs/>
          <w:sz w:val="24"/>
          <w:szCs w:val="24"/>
        </w:rPr>
      </w:pPr>
      <w:r w:rsidRPr="00803FF7">
        <w:rPr>
          <w:rFonts w:ascii="Calibri" w:hAnsi="Calibri" w:cs="Calibri"/>
          <w:iCs/>
          <w:sz w:val="24"/>
          <w:szCs w:val="24"/>
        </w:rPr>
        <w:t xml:space="preserve">Principios educativos: </w:t>
      </w:r>
    </w:p>
    <w:p w14:paraId="78515CE0" w14:textId="77777777" w:rsidR="009B4C7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 xml:space="preserve">Aprendizaje y actualización continuos. </w:t>
      </w:r>
    </w:p>
    <w:p w14:paraId="64650392" w14:textId="77777777" w:rsidR="009B4C7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Gestión individual y colegiada incluyente.</w:t>
      </w:r>
    </w:p>
    <w:p w14:paraId="1246DE2B" w14:textId="77777777" w:rsidR="009B4C7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Integración de conocimientos teóricos, prácticos y actitudinales.</w:t>
      </w:r>
    </w:p>
    <w:p w14:paraId="43C5E133" w14:textId="77777777" w:rsidR="009B4C7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Vinculación.</w:t>
      </w:r>
    </w:p>
    <w:p w14:paraId="195D499B" w14:textId="77777777" w:rsidR="009B4C7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Flexibilidad y diversificación.</w:t>
      </w:r>
    </w:p>
    <w:p w14:paraId="387402C9" w14:textId="0853989D" w:rsidR="001B7380" w:rsidRPr="00803FF7" w:rsidRDefault="009B4C70" w:rsidP="00CB2DF7">
      <w:pPr>
        <w:pStyle w:val="Prrafodelista"/>
        <w:numPr>
          <w:ilvl w:val="0"/>
          <w:numId w:val="3"/>
        </w:numPr>
        <w:spacing w:after="0" w:line="360" w:lineRule="auto"/>
        <w:jc w:val="both"/>
        <w:rPr>
          <w:rFonts w:ascii="Calibri" w:hAnsi="Calibri" w:cs="Calibri"/>
          <w:iCs/>
          <w:sz w:val="24"/>
          <w:szCs w:val="24"/>
        </w:rPr>
      </w:pPr>
      <w:r w:rsidRPr="00803FF7">
        <w:rPr>
          <w:rFonts w:ascii="Calibri" w:hAnsi="Calibri" w:cs="Calibri"/>
          <w:iCs/>
          <w:sz w:val="24"/>
          <w:szCs w:val="24"/>
        </w:rPr>
        <w:t>Uso y generación de conocimiento y experiencia para el bienestar social, individual y de la naturaleza.</w:t>
      </w:r>
    </w:p>
    <w:p w14:paraId="0A126973" w14:textId="77777777" w:rsidR="00732119" w:rsidRPr="00803FF7" w:rsidRDefault="00732119" w:rsidP="00CB2DF7">
      <w:pPr>
        <w:pStyle w:val="Prrafodelista"/>
        <w:spacing w:after="0" w:line="360" w:lineRule="auto"/>
        <w:jc w:val="both"/>
        <w:rPr>
          <w:rFonts w:ascii="Calibri" w:hAnsi="Calibri" w:cs="Calibri"/>
          <w:iCs/>
          <w:sz w:val="24"/>
          <w:szCs w:val="24"/>
        </w:rPr>
      </w:pPr>
    </w:p>
    <w:p w14:paraId="42D7A04C" w14:textId="4357E65D" w:rsidR="00A8064E" w:rsidRPr="00803FF7" w:rsidRDefault="00A8064E" w:rsidP="00CB2DF7">
      <w:pPr>
        <w:pStyle w:val="Ttulo2"/>
        <w:spacing w:before="0" w:line="360" w:lineRule="auto"/>
        <w:jc w:val="both"/>
        <w:rPr>
          <w:rFonts w:ascii="Calibri" w:hAnsi="Calibri" w:cs="Calibri"/>
          <w:sz w:val="24"/>
          <w:szCs w:val="24"/>
        </w:rPr>
      </w:pPr>
      <w:bookmarkStart w:id="6" w:name="_Toc112097782"/>
      <w:r w:rsidRPr="00803FF7">
        <w:rPr>
          <w:rFonts w:ascii="Calibri" w:hAnsi="Calibri" w:cs="Calibri"/>
          <w:sz w:val="24"/>
          <w:szCs w:val="24"/>
        </w:rPr>
        <w:lastRenderedPageBreak/>
        <w:t>3.4 Modelo Académico de la Universidad Autónoma de Sinaloa</w:t>
      </w:r>
      <w:bookmarkEnd w:id="6"/>
    </w:p>
    <w:p w14:paraId="1E2D5EF8" w14:textId="7F69B1A4" w:rsidR="001B7380" w:rsidRPr="00803FF7" w:rsidRDefault="001B7380" w:rsidP="00CB2DF7">
      <w:pPr>
        <w:spacing w:after="0" w:line="360" w:lineRule="auto"/>
        <w:jc w:val="both"/>
        <w:rPr>
          <w:rFonts w:ascii="Calibri" w:hAnsi="Calibri" w:cs="Calibri"/>
          <w:sz w:val="24"/>
          <w:szCs w:val="24"/>
        </w:rPr>
      </w:pPr>
    </w:p>
    <w:p w14:paraId="14D0CF66" w14:textId="228CA1B3"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El modelo académico describe la operación del modelo educativo en cada nivel de estudios: medio superior y superior incluyendo el posgrado. Le corresponden de manera específica todas las actividades directamente ligadas con el quehacer académico, es decir la docencia, investigación y extensión.</w:t>
      </w:r>
    </w:p>
    <w:p w14:paraId="6D16AA73" w14:textId="77777777"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Se compone de una visión humanista que contempla y le otorga la mayor importancia a los estudiantes como personas e individuos que piensan diferente, cada uno con estructuras cognitivas únicas e irrepetibles, creadas a través de las interacciones y experiencias generadas en sus ambientes y contextos determinados, lo que implica que los estudiantes son el centro de todo el proceso y a quienes se les otorga total prioridad en su crecimiento y desarrollo integral. El desarrollo en todos los aspectos que involucra a su vez la participación activa de los estudiantes en su proceso de construcción de conocimiento y la generación responsable de nuevas estructuras cognitivas a partir de las interacciones.</w:t>
      </w:r>
    </w:p>
    <w:p w14:paraId="0824211A" w14:textId="31BD2B7A" w:rsidR="009B4C70" w:rsidRPr="00803FF7" w:rsidRDefault="009B4C70" w:rsidP="00CB2DF7">
      <w:pPr>
        <w:spacing w:after="0" w:line="360" w:lineRule="auto"/>
        <w:jc w:val="both"/>
        <w:rPr>
          <w:rFonts w:ascii="Calibri" w:hAnsi="Calibri" w:cs="Calibri"/>
          <w:sz w:val="24"/>
          <w:szCs w:val="24"/>
        </w:rPr>
      </w:pPr>
      <w:r w:rsidRPr="00803FF7">
        <w:rPr>
          <w:rFonts w:ascii="Calibri" w:hAnsi="Calibri" w:cs="Calibri"/>
          <w:sz w:val="24"/>
          <w:szCs w:val="24"/>
        </w:rPr>
        <w:t>Lo anterior es permitido gracias al enfoque constructivista y centrado en el aprendizaje que permite alcanzar a los estudiantes las capacidades para crecer cognitivamente a través de la generación de constructos, de aprendizaje significativo mediante sus características únicas en conjunto con otros estudiantes con sus propias concepciones y comprensión del mundo. Lo que permite plenamente el aprendizaje, al convertir a los estudiantes en agentes activos en su propia generación y adquisición de conocimientos y habilidades que dan pie a su desarrollo integral.</w:t>
      </w:r>
    </w:p>
    <w:p w14:paraId="6B7425BE" w14:textId="77777777" w:rsidR="001B7380" w:rsidRPr="00803FF7" w:rsidRDefault="001B7380" w:rsidP="00CB2DF7">
      <w:pPr>
        <w:spacing w:after="0" w:line="360" w:lineRule="auto"/>
        <w:jc w:val="both"/>
        <w:rPr>
          <w:rFonts w:ascii="Calibri" w:hAnsi="Calibri" w:cs="Calibri"/>
          <w:sz w:val="24"/>
          <w:szCs w:val="24"/>
        </w:rPr>
      </w:pPr>
    </w:p>
    <w:p w14:paraId="23217E4D" w14:textId="28BC5FE1" w:rsidR="007857B9" w:rsidRPr="00803FF7" w:rsidRDefault="007857B9" w:rsidP="00CB2DF7">
      <w:pPr>
        <w:pStyle w:val="Ttulo2"/>
        <w:spacing w:before="0" w:line="360" w:lineRule="auto"/>
        <w:jc w:val="both"/>
        <w:rPr>
          <w:rFonts w:ascii="Calibri" w:hAnsi="Calibri" w:cs="Calibri"/>
          <w:sz w:val="24"/>
          <w:szCs w:val="24"/>
        </w:rPr>
      </w:pPr>
      <w:bookmarkStart w:id="7" w:name="_Toc112097783"/>
      <w:r w:rsidRPr="00803FF7">
        <w:rPr>
          <w:rFonts w:ascii="Calibri" w:hAnsi="Calibri" w:cs="Calibri"/>
          <w:sz w:val="24"/>
          <w:szCs w:val="24"/>
        </w:rPr>
        <w:t>3.5 Perfil del docente y del estudiante</w:t>
      </w:r>
      <w:bookmarkEnd w:id="7"/>
    </w:p>
    <w:p w14:paraId="5DB70631" w14:textId="3A8AA3A1" w:rsidR="001B7380" w:rsidRPr="00803FF7" w:rsidRDefault="001B7380" w:rsidP="00CB2DF7">
      <w:pPr>
        <w:spacing w:after="0" w:line="360" w:lineRule="auto"/>
        <w:jc w:val="both"/>
        <w:rPr>
          <w:rFonts w:ascii="Calibri" w:hAnsi="Calibri" w:cs="Calibri"/>
          <w:sz w:val="24"/>
          <w:szCs w:val="24"/>
        </w:rPr>
      </w:pPr>
    </w:p>
    <w:p w14:paraId="5FB61923" w14:textId="77777777" w:rsidR="00C328B2" w:rsidRPr="00803FF7" w:rsidRDefault="00C328B2" w:rsidP="00CB2DF7">
      <w:pPr>
        <w:spacing w:after="0" w:line="360" w:lineRule="auto"/>
        <w:jc w:val="both"/>
        <w:rPr>
          <w:rFonts w:ascii="Calibri" w:hAnsi="Calibri" w:cs="Calibri"/>
          <w:i/>
          <w:iCs/>
          <w:sz w:val="24"/>
          <w:szCs w:val="24"/>
        </w:rPr>
      </w:pPr>
      <w:r w:rsidRPr="00803FF7">
        <w:rPr>
          <w:rFonts w:ascii="Calibri" w:hAnsi="Calibri" w:cs="Calibri"/>
          <w:i/>
          <w:iCs/>
          <w:sz w:val="24"/>
          <w:szCs w:val="24"/>
        </w:rPr>
        <w:t>El perfil de las y los docentes.</w:t>
      </w:r>
    </w:p>
    <w:p w14:paraId="67EF4E38" w14:textId="77777777" w:rsidR="00C328B2" w:rsidRPr="00803FF7" w:rsidRDefault="00C328B2" w:rsidP="00CB2DF7">
      <w:pPr>
        <w:spacing w:after="0" w:line="360" w:lineRule="auto"/>
        <w:jc w:val="both"/>
        <w:rPr>
          <w:rFonts w:ascii="Calibri" w:hAnsi="Calibri" w:cs="Calibri"/>
          <w:sz w:val="24"/>
          <w:szCs w:val="24"/>
        </w:rPr>
      </w:pPr>
    </w:p>
    <w:p w14:paraId="6298B9DF" w14:textId="77777777" w:rsidR="00C328B2" w:rsidRPr="00803FF7" w:rsidRDefault="00C328B2"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Se caracterizan por su liderazgo para integrar las funciones sustantivas, que implican la posibilidad de realizar sus acciones involucrándose con diversos sectores sociales a través de actores, programas, instituciones y organismos a nivel nacional e internacional. El </w:t>
      </w:r>
      <w:r w:rsidRPr="00803FF7">
        <w:rPr>
          <w:rFonts w:ascii="Calibri" w:hAnsi="Calibri" w:cs="Calibri"/>
          <w:sz w:val="24"/>
          <w:szCs w:val="24"/>
        </w:rPr>
        <w:lastRenderedPageBreak/>
        <w:t>posicionamiento en una docencia centrada en el aprendizaje demanda que los profesores dominen las competencias disciplinares y pedagógicas que aseguren su labor docente con calidad.</w:t>
      </w:r>
    </w:p>
    <w:p w14:paraId="181F7FB3" w14:textId="77777777" w:rsidR="00C328B2" w:rsidRPr="00803FF7" w:rsidRDefault="00C328B2" w:rsidP="00CB2DF7">
      <w:pPr>
        <w:spacing w:after="0" w:line="360" w:lineRule="auto"/>
        <w:jc w:val="both"/>
        <w:rPr>
          <w:rFonts w:ascii="Calibri" w:hAnsi="Calibri" w:cs="Calibri"/>
          <w:sz w:val="24"/>
          <w:szCs w:val="24"/>
        </w:rPr>
      </w:pPr>
      <w:r w:rsidRPr="00803FF7">
        <w:rPr>
          <w:rFonts w:ascii="Calibri" w:hAnsi="Calibri" w:cs="Calibri"/>
          <w:sz w:val="24"/>
          <w:szCs w:val="24"/>
        </w:rPr>
        <w:t>El perfil de las y los docentes les permite:</w:t>
      </w:r>
    </w:p>
    <w:p w14:paraId="0B72A7C9"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Conducirse con base en los valores y principios de este modelo, y procurar la práctica durante las actividades individuales y colectivas con las y los estudiantes y sus pares docentes.</w:t>
      </w:r>
    </w:p>
    <w:p w14:paraId="489B6E82"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Planear su actividad didáctica de manera individual y colegiada, incorporando el uso variado de métodos y estrategias, orientados a la integración del saber, el saber hacer, el saber ser y convivir, y a que los estudiantes aprendan y se desarrollen con responsabilidad y efectividad en ambientes diversos.</w:t>
      </w:r>
    </w:p>
    <w:p w14:paraId="0DEB5CAD"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Participar e involucrar a estudiantes y pares docentes en acciones de generación y aplicación de conocimiento, así como para la formación integral y la extensión de la cultura y los servicios, contribuyendo en la comprensión y atención de problemas científicos y de la sociedad en la perspectiva del desarrollo sustentable.</w:t>
      </w:r>
    </w:p>
    <w:p w14:paraId="194F1E75"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 xml:space="preserve">Evaluar individual y colegiadamente el proceso y resultados de sus planes de acción docente para retroalimentar el curriculum y los procesos académicos desde la perspectiva del modelo pedagógico. </w:t>
      </w:r>
    </w:p>
    <w:p w14:paraId="0B503E88"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Desarrollar acciones de tutoría y asesoría para coadyuvar en el aseguramiento de la calidad y eficiencia terminal en los estudios, con base en un comportamiento ético, humano, equitativo y profesional en su interacción con las y los estudiantes.</w:t>
      </w:r>
    </w:p>
    <w:p w14:paraId="207B9A96" w14:textId="77777777" w:rsidR="00C328B2" w:rsidRPr="00803FF7" w:rsidRDefault="00C328B2" w:rsidP="00CB2DF7">
      <w:pPr>
        <w:pStyle w:val="Prrafodelista"/>
        <w:numPr>
          <w:ilvl w:val="0"/>
          <w:numId w:val="5"/>
        </w:numPr>
        <w:spacing w:after="0" w:line="360" w:lineRule="auto"/>
        <w:jc w:val="both"/>
        <w:rPr>
          <w:rFonts w:ascii="Calibri" w:hAnsi="Calibri" w:cs="Calibri"/>
          <w:sz w:val="24"/>
          <w:szCs w:val="24"/>
        </w:rPr>
      </w:pPr>
      <w:r w:rsidRPr="00803FF7">
        <w:rPr>
          <w:rFonts w:ascii="Calibri" w:hAnsi="Calibri" w:cs="Calibri"/>
          <w:sz w:val="24"/>
          <w:szCs w:val="24"/>
        </w:rPr>
        <w:t xml:space="preserve">Participar en academias, integrar cuerpos disciplinares y redes de colaboración e intercambio nacional e internacional entre docentes e investigadores, para desarrollar acciones de atención a problemáticas de la sociedad en sus diferentes ámbitos. </w:t>
      </w:r>
    </w:p>
    <w:p w14:paraId="73B41C7F" w14:textId="5A7E504B" w:rsidR="00C328B2" w:rsidRDefault="00C328B2" w:rsidP="00CB2DF7">
      <w:pPr>
        <w:spacing w:after="0" w:line="360" w:lineRule="auto"/>
        <w:jc w:val="both"/>
        <w:rPr>
          <w:rFonts w:ascii="Calibri" w:hAnsi="Calibri" w:cs="Calibri"/>
          <w:sz w:val="24"/>
          <w:szCs w:val="24"/>
        </w:rPr>
      </w:pPr>
    </w:p>
    <w:p w14:paraId="3ADB4355" w14:textId="08B2F7E9" w:rsidR="0023246B" w:rsidRDefault="0023246B" w:rsidP="00CB2DF7">
      <w:pPr>
        <w:spacing w:after="0" w:line="360" w:lineRule="auto"/>
        <w:jc w:val="both"/>
        <w:rPr>
          <w:rFonts w:ascii="Calibri" w:hAnsi="Calibri" w:cs="Calibri"/>
          <w:sz w:val="24"/>
          <w:szCs w:val="24"/>
        </w:rPr>
      </w:pPr>
    </w:p>
    <w:p w14:paraId="54DD6BED" w14:textId="4D824B79" w:rsidR="0023246B" w:rsidRDefault="0023246B" w:rsidP="00CB2DF7">
      <w:pPr>
        <w:spacing w:after="0" w:line="360" w:lineRule="auto"/>
        <w:jc w:val="both"/>
        <w:rPr>
          <w:rFonts w:ascii="Calibri" w:hAnsi="Calibri" w:cs="Calibri"/>
          <w:sz w:val="24"/>
          <w:szCs w:val="24"/>
        </w:rPr>
      </w:pPr>
    </w:p>
    <w:p w14:paraId="1A963BC6" w14:textId="77777777" w:rsidR="0023246B" w:rsidRPr="00803FF7" w:rsidRDefault="0023246B" w:rsidP="00CB2DF7">
      <w:pPr>
        <w:spacing w:after="0" w:line="360" w:lineRule="auto"/>
        <w:jc w:val="both"/>
        <w:rPr>
          <w:rFonts w:ascii="Calibri" w:hAnsi="Calibri" w:cs="Calibri"/>
          <w:sz w:val="24"/>
          <w:szCs w:val="24"/>
        </w:rPr>
      </w:pPr>
    </w:p>
    <w:p w14:paraId="05E6F6C7" w14:textId="77777777" w:rsidR="00C328B2" w:rsidRPr="00803FF7" w:rsidRDefault="00C328B2" w:rsidP="00CB2DF7">
      <w:pPr>
        <w:spacing w:after="0" w:line="360" w:lineRule="auto"/>
        <w:jc w:val="both"/>
        <w:rPr>
          <w:rFonts w:ascii="Calibri" w:hAnsi="Calibri" w:cs="Calibri"/>
          <w:i/>
          <w:iCs/>
          <w:sz w:val="24"/>
          <w:szCs w:val="24"/>
        </w:rPr>
      </w:pPr>
      <w:r w:rsidRPr="00803FF7">
        <w:rPr>
          <w:rFonts w:ascii="Calibri" w:hAnsi="Calibri" w:cs="Calibri"/>
          <w:i/>
          <w:iCs/>
          <w:sz w:val="24"/>
          <w:szCs w:val="24"/>
        </w:rPr>
        <w:lastRenderedPageBreak/>
        <w:t>Perfil de las y los estudiantes.</w:t>
      </w:r>
    </w:p>
    <w:p w14:paraId="0895D71C" w14:textId="77777777" w:rsidR="00C328B2" w:rsidRPr="00803FF7" w:rsidRDefault="00C328B2" w:rsidP="00CB2DF7">
      <w:pPr>
        <w:spacing w:after="0" w:line="360" w:lineRule="auto"/>
        <w:jc w:val="both"/>
        <w:rPr>
          <w:rFonts w:ascii="Calibri" w:hAnsi="Calibri" w:cs="Calibri"/>
          <w:sz w:val="24"/>
          <w:szCs w:val="24"/>
        </w:rPr>
      </w:pPr>
    </w:p>
    <w:p w14:paraId="776A0417" w14:textId="77777777" w:rsidR="00C328B2" w:rsidRPr="00803FF7" w:rsidRDefault="00C328B2" w:rsidP="00CB2DF7">
      <w:pPr>
        <w:spacing w:after="0" w:line="360" w:lineRule="auto"/>
        <w:jc w:val="both"/>
        <w:rPr>
          <w:rFonts w:ascii="Calibri" w:hAnsi="Calibri" w:cs="Calibri"/>
          <w:sz w:val="24"/>
          <w:szCs w:val="24"/>
        </w:rPr>
      </w:pPr>
      <w:r w:rsidRPr="00803FF7">
        <w:rPr>
          <w:rFonts w:ascii="Calibri" w:hAnsi="Calibri" w:cs="Calibri"/>
          <w:sz w:val="24"/>
          <w:szCs w:val="24"/>
        </w:rPr>
        <w:t>En este modelo se concibe a las y los estudiantes como seres sociales activos en su propio proceso de desarrollo, por ello, su perfil les permite:</w:t>
      </w:r>
    </w:p>
    <w:p w14:paraId="392BEC07"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Asumir responsabilidad y compromiso individual en su proceso formativo, lo que implica desarrollar el hábito y las estrategias necesarias para un aprendizaje autónomo.</w:t>
      </w:r>
    </w:p>
    <w:p w14:paraId="650AA42E"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Actuar co-responsablemente en el proceso de aprendizaje, lo que incluye colaborar mediante una actividad dialógica en el aprendizaje colectivo, y reconstruir el conocimiento individual.</w:t>
      </w:r>
    </w:p>
    <w:p w14:paraId="6449582B"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Esforzarse por contextualizar y relacionar con experiencias previas lo que está aprendiendo.</w:t>
      </w:r>
    </w:p>
    <w:p w14:paraId="6CC85331"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Utilizar la investigación, así como todos sus recursos personales y del entorno, para analizar y resolver problemas de manera crítica, creativa y sostenible.</w:t>
      </w:r>
    </w:p>
    <w:p w14:paraId="5C2C7C61"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Conducirse con base a los valores y principios de la institución para coadyuvar en la construcción de una sociedad más justa, equitativa y solidaria.</w:t>
      </w:r>
    </w:p>
    <w:p w14:paraId="31AC7F90" w14:textId="77777777" w:rsidR="00C328B2" w:rsidRPr="00803FF7" w:rsidRDefault="00C328B2" w:rsidP="00CB2DF7">
      <w:pPr>
        <w:pStyle w:val="Prrafodelista"/>
        <w:numPr>
          <w:ilvl w:val="0"/>
          <w:numId w:val="4"/>
        </w:numPr>
        <w:spacing w:after="0" w:line="360" w:lineRule="auto"/>
        <w:jc w:val="both"/>
        <w:rPr>
          <w:rFonts w:ascii="Calibri" w:hAnsi="Calibri" w:cs="Calibri"/>
          <w:sz w:val="24"/>
          <w:szCs w:val="24"/>
        </w:rPr>
      </w:pPr>
      <w:r w:rsidRPr="00803FF7">
        <w:rPr>
          <w:rFonts w:ascii="Calibri" w:hAnsi="Calibri" w:cs="Calibri"/>
          <w:sz w:val="24"/>
          <w:szCs w:val="24"/>
        </w:rPr>
        <w:t>Tomar decisiones sobre su futuro, con base en la reflexión y consideración de un proyecto que incorpore el aprendizaje a lo largo de su vida.</w:t>
      </w:r>
    </w:p>
    <w:p w14:paraId="1E618E12" w14:textId="77777777" w:rsidR="001B7380" w:rsidRPr="00803FF7" w:rsidRDefault="001B7380" w:rsidP="00CB2DF7">
      <w:pPr>
        <w:spacing w:after="0" w:line="360" w:lineRule="auto"/>
        <w:jc w:val="both"/>
        <w:rPr>
          <w:rFonts w:ascii="Calibri" w:hAnsi="Calibri" w:cs="Calibri"/>
          <w:sz w:val="24"/>
          <w:szCs w:val="24"/>
        </w:rPr>
      </w:pPr>
    </w:p>
    <w:p w14:paraId="7C781EA1" w14:textId="77777777" w:rsidR="00175470" w:rsidRPr="00803FF7" w:rsidRDefault="00175470" w:rsidP="00CB2DF7">
      <w:pPr>
        <w:spacing w:after="0" w:line="360" w:lineRule="auto"/>
        <w:jc w:val="both"/>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66F06394" w14:textId="06F4E815" w:rsidR="00C65A06" w:rsidRPr="00803FF7" w:rsidRDefault="00C65A06" w:rsidP="00CB2DF7">
      <w:pPr>
        <w:pStyle w:val="Ttulo2"/>
        <w:spacing w:before="0" w:line="360" w:lineRule="auto"/>
        <w:jc w:val="both"/>
        <w:rPr>
          <w:rFonts w:ascii="Calibri" w:hAnsi="Calibri" w:cs="Calibri"/>
          <w:sz w:val="24"/>
          <w:szCs w:val="24"/>
        </w:rPr>
      </w:pPr>
      <w:bookmarkStart w:id="8" w:name="_Toc112097784"/>
      <w:r w:rsidRPr="00803FF7">
        <w:rPr>
          <w:rFonts w:ascii="Calibri" w:hAnsi="Calibri" w:cs="Calibri"/>
          <w:sz w:val="24"/>
          <w:szCs w:val="24"/>
        </w:rPr>
        <w:lastRenderedPageBreak/>
        <w:t>3.</w:t>
      </w:r>
      <w:r w:rsidR="007857B9" w:rsidRPr="00803FF7">
        <w:rPr>
          <w:rFonts w:ascii="Calibri" w:hAnsi="Calibri" w:cs="Calibri"/>
          <w:sz w:val="24"/>
          <w:szCs w:val="24"/>
        </w:rPr>
        <w:t>6</w:t>
      </w:r>
      <w:r w:rsidRPr="00803FF7">
        <w:rPr>
          <w:rFonts w:ascii="Calibri" w:hAnsi="Calibri" w:cs="Calibri"/>
          <w:sz w:val="24"/>
          <w:szCs w:val="24"/>
        </w:rPr>
        <w:t xml:space="preserve"> Plan de Desarrollo Institucional Con Visión de Futuro 2025</w:t>
      </w:r>
      <w:bookmarkEnd w:id="8"/>
    </w:p>
    <w:p w14:paraId="64C02D0A" w14:textId="3B8CD850" w:rsidR="001B7380" w:rsidRPr="00803FF7" w:rsidRDefault="001B7380" w:rsidP="00CB2DF7">
      <w:pPr>
        <w:spacing w:after="0" w:line="360" w:lineRule="auto"/>
        <w:jc w:val="both"/>
        <w:rPr>
          <w:rFonts w:ascii="Calibri" w:hAnsi="Calibri" w:cs="Calibri"/>
          <w:sz w:val="24"/>
          <w:szCs w:val="24"/>
        </w:rPr>
      </w:pPr>
    </w:p>
    <w:p w14:paraId="01B9268D" w14:textId="077EF47B" w:rsidR="00872FB6" w:rsidRPr="00803FF7" w:rsidRDefault="00872FB6"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El advenimiento de la era digital es un acontecimiento que se hace presente en todas las esferas de la sociedad a partir de las dos últimas décadas del siglo XX, cuyos alcances permean la economía, las finanzas, la educación, los mercados y el arte, entre muchos perfiles de la estructura socio-política y cultural, traídos de la mano de un desarrollo inusitado de la ciencia, las TIC, configurando profundos cambios en los modos de hacer, de pensar, de aprender, de actuar, de comunicar; todo lo cual incide en el comportamiento y las relaciones sociales. La era digital impone un nuevo paradigma que no solo atisba cambios conceptuales, teóricos y de desarrollo de habilidades, capacidades y destrezas de orden práctico, en el que la información y el conocimiento vuelan en un escenario de modernidad líquida, a decir del sociólogo y filósofo polaco Zygmunt Bauman (1999); que no espera, ni hace pausas; más bien se trata de «cazar» el torrente de información que aflora en un vertiginoso continuum que muchas veces nos sobrepasa en el tiempo y mucho más, en la interpretación de tal información; es lo que Marshall McLuhan llama, en varios de sus libros, la aldea global (McLuhan, 2015; 2018). En ese escenario de modernidad, las TIC al servicio de la educación están llamadas a contribuir para elevar la calidad de las competencias de los que estudian en nuestra universidad; de igual forma, la imperiosa necesidad de desarrollar la capacidad de estudio independiente para lograr aprendizajes significativos, así como el uso adecuado y responsable de los medios tecnológicos. Estas son tareas impostergables para la universidad, son parte del reto: saber cómo y en qué medida la articulación de las TIC con las prácticas educativas está favoreciendo realmente el aprendizaje. En tal sentido, la Organización de las Naciones Unidas para la Educación, la Ciencia y la Cultura (UNESCO), en el Informe de Seguimiento de la Educación en el Mundo (2017), señala que la eficiencia de los sistemas de educación superior ya no se evalúa solo con el número de estudiantes graduados; «se está evaluando una gama cada vez más amplia de competencias cognitivas, afectivas, conductuales y psicológicas del estudiante para determinar la calidad de la educación superior». Además de buscar la igualdad de género al incorporar planes sectoriales que incluyan no solo normas y políticas inclusivas, </w:t>
      </w:r>
      <w:r w:rsidRPr="00803FF7">
        <w:rPr>
          <w:rFonts w:ascii="Calibri" w:hAnsi="Calibri" w:cs="Calibri"/>
          <w:sz w:val="24"/>
          <w:szCs w:val="24"/>
        </w:rPr>
        <w:lastRenderedPageBreak/>
        <w:t>sino acciones detonantes para mejorar la igualdad de género en la educación que debe conducir a resultados sostenibles que sean eficaces, ampliables, reproducibles y participativos (UNESCO, 2019). En el estudiante universitario de hoy se prefigura una nueva postura institucional y académica por parte de la universidad y exige nuevos cambios en todos los actores que inciden, directa o indirectamente, en el proceso educativo. Estamos ante un nuevo joven en formación con otra estructura de pensamiento, con preferencias muy selectivas y con un sentido muy específico de la comunicación, a quien hay que integrar al grupo, a la comunidad, a la sociedad, ya que el ensimismamiento provocado por las redes de comunicación es factor de aislamiento y sus alcances sobrepasan la esfera personal de acción y alcanzan el ámbito familiar. Esta es una tarea de fuertes tintes humanistas que es parte fundamental del ideario de la Universidad Autónoma de Sinaloa (UAS) en su proyección para 2025. En suma, la misión es formar un nuevo ciudadano, pero no como mera utopía o ideal. Es un propósito que viene marcado por el peso de una nueva época que empuja hacia la novedad, la innovación, hacia una verdadera transformación vertical y horizontal.</w:t>
      </w:r>
    </w:p>
    <w:p w14:paraId="0C6E919F" w14:textId="5119010F" w:rsidR="00872FB6" w:rsidRPr="00803FF7" w:rsidRDefault="00872FB6"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Son tiempos que generan un impetuoso impulso que debe superar el tan acendrado tradicionalismo convencional. Se trata de una exigencia que apunta a un cambio de paradigma educativo para dar paso a una universidad contemporánea, cuya mirada debe tener en cuenta los estándares de los circuitos universitarios nacionales e internacionales, en este trascendental tema de la era digital y sus retos para la educación. Por lo tanto, no basta con tener equipamiento e infraestructura, incluso docentes habilitados, si no se tiene claridad en la estrategia bien diseñada para hacer de la digitalización una fuente de gran potencial para que el conocimiento sea un factor transformador en toda la esfera socioeconómica y cultural. </w:t>
      </w:r>
    </w:p>
    <w:p w14:paraId="1F761509" w14:textId="043569D7" w:rsidR="00363642" w:rsidRPr="00803FF7" w:rsidRDefault="00363642" w:rsidP="00CB2DF7">
      <w:pPr>
        <w:spacing w:after="0" w:line="360" w:lineRule="auto"/>
        <w:jc w:val="both"/>
        <w:rPr>
          <w:rFonts w:ascii="Calibri" w:hAnsi="Calibri" w:cs="Calibri"/>
          <w:sz w:val="24"/>
          <w:szCs w:val="24"/>
        </w:rPr>
      </w:pPr>
      <w:r w:rsidRPr="00803FF7">
        <w:rPr>
          <w:rFonts w:ascii="Calibri" w:hAnsi="Calibri" w:cs="Calibri"/>
          <w:sz w:val="24"/>
          <w:szCs w:val="24"/>
        </w:rPr>
        <w:t xml:space="preserve">la educación superior puede desempeñar una función importante en favor del emprendimiento de alta tecnología y desarrollar el conocimiento y las competencias que los egresados necesitan para convertirse en emprendedores de éxito. Por lo que deben consolidarse las oficinas de transferencia de tecnología, orientación laboral, de vinculación, entre otras, para poder lograr las sinergias necesarias para integrar a nuestra universidad </w:t>
      </w:r>
      <w:r w:rsidRPr="00803FF7">
        <w:rPr>
          <w:rFonts w:ascii="Calibri" w:hAnsi="Calibri" w:cs="Calibri"/>
          <w:sz w:val="24"/>
          <w:szCs w:val="24"/>
        </w:rPr>
        <w:lastRenderedPageBreak/>
        <w:t>en el ecosistema startup emergente en el país. Por ello, la UAS deberá plantearse como objetivo estratégico la consolidación académica en todas sus variantes para poder transitar y constituirse como una universidad de «investigación de clase mundial, con una mayor inserción en los circuitos internacionales de generación y aplicación del conocimiento y con el establecimiento de alianzas estratégicas y de programas de cooperación académica» (ANUIES, 2016). La UAS deberá aspirar a ser una institución de competencia internacional cuyo distintivo de calidad sea la responsabilidad social, para contribuir a un mayor acceso a la educación de calidad, generar conocimiento que le permita intervenir en los grandes problemas medioambientales, impulsar el desarrollo sustentable y la generación de energías alternas, innovaciones en el campo de la salud y mejorar las condiciones socioeconómicas de la población. Lo anterior, enmarcado en el fortalecimiento institucional a través de una gestión y administración con calidad, anticipándose a los cambios para renovarse y fortalecer su interlocución con las autoridades educativas y la sociedad, consolidando así su liderazgo como institución de educación superior en el país.</w:t>
      </w:r>
    </w:p>
    <w:p w14:paraId="43A8D3C2" w14:textId="77777777" w:rsidR="00175470" w:rsidRPr="00803FF7" w:rsidRDefault="00175470" w:rsidP="00CB2DF7">
      <w:pPr>
        <w:spacing w:after="0" w:line="360" w:lineRule="auto"/>
        <w:jc w:val="both"/>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238AC59B" w14:textId="273BFEC0" w:rsidR="00A8064E" w:rsidRPr="00803FF7" w:rsidRDefault="00A8064E" w:rsidP="00CB2DF7">
      <w:pPr>
        <w:pStyle w:val="Ttulo2"/>
        <w:spacing w:before="0" w:line="360" w:lineRule="auto"/>
        <w:jc w:val="both"/>
        <w:rPr>
          <w:rFonts w:ascii="Calibri" w:hAnsi="Calibri" w:cs="Calibri"/>
          <w:sz w:val="24"/>
          <w:szCs w:val="24"/>
        </w:rPr>
      </w:pPr>
      <w:bookmarkStart w:id="9" w:name="_Toc112097785"/>
      <w:r w:rsidRPr="00803FF7">
        <w:rPr>
          <w:rFonts w:ascii="Calibri" w:hAnsi="Calibri" w:cs="Calibri"/>
          <w:sz w:val="24"/>
          <w:szCs w:val="24"/>
        </w:rPr>
        <w:lastRenderedPageBreak/>
        <w:t>3.</w:t>
      </w:r>
      <w:r w:rsidR="007857B9" w:rsidRPr="00803FF7">
        <w:rPr>
          <w:rFonts w:ascii="Calibri" w:hAnsi="Calibri" w:cs="Calibri"/>
          <w:sz w:val="24"/>
          <w:szCs w:val="24"/>
        </w:rPr>
        <w:t>7</w:t>
      </w:r>
      <w:r w:rsidRPr="00803FF7">
        <w:rPr>
          <w:rFonts w:ascii="Calibri" w:hAnsi="Calibri" w:cs="Calibri"/>
          <w:sz w:val="24"/>
          <w:szCs w:val="24"/>
        </w:rPr>
        <w:t xml:space="preserve"> Necesidades del desarrollo epistemológico de la disciplina y el estado del arte en el área de formación</w:t>
      </w:r>
      <w:bookmarkEnd w:id="9"/>
    </w:p>
    <w:p w14:paraId="2AA606C7" w14:textId="3E5ED410" w:rsidR="001B7380" w:rsidRPr="00803FF7" w:rsidRDefault="001B7380" w:rsidP="00CB2DF7">
      <w:pPr>
        <w:spacing w:after="0" w:line="360" w:lineRule="auto"/>
        <w:jc w:val="both"/>
        <w:rPr>
          <w:rFonts w:ascii="Calibri" w:hAnsi="Calibri" w:cs="Calibri"/>
          <w:sz w:val="24"/>
          <w:szCs w:val="24"/>
        </w:rPr>
      </w:pPr>
    </w:p>
    <w:p w14:paraId="56FA467F" w14:textId="77777777" w:rsidR="001B7380" w:rsidRPr="00803FF7" w:rsidRDefault="001B7380" w:rsidP="00CB2DF7">
      <w:pPr>
        <w:spacing w:after="0" w:line="360" w:lineRule="auto"/>
        <w:jc w:val="both"/>
        <w:rPr>
          <w:rFonts w:ascii="Calibri" w:hAnsi="Calibri" w:cs="Calibri"/>
          <w:sz w:val="24"/>
          <w:szCs w:val="24"/>
        </w:rPr>
      </w:pPr>
    </w:p>
    <w:p w14:paraId="6023D974" w14:textId="77777777" w:rsidR="00175470" w:rsidRPr="00803FF7" w:rsidRDefault="00175470" w:rsidP="00CB2DF7">
      <w:pPr>
        <w:spacing w:after="0" w:line="360" w:lineRule="auto"/>
        <w:jc w:val="both"/>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2DC90BB7" w14:textId="40FCC473" w:rsidR="00A8064E" w:rsidRPr="00803FF7" w:rsidRDefault="00A8064E" w:rsidP="003E65FE">
      <w:pPr>
        <w:pStyle w:val="Ttulo2"/>
        <w:rPr>
          <w:rFonts w:ascii="Calibri" w:hAnsi="Calibri" w:cs="Calibri"/>
          <w:sz w:val="24"/>
          <w:szCs w:val="24"/>
        </w:rPr>
      </w:pPr>
      <w:bookmarkStart w:id="10" w:name="_Toc112097786"/>
      <w:r w:rsidRPr="00803FF7">
        <w:rPr>
          <w:rFonts w:ascii="Calibri" w:hAnsi="Calibri" w:cs="Calibri"/>
          <w:sz w:val="24"/>
          <w:szCs w:val="24"/>
        </w:rPr>
        <w:lastRenderedPageBreak/>
        <w:t>3.</w:t>
      </w:r>
      <w:r w:rsidR="007857B9" w:rsidRPr="00803FF7">
        <w:rPr>
          <w:rFonts w:ascii="Calibri" w:hAnsi="Calibri" w:cs="Calibri"/>
          <w:sz w:val="24"/>
          <w:szCs w:val="24"/>
        </w:rPr>
        <w:t>8</w:t>
      </w:r>
      <w:r w:rsidRPr="00803FF7">
        <w:rPr>
          <w:rFonts w:ascii="Calibri" w:hAnsi="Calibri" w:cs="Calibri"/>
          <w:sz w:val="24"/>
          <w:szCs w:val="24"/>
        </w:rPr>
        <w:t xml:space="preserve"> Objetivos transversales del Plan de Desarrollo Institucional Con Visión de Futuro 2025</w:t>
      </w:r>
      <w:r w:rsidR="00F5352C">
        <w:rPr>
          <w:rFonts w:ascii="Calibri" w:hAnsi="Calibri" w:cs="Calibri"/>
          <w:sz w:val="24"/>
          <w:szCs w:val="24"/>
        </w:rPr>
        <w:t xml:space="preserve"> al Programa Educativo</w:t>
      </w:r>
      <w:bookmarkEnd w:id="10"/>
      <w:r w:rsidR="00F5352C">
        <w:rPr>
          <w:rFonts w:ascii="Calibri" w:hAnsi="Calibri" w:cs="Calibri"/>
          <w:sz w:val="24"/>
          <w:szCs w:val="24"/>
        </w:rPr>
        <w:t xml:space="preserve"> </w:t>
      </w:r>
    </w:p>
    <w:p w14:paraId="401DB336" w14:textId="64AFB763" w:rsidR="001B7380" w:rsidRDefault="001B7380" w:rsidP="001B7380">
      <w:pPr>
        <w:rPr>
          <w:rFonts w:ascii="Calibri" w:hAnsi="Calibri" w:cs="Calibri"/>
        </w:rPr>
      </w:pPr>
    </w:p>
    <w:p w14:paraId="441B43D4" w14:textId="4775073B" w:rsidR="007E5E8C" w:rsidRPr="007E5E8C" w:rsidRDefault="007E5E8C" w:rsidP="001A048C">
      <w:pPr>
        <w:jc w:val="both"/>
        <w:rPr>
          <w:rFonts w:ascii="Calibri" w:hAnsi="Calibri" w:cs="Calibri"/>
          <w:i/>
          <w:iCs/>
          <w:sz w:val="24"/>
          <w:szCs w:val="24"/>
        </w:rPr>
      </w:pPr>
      <w:r w:rsidRPr="007E5E8C">
        <w:rPr>
          <w:rFonts w:ascii="Calibri" w:hAnsi="Calibri" w:cs="Calibri"/>
          <w:i/>
          <w:iCs/>
          <w:sz w:val="24"/>
          <w:szCs w:val="24"/>
        </w:rPr>
        <w:t>Los objetivos académicos del P</w:t>
      </w:r>
      <w:r w:rsidR="00504EF0">
        <w:rPr>
          <w:rFonts w:ascii="Calibri" w:hAnsi="Calibri" w:cs="Calibri"/>
          <w:i/>
          <w:iCs/>
          <w:sz w:val="24"/>
          <w:szCs w:val="24"/>
        </w:rPr>
        <w:t>lan de Desarrollo Institucional</w:t>
      </w:r>
      <w:r w:rsidRPr="007E5E8C">
        <w:rPr>
          <w:rFonts w:ascii="Calibri" w:hAnsi="Calibri" w:cs="Calibri"/>
          <w:i/>
          <w:iCs/>
          <w:sz w:val="24"/>
          <w:szCs w:val="24"/>
        </w:rPr>
        <w:t xml:space="preserve"> transversales al P</w:t>
      </w:r>
      <w:r w:rsidR="00504EF0">
        <w:rPr>
          <w:rFonts w:ascii="Calibri" w:hAnsi="Calibri" w:cs="Calibri"/>
          <w:i/>
          <w:iCs/>
          <w:sz w:val="24"/>
          <w:szCs w:val="24"/>
        </w:rPr>
        <w:t>rograma Educativo</w:t>
      </w:r>
      <w:r w:rsidRPr="007E5E8C">
        <w:rPr>
          <w:rFonts w:ascii="Calibri" w:hAnsi="Calibri" w:cs="Calibri"/>
          <w:i/>
          <w:iCs/>
          <w:sz w:val="24"/>
          <w:szCs w:val="24"/>
        </w:rPr>
        <w:t xml:space="preserve"> son:</w:t>
      </w:r>
    </w:p>
    <w:p w14:paraId="1A424FE6"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Revisar y actualizar el modelo académico y el modelo educativo institucional para que responda a las necesidades del contexto actual a través del tránsito progresivo a un modelo flexible que coadyuve al logro de aprendizajes significativos y a la formación de profesionales competentes y con pertinencia social.</w:t>
      </w:r>
    </w:p>
    <w:p w14:paraId="7CFFDEED"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Desarrollar actividades de evaluación, acreditación, seguimiento y actualización de los planes y programas de estudio para garantizar el ejercicio pertinente y de calidad de los servicios, la mejora continua y la flexibilidad curricular.</w:t>
      </w:r>
    </w:p>
    <w:p w14:paraId="7F182906"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Revisar y consolidar el modelo pedagógico para que se incorpore en el mismo los componentes de innovación educativa, creatividad, uso cotidiano de las TIC y las Tecnologías del Aprendizaje y el Conocimiento (TAC), así como el establecimiento de las diversas modalidades de formación profesional.</w:t>
      </w:r>
    </w:p>
    <w:p w14:paraId="5CEABFFE"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Diversificar las formas de desarrollar el ejercicio de la docencia tanto en las aulas físicas como en las mixtas y virtuales que coadyuvan a la formación profesional.</w:t>
      </w:r>
    </w:p>
    <w:p w14:paraId="34D45402"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Establecer las condiciones administrativas, técnicas y legales para transitar progresivamente del currículum rígido, semiflexible a uno que sea flexible y que responda a las condiciones del entorno actual.</w:t>
      </w:r>
    </w:p>
    <w:p w14:paraId="50A7974F"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Establecer procesos de formación, actualización, evaluación y de incentivos a los profesores de la institución para garantizar una docencia de calidad.</w:t>
      </w:r>
    </w:p>
    <w:p w14:paraId="48648F96"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Garantizar la atención integral de los estudiantes durante el trayecto de su formación, de tal suerte que se avale una formación integral acorde con las exigencias de la era digital.</w:t>
      </w:r>
    </w:p>
    <w:p w14:paraId="54E537D2"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Impulsar el buen ejercicio de los programas de atención a la diversidad y de apoyo a la formación estudiantil.</w:t>
      </w:r>
    </w:p>
    <w:p w14:paraId="789B5451"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Preparar las condiciones para el regreso presencial de la actividad académica.</w:t>
      </w:r>
    </w:p>
    <w:p w14:paraId="79FEB03E"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lastRenderedPageBreak/>
        <w:t>Reordenar y mejorar los procesos de investigación para lograr una mayor pertinencia social y académica.</w:t>
      </w:r>
    </w:p>
    <w:p w14:paraId="3ABC2E70"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Fortalecer los niveles de habilitación de los CA e incrementar la participación de un mayor número de profesores en las LGAC e incrementar la participación en grupos de investigación multidisciplinaria en lo institucional y en colaboración con otras Dependencias de Educación Superior (DES) nacionales e internacionales.</w:t>
      </w:r>
    </w:p>
    <w:p w14:paraId="604E5886"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Garantizar una formación de excelencia de los nuevos investigadores y la actualización permanente de los existentes, así como pugnar por la preparación del relevo generacional a través de programas como el de Doctores Jóvenes.</w:t>
      </w:r>
    </w:p>
    <w:p w14:paraId="38A704B7"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Impulsar programas de financiamiento y apoyo a la investigación y el posgrado dentro de la institución, que fortalezcan la investigación, la innovación y creatividad y la producción científica, así como, la formación de recurso humano altamente habilitado.</w:t>
      </w:r>
    </w:p>
    <w:p w14:paraId="7A6CB9DE"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Desarrollar una planeación integral de las actividades artísticas y la promoción del patrimonio cultural y natural que permita no solo llegar a toda la comunidad universitaria, sino que trascienda nuestras fronteras y llegue al pueblo de Sinaloa, de México y del mundo, a través de la difusión cultural.</w:t>
      </w:r>
    </w:p>
    <w:p w14:paraId="38236E3D"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Promover la divulgación, tanto en medios escritos como digitales, del quehacer científico, del desarrollo tecnológico y de las artes.</w:t>
      </w:r>
    </w:p>
    <w:p w14:paraId="4248E5EA"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Ofrecer un servicio social formativo de acuerdo con lo establecido en el currículo que coadyuve con el desarrollo sustentable de la región.</w:t>
      </w:r>
    </w:p>
    <w:p w14:paraId="01A90DFD"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Proporcionar servicios institucionales de calidad tanto a la comunidad universitaria como a sectores que así lo requieran.</w:t>
      </w:r>
    </w:p>
    <w:p w14:paraId="4D8A5D6E"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Garantizar el acceso a la práctica del deporte formativo a la comunidad universitaria, así como fomentar los apoyos en todos los sentidos a nuestros deportistas que participan en competencias locales, nacionales e internacionales.</w:t>
      </w:r>
    </w:p>
    <w:p w14:paraId="502F197B"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 xml:space="preserve">Consolidar las estructuras de gobierno que garanticen la vida académica, administrativa, de investigación y difusión; fortaleciendo los canales de </w:t>
      </w:r>
      <w:r w:rsidRPr="00803FF7">
        <w:rPr>
          <w:rFonts w:ascii="Calibri" w:hAnsi="Calibri" w:cs="Calibri"/>
          <w:sz w:val="24"/>
          <w:szCs w:val="24"/>
        </w:rPr>
        <w:lastRenderedPageBreak/>
        <w:t>comunicación entre UO, UA, secretarías y áreas estratégicas que coadyuvan a la administración central.</w:t>
      </w:r>
    </w:p>
    <w:p w14:paraId="39F164CB"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Mejorar la capacidad financiera de la Institución bajo los principios de suficiencia, equidad, transparencia, corresponsabilidad y reconocimiento al desempeño.</w:t>
      </w:r>
    </w:p>
    <w:p w14:paraId="7CB482CE"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Mejorar el desempeño de las funciones universitarias mediante un proceso integral de planeación estratégica y prospectiva, atendiendo los principios de ahorro y eficiencia del gasto universitario.</w:t>
      </w:r>
    </w:p>
    <w:p w14:paraId="340B087B"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Modernizar la infraestructura tecnológica de telecomunicaciones y cómputo, así como el robustecimiento del Sistema Institucional de Indicadores Universitarios (SIIU), mediante la automatización de procesos académicos, administrativos y de gestión.</w:t>
      </w:r>
    </w:p>
    <w:p w14:paraId="2651230A"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Consolidar el SGC para cumplir las expectativas de los usuarios.</w:t>
      </w:r>
    </w:p>
    <w:p w14:paraId="11B9EDA2"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Implementar los procesos de certificación de competencias digitales y laborales en las diferentes áreas.</w:t>
      </w:r>
    </w:p>
    <w:p w14:paraId="24DE1FC4"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Consolidar el Consejo Consultivo y de Vinculación Social, que permita coadyuvar y fortalecer la vinculación de la Universidad con los diferentes sectores sociales y productivos.</w:t>
      </w:r>
    </w:p>
    <w:p w14:paraId="787579B7"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Mejorar la vinculación con los sectores productivos, organismos públicos y sociales para reivindicar el papel estratégico de la educación en la movilidad y cambio social con inclusión, equidad y compromiso social.</w:t>
      </w:r>
    </w:p>
    <w:p w14:paraId="4DCB67AD"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Convertir la movilidad educativa en un mecanismo de prestigio nacional e internacional que contribuya a una formación académica integral, competitiva y promotora de valores.</w:t>
      </w:r>
    </w:p>
    <w:p w14:paraId="0F553DFA"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Mejorar el manejo integral de los residuos que se generan en los diferentes espacios universitarios con la finalidad de reducir la contaminación ambiental.</w:t>
      </w:r>
    </w:p>
    <w:p w14:paraId="54376966"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Fomentar la generación de líneas estratégicas de investigación-acción en el tema de sustentabilidad y cuidado del medio ambiente.</w:t>
      </w:r>
    </w:p>
    <w:p w14:paraId="6CD35621"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Institucionalizar la cultura de los valores y el bienestar a través de programas permanentes de información y formación de la comunidad universitaria.</w:t>
      </w:r>
    </w:p>
    <w:p w14:paraId="029C154C"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lastRenderedPageBreak/>
        <w:t>Garantizar el cumplimiento de las obligaciones que señalen la Ley de Transparencia y Acceso a la Información Pública del Estado de Sinaloa, la legislación nacional y la normatividad institucional de la UAS.</w:t>
      </w:r>
    </w:p>
    <w:p w14:paraId="38E9A7E7"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Mejorar la práctica de la transparencia y rendición de cuentas, mediante el fortalecimiento de la Contraloría General, la Contraloría Social, la Auditoría Interna y el Portal de Transparencia.</w:t>
      </w:r>
    </w:p>
    <w:p w14:paraId="76DB1199"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Fortalecer el monitoreo y la evaluación del desempeño institucional, acompañado de un sistema que permita transparentar el avance en el cumplimiento de metas del personal directivo, administrativo y académico.</w:t>
      </w:r>
    </w:p>
    <w:p w14:paraId="4D3F12C4"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Realizar auditorías internas y externas con mayor rigor para verificar la correcta aplicación de los recursos y el cumplimiento de la normatividad.</w:t>
      </w:r>
    </w:p>
    <w:p w14:paraId="07BFD088" w14:textId="77777777" w:rsidR="007E5E8C" w:rsidRPr="00803FF7" w:rsidRDefault="007E5E8C" w:rsidP="007E5E8C">
      <w:pPr>
        <w:pStyle w:val="Prrafodelista"/>
        <w:numPr>
          <w:ilvl w:val="0"/>
          <w:numId w:val="16"/>
        </w:numPr>
        <w:spacing w:after="0" w:line="360" w:lineRule="auto"/>
        <w:jc w:val="both"/>
        <w:rPr>
          <w:rFonts w:ascii="Calibri" w:hAnsi="Calibri" w:cs="Calibri"/>
          <w:sz w:val="24"/>
          <w:szCs w:val="24"/>
        </w:rPr>
      </w:pPr>
      <w:r w:rsidRPr="00803FF7">
        <w:rPr>
          <w:rFonts w:ascii="Calibri" w:hAnsi="Calibri" w:cs="Calibri"/>
          <w:sz w:val="24"/>
          <w:szCs w:val="24"/>
        </w:rPr>
        <w:t>Garantizar con eficacia los accesos a la información, a través de procesos de archivo homologados y estandarizados, que permitan organizar de manera estratégica la información para brindarla al usuario que la requiera.</w:t>
      </w:r>
    </w:p>
    <w:p w14:paraId="5C9FAD34" w14:textId="77777777" w:rsidR="001B7380" w:rsidRPr="00803FF7" w:rsidRDefault="001B7380" w:rsidP="001B7380">
      <w:pPr>
        <w:rPr>
          <w:rFonts w:ascii="Calibri" w:hAnsi="Calibri" w:cs="Calibri"/>
        </w:rPr>
      </w:pPr>
    </w:p>
    <w:p w14:paraId="4E6F4627" w14:textId="77777777" w:rsidR="00175470" w:rsidRPr="00803FF7" w:rsidRDefault="00175470">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5E94FF1A" w14:textId="4B6A203F" w:rsidR="00A8064E" w:rsidRPr="00803FF7" w:rsidRDefault="00A8064E" w:rsidP="00C22392">
      <w:pPr>
        <w:pStyle w:val="Ttulo2"/>
        <w:jc w:val="both"/>
        <w:rPr>
          <w:rFonts w:ascii="Calibri" w:hAnsi="Calibri" w:cs="Calibri"/>
          <w:sz w:val="24"/>
          <w:szCs w:val="24"/>
        </w:rPr>
      </w:pPr>
      <w:bookmarkStart w:id="11" w:name="_Toc112097787"/>
      <w:r w:rsidRPr="00803FF7">
        <w:rPr>
          <w:rFonts w:ascii="Calibri" w:hAnsi="Calibri" w:cs="Calibri"/>
          <w:sz w:val="24"/>
          <w:szCs w:val="24"/>
        </w:rPr>
        <w:lastRenderedPageBreak/>
        <w:t>3.</w:t>
      </w:r>
      <w:r w:rsidR="007857B9" w:rsidRPr="00803FF7">
        <w:rPr>
          <w:rFonts w:ascii="Calibri" w:hAnsi="Calibri" w:cs="Calibri"/>
          <w:sz w:val="24"/>
          <w:szCs w:val="24"/>
        </w:rPr>
        <w:t>9</w:t>
      </w:r>
      <w:r w:rsidR="00C65A06" w:rsidRPr="00803FF7">
        <w:rPr>
          <w:rFonts w:ascii="Calibri" w:hAnsi="Calibri" w:cs="Calibri"/>
          <w:sz w:val="24"/>
          <w:szCs w:val="24"/>
        </w:rPr>
        <w:t xml:space="preserve"> Objetivos específicos para el Plan de Desarrollo del Programa Educativo de </w:t>
      </w:r>
      <w:bookmarkStart w:id="12" w:name="_Hlk98156650"/>
      <w:r w:rsidR="00C65A06" w:rsidRPr="00803FF7">
        <w:rPr>
          <w:rFonts w:ascii="Calibri" w:hAnsi="Calibri" w:cs="Calibri"/>
          <w:sz w:val="24"/>
          <w:szCs w:val="24"/>
          <w:highlight w:val="yellow"/>
        </w:rPr>
        <w:t>inserte aquí el nombre del PE</w:t>
      </w:r>
      <w:bookmarkEnd w:id="11"/>
      <w:r w:rsidRPr="00803FF7">
        <w:rPr>
          <w:rFonts w:ascii="Calibri" w:hAnsi="Calibri" w:cs="Calibri"/>
          <w:sz w:val="24"/>
          <w:szCs w:val="24"/>
        </w:rPr>
        <w:t xml:space="preserve"> </w:t>
      </w:r>
      <w:bookmarkEnd w:id="12"/>
    </w:p>
    <w:p w14:paraId="4163DF69" w14:textId="2F7EA6C6" w:rsidR="00C22392" w:rsidRPr="00803FF7" w:rsidRDefault="00C22392" w:rsidP="00C22392">
      <w:pPr>
        <w:rPr>
          <w:rFonts w:ascii="Calibri" w:hAnsi="Calibri" w:cs="Calibri"/>
        </w:rPr>
      </w:pPr>
    </w:p>
    <w:p w14:paraId="0F6C5CF1" w14:textId="5E4DA015" w:rsidR="007E5E8C" w:rsidRPr="00BC5275" w:rsidRDefault="0087224D" w:rsidP="00AA3752">
      <w:pPr>
        <w:spacing w:after="0" w:line="360" w:lineRule="auto"/>
        <w:jc w:val="both"/>
        <w:rPr>
          <w:rFonts w:ascii="Calibri" w:hAnsi="Calibri" w:cs="Calibri"/>
          <w:sz w:val="24"/>
          <w:szCs w:val="24"/>
        </w:rPr>
      </w:pPr>
      <w:r w:rsidRPr="00BC5275">
        <w:rPr>
          <w:rFonts w:ascii="Calibri" w:hAnsi="Calibri" w:cs="Calibri"/>
          <w:sz w:val="24"/>
          <w:szCs w:val="24"/>
        </w:rPr>
        <w:t>La función académica de la UAS</w:t>
      </w:r>
      <w:r w:rsidR="007E5E8C">
        <w:rPr>
          <w:rFonts w:ascii="Calibri" w:hAnsi="Calibri" w:cs="Calibri"/>
          <w:sz w:val="24"/>
          <w:szCs w:val="24"/>
        </w:rPr>
        <w:t>, específicas para el P</w:t>
      </w:r>
      <w:r w:rsidR="007844A1">
        <w:rPr>
          <w:rFonts w:ascii="Calibri" w:hAnsi="Calibri" w:cs="Calibri"/>
          <w:sz w:val="24"/>
          <w:szCs w:val="24"/>
        </w:rPr>
        <w:t>rograma Educativo</w:t>
      </w:r>
      <w:r w:rsidRPr="00BC5275">
        <w:rPr>
          <w:rFonts w:ascii="Calibri" w:hAnsi="Calibri" w:cs="Calibri"/>
          <w:sz w:val="24"/>
          <w:szCs w:val="24"/>
        </w:rPr>
        <w:t xml:space="preserve"> considera </w:t>
      </w:r>
      <w:r w:rsidR="007E5E8C">
        <w:rPr>
          <w:rFonts w:ascii="Calibri" w:hAnsi="Calibri" w:cs="Calibri"/>
          <w:sz w:val="24"/>
          <w:szCs w:val="24"/>
        </w:rPr>
        <w:t>como objetivos el:</w:t>
      </w:r>
    </w:p>
    <w:p w14:paraId="5E761CFE" w14:textId="29A43021" w:rsidR="0087224D" w:rsidRPr="00BC5275" w:rsidRDefault="0087224D" w:rsidP="00AA3752">
      <w:pPr>
        <w:pStyle w:val="Prrafodelista"/>
        <w:numPr>
          <w:ilvl w:val="0"/>
          <w:numId w:val="17"/>
        </w:numPr>
        <w:spacing w:after="0" w:line="360" w:lineRule="auto"/>
        <w:jc w:val="both"/>
        <w:rPr>
          <w:rFonts w:ascii="Calibri" w:hAnsi="Calibri" w:cs="Calibri"/>
          <w:sz w:val="24"/>
          <w:szCs w:val="24"/>
        </w:rPr>
      </w:pPr>
      <w:r w:rsidRPr="00BC5275">
        <w:rPr>
          <w:rFonts w:ascii="Calibri" w:hAnsi="Calibri" w:cs="Calibri"/>
          <w:sz w:val="24"/>
          <w:szCs w:val="24"/>
        </w:rPr>
        <w:t>Producir, transmitir y divulgar conocimientos, valores y cultura, tanto de carácter general como los pertinentes a la realidad regional;</w:t>
      </w:r>
    </w:p>
    <w:p w14:paraId="74433521" w14:textId="22D0631C" w:rsidR="0087224D" w:rsidRPr="00BC5275" w:rsidRDefault="0087224D" w:rsidP="00AA3752">
      <w:pPr>
        <w:pStyle w:val="Prrafodelista"/>
        <w:numPr>
          <w:ilvl w:val="0"/>
          <w:numId w:val="17"/>
        </w:numPr>
        <w:spacing w:after="0" w:line="360" w:lineRule="auto"/>
        <w:jc w:val="both"/>
        <w:rPr>
          <w:rFonts w:ascii="Calibri" w:hAnsi="Calibri" w:cs="Calibri"/>
          <w:sz w:val="24"/>
          <w:szCs w:val="24"/>
        </w:rPr>
      </w:pPr>
      <w:r w:rsidRPr="00BC5275">
        <w:rPr>
          <w:rFonts w:ascii="Calibri" w:hAnsi="Calibri" w:cs="Calibri"/>
          <w:sz w:val="24"/>
          <w:szCs w:val="24"/>
        </w:rPr>
        <w:t>Coordinarse lo necesario con el resto de las IES públicas y privadas a nivel regional, nacional e internacional, atendiendo las peculiaridades geográficas, demográficas y productivas del estado y demás entidades de la región;</w:t>
      </w:r>
    </w:p>
    <w:p w14:paraId="0C569162" w14:textId="259FFAC8" w:rsidR="0087224D" w:rsidRPr="00BC5275" w:rsidRDefault="0087224D" w:rsidP="00AA3752">
      <w:pPr>
        <w:pStyle w:val="Prrafodelista"/>
        <w:numPr>
          <w:ilvl w:val="0"/>
          <w:numId w:val="17"/>
        </w:numPr>
        <w:spacing w:after="0" w:line="360" w:lineRule="auto"/>
        <w:jc w:val="both"/>
        <w:rPr>
          <w:rFonts w:ascii="Calibri" w:hAnsi="Calibri" w:cs="Calibri"/>
          <w:sz w:val="24"/>
          <w:szCs w:val="24"/>
        </w:rPr>
      </w:pPr>
      <w:r w:rsidRPr="00BC5275">
        <w:rPr>
          <w:rFonts w:ascii="Calibri" w:hAnsi="Calibri" w:cs="Calibri"/>
          <w:sz w:val="24"/>
          <w:szCs w:val="24"/>
        </w:rPr>
        <w:t>Formar profesionales de alta calidad, que hagan del pensar y del hacer</w:t>
      </w:r>
      <w:r w:rsidR="00AA3752" w:rsidRPr="00BC5275">
        <w:rPr>
          <w:rFonts w:ascii="Calibri" w:hAnsi="Calibri" w:cs="Calibri"/>
          <w:sz w:val="24"/>
          <w:szCs w:val="24"/>
        </w:rPr>
        <w:t xml:space="preserve"> </w:t>
      </w:r>
      <w:r w:rsidRPr="00BC5275">
        <w:rPr>
          <w:rFonts w:ascii="Calibri" w:hAnsi="Calibri" w:cs="Calibri"/>
          <w:sz w:val="24"/>
          <w:szCs w:val="24"/>
        </w:rPr>
        <w:t>una unidad;</w:t>
      </w:r>
    </w:p>
    <w:p w14:paraId="4B3B5223" w14:textId="45780FAF" w:rsidR="0087224D" w:rsidRPr="00BC5275" w:rsidRDefault="0087224D" w:rsidP="00AA3752">
      <w:pPr>
        <w:pStyle w:val="Prrafodelista"/>
        <w:numPr>
          <w:ilvl w:val="0"/>
          <w:numId w:val="17"/>
        </w:numPr>
        <w:spacing w:after="0" w:line="360" w:lineRule="auto"/>
        <w:jc w:val="both"/>
        <w:rPr>
          <w:rFonts w:ascii="Calibri" w:hAnsi="Calibri" w:cs="Calibri"/>
          <w:sz w:val="24"/>
          <w:szCs w:val="24"/>
        </w:rPr>
      </w:pPr>
      <w:r w:rsidRPr="00BC5275">
        <w:rPr>
          <w:rFonts w:ascii="Calibri" w:hAnsi="Calibri" w:cs="Calibri"/>
          <w:sz w:val="24"/>
          <w:szCs w:val="24"/>
        </w:rPr>
        <w:t>Generar, transmitir y difundir nuevos conocimientos en el campo de la ciencia y</w:t>
      </w:r>
      <w:r w:rsidR="00AA3752" w:rsidRPr="00BC5275">
        <w:rPr>
          <w:rFonts w:ascii="Calibri" w:hAnsi="Calibri" w:cs="Calibri"/>
          <w:sz w:val="24"/>
          <w:szCs w:val="24"/>
        </w:rPr>
        <w:t xml:space="preserve"> </w:t>
      </w:r>
      <w:r w:rsidRPr="00BC5275">
        <w:rPr>
          <w:rFonts w:ascii="Calibri" w:hAnsi="Calibri" w:cs="Calibri"/>
          <w:sz w:val="24"/>
          <w:szCs w:val="24"/>
        </w:rPr>
        <w:t>la tecnología; y</w:t>
      </w:r>
    </w:p>
    <w:p w14:paraId="28D0B56D" w14:textId="3845C7AC" w:rsidR="00C22392" w:rsidRPr="00BC5275" w:rsidRDefault="0087224D" w:rsidP="00AA3752">
      <w:pPr>
        <w:pStyle w:val="Prrafodelista"/>
        <w:numPr>
          <w:ilvl w:val="0"/>
          <w:numId w:val="17"/>
        </w:numPr>
        <w:spacing w:after="0" w:line="360" w:lineRule="auto"/>
        <w:jc w:val="both"/>
        <w:rPr>
          <w:rFonts w:ascii="Calibri" w:hAnsi="Calibri" w:cs="Calibri"/>
          <w:sz w:val="24"/>
          <w:szCs w:val="24"/>
        </w:rPr>
      </w:pPr>
      <w:r w:rsidRPr="00BC5275">
        <w:rPr>
          <w:rFonts w:ascii="Calibri" w:hAnsi="Calibri" w:cs="Calibri"/>
          <w:sz w:val="24"/>
          <w:szCs w:val="24"/>
        </w:rPr>
        <w:t>Propiciar desarrollos culturales y condiciones de permanente autoevaluación y</w:t>
      </w:r>
      <w:r w:rsidR="00AA3752" w:rsidRPr="00BC5275">
        <w:rPr>
          <w:rFonts w:ascii="Calibri" w:hAnsi="Calibri" w:cs="Calibri"/>
          <w:sz w:val="24"/>
          <w:szCs w:val="24"/>
        </w:rPr>
        <w:t xml:space="preserve"> </w:t>
      </w:r>
      <w:r w:rsidRPr="00BC5275">
        <w:rPr>
          <w:rFonts w:ascii="Calibri" w:hAnsi="Calibri" w:cs="Calibri"/>
          <w:sz w:val="24"/>
          <w:szCs w:val="24"/>
        </w:rPr>
        <w:t xml:space="preserve">mejoramiento </w:t>
      </w:r>
      <w:r w:rsidR="000712F4">
        <w:rPr>
          <w:rFonts w:ascii="Calibri" w:hAnsi="Calibri" w:cs="Calibri"/>
          <w:sz w:val="24"/>
          <w:szCs w:val="24"/>
        </w:rPr>
        <w:t>para la profesión y para la institución</w:t>
      </w:r>
      <w:r w:rsidRPr="00BC5275">
        <w:rPr>
          <w:rFonts w:ascii="Calibri" w:hAnsi="Calibri" w:cs="Calibri"/>
          <w:sz w:val="24"/>
          <w:szCs w:val="24"/>
        </w:rPr>
        <w:t>.</w:t>
      </w:r>
    </w:p>
    <w:p w14:paraId="5E8D3041" w14:textId="77777777"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2E6A47CA" w14:textId="68E144EB" w:rsidR="00C65A06" w:rsidRPr="00803FF7" w:rsidRDefault="00C65A06" w:rsidP="003E65FE">
      <w:pPr>
        <w:pStyle w:val="Ttulo1"/>
        <w:rPr>
          <w:rFonts w:ascii="Calibri" w:hAnsi="Calibri" w:cs="Calibri"/>
          <w:b/>
          <w:bCs/>
          <w:sz w:val="24"/>
          <w:szCs w:val="24"/>
        </w:rPr>
      </w:pPr>
      <w:bookmarkStart w:id="13" w:name="_Toc112097788"/>
      <w:r w:rsidRPr="00803FF7">
        <w:rPr>
          <w:rFonts w:ascii="Calibri" w:hAnsi="Calibri" w:cs="Calibri"/>
          <w:b/>
          <w:bCs/>
          <w:sz w:val="24"/>
          <w:szCs w:val="24"/>
        </w:rPr>
        <w:lastRenderedPageBreak/>
        <w:t xml:space="preserve">4. </w:t>
      </w:r>
      <w:r w:rsidR="00A45D2E" w:rsidRPr="00803FF7">
        <w:rPr>
          <w:rFonts w:ascii="Calibri" w:hAnsi="Calibri" w:cs="Calibri"/>
          <w:b/>
          <w:bCs/>
          <w:sz w:val="24"/>
          <w:szCs w:val="24"/>
        </w:rPr>
        <w:t>PROPÓSITOS</w:t>
      </w:r>
      <w:r w:rsidRPr="00803FF7">
        <w:rPr>
          <w:rFonts w:ascii="Calibri" w:hAnsi="Calibri" w:cs="Calibri"/>
          <w:b/>
          <w:bCs/>
          <w:sz w:val="24"/>
          <w:szCs w:val="24"/>
        </w:rPr>
        <w:t xml:space="preserve"> </w:t>
      </w:r>
      <w:r w:rsidR="00A45D2E" w:rsidRPr="00803FF7">
        <w:rPr>
          <w:rFonts w:ascii="Calibri" w:hAnsi="Calibri" w:cs="Calibri"/>
          <w:b/>
          <w:bCs/>
          <w:sz w:val="24"/>
          <w:szCs w:val="24"/>
        </w:rPr>
        <w:t>Y FINALIDADES</w:t>
      </w:r>
      <w:r w:rsidR="0046551A" w:rsidRPr="00803FF7">
        <w:rPr>
          <w:rFonts w:ascii="Calibri" w:hAnsi="Calibri" w:cs="Calibri"/>
          <w:b/>
          <w:bCs/>
          <w:sz w:val="24"/>
          <w:szCs w:val="24"/>
        </w:rPr>
        <w:t xml:space="preserve"> </w:t>
      </w:r>
      <w:r w:rsidRPr="00803FF7">
        <w:rPr>
          <w:rFonts w:ascii="Calibri" w:hAnsi="Calibri" w:cs="Calibri"/>
          <w:b/>
          <w:bCs/>
          <w:sz w:val="24"/>
          <w:szCs w:val="24"/>
        </w:rPr>
        <w:t>DEL PROGRAMA</w:t>
      </w:r>
      <w:bookmarkEnd w:id="13"/>
    </w:p>
    <w:p w14:paraId="251DC789" w14:textId="77777777" w:rsidR="00732119" w:rsidRPr="00803FF7" w:rsidRDefault="00732119" w:rsidP="00732119">
      <w:pPr>
        <w:rPr>
          <w:rFonts w:ascii="Calibri" w:hAnsi="Calibri" w:cs="Calibri"/>
        </w:rPr>
      </w:pPr>
    </w:p>
    <w:p w14:paraId="648A1443" w14:textId="68E6E79F" w:rsidR="00A45D2E" w:rsidRPr="00803FF7" w:rsidRDefault="00A45D2E" w:rsidP="003E65FE">
      <w:pPr>
        <w:pStyle w:val="Ttulo2"/>
        <w:rPr>
          <w:rFonts w:ascii="Calibri" w:hAnsi="Calibri" w:cs="Calibri"/>
          <w:sz w:val="24"/>
          <w:szCs w:val="24"/>
        </w:rPr>
      </w:pPr>
      <w:bookmarkStart w:id="14" w:name="_Toc112097789"/>
      <w:r w:rsidRPr="00803FF7">
        <w:rPr>
          <w:rFonts w:ascii="Calibri" w:hAnsi="Calibri" w:cs="Calibri"/>
          <w:sz w:val="24"/>
          <w:szCs w:val="24"/>
        </w:rPr>
        <w:t>4.1 Propósitos</w:t>
      </w:r>
      <w:r w:rsidR="00452E62" w:rsidRPr="00803FF7">
        <w:rPr>
          <w:rFonts w:ascii="Calibri" w:hAnsi="Calibri" w:cs="Calibri"/>
          <w:sz w:val="24"/>
          <w:szCs w:val="24"/>
        </w:rPr>
        <w:t xml:space="preserve"> generales y específicos</w:t>
      </w:r>
      <w:r w:rsidRPr="00803FF7">
        <w:rPr>
          <w:rFonts w:ascii="Calibri" w:hAnsi="Calibri" w:cs="Calibri"/>
          <w:sz w:val="24"/>
          <w:szCs w:val="24"/>
        </w:rPr>
        <w:t xml:space="preserve"> de </w:t>
      </w:r>
      <w:r w:rsidRPr="00803FF7">
        <w:rPr>
          <w:rFonts w:ascii="Calibri" w:hAnsi="Calibri" w:cs="Calibri"/>
          <w:sz w:val="24"/>
          <w:szCs w:val="24"/>
          <w:highlight w:val="yellow"/>
        </w:rPr>
        <w:t>inserte aquí el nombre del PE</w:t>
      </w:r>
      <w:bookmarkEnd w:id="14"/>
    </w:p>
    <w:p w14:paraId="7D50B4FF" w14:textId="1C3C8C9B" w:rsidR="00732119" w:rsidRPr="00803FF7" w:rsidRDefault="00732119" w:rsidP="00732119">
      <w:pPr>
        <w:rPr>
          <w:rFonts w:ascii="Calibri" w:hAnsi="Calibri" w:cs="Calibri"/>
        </w:rPr>
      </w:pPr>
    </w:p>
    <w:tbl>
      <w:tblPr>
        <w:tblStyle w:val="Tablaconcuadrcula"/>
        <w:tblW w:w="0" w:type="auto"/>
        <w:tblLook w:val="04A0" w:firstRow="1" w:lastRow="0" w:firstColumn="1" w:lastColumn="0" w:noHBand="0" w:noVBand="1"/>
      </w:tblPr>
      <w:tblGrid>
        <w:gridCol w:w="2122"/>
        <w:gridCol w:w="6706"/>
      </w:tblGrid>
      <w:tr w:rsidR="0090201B" w:rsidRPr="00803FF7" w14:paraId="237B87A9" w14:textId="77777777" w:rsidTr="00E566B7">
        <w:tc>
          <w:tcPr>
            <w:tcW w:w="2122" w:type="dxa"/>
          </w:tcPr>
          <w:p w14:paraId="77F9FEF5" w14:textId="77777777" w:rsidR="0090201B" w:rsidRPr="00803FF7" w:rsidRDefault="0090201B" w:rsidP="00E566B7">
            <w:pPr>
              <w:rPr>
                <w:rFonts w:ascii="Calibri" w:hAnsi="Calibri" w:cs="Calibri"/>
                <w:i/>
                <w:iCs/>
                <w:sz w:val="24"/>
                <w:szCs w:val="24"/>
              </w:rPr>
            </w:pPr>
            <w:r w:rsidRPr="00803FF7">
              <w:rPr>
                <w:rFonts w:ascii="Calibri" w:hAnsi="Calibri" w:cs="Calibri"/>
                <w:i/>
                <w:iCs/>
                <w:sz w:val="24"/>
                <w:szCs w:val="24"/>
              </w:rPr>
              <w:t>Eje curricular:</w:t>
            </w:r>
          </w:p>
        </w:tc>
        <w:tc>
          <w:tcPr>
            <w:tcW w:w="6706" w:type="dxa"/>
          </w:tcPr>
          <w:p w14:paraId="4CB6FFAE" w14:textId="09E8E658" w:rsidR="0090201B" w:rsidRPr="00803FF7" w:rsidRDefault="0090201B" w:rsidP="00E566B7">
            <w:pPr>
              <w:rPr>
                <w:rFonts w:ascii="Calibri" w:hAnsi="Calibri" w:cs="Calibri"/>
                <w:i/>
                <w:iCs/>
                <w:sz w:val="24"/>
                <w:szCs w:val="24"/>
              </w:rPr>
            </w:pPr>
            <w:r w:rsidRPr="00803FF7">
              <w:rPr>
                <w:rFonts w:ascii="Calibri" w:hAnsi="Calibri" w:cs="Calibri"/>
                <w:i/>
                <w:iCs/>
                <w:sz w:val="24"/>
                <w:szCs w:val="24"/>
              </w:rPr>
              <w:t xml:space="preserve">Propósito general: </w:t>
            </w:r>
          </w:p>
        </w:tc>
      </w:tr>
      <w:tr w:rsidR="0090201B" w:rsidRPr="00803FF7" w14:paraId="619E7816" w14:textId="77777777" w:rsidTr="00E566B7">
        <w:tc>
          <w:tcPr>
            <w:tcW w:w="2122" w:type="dxa"/>
          </w:tcPr>
          <w:p w14:paraId="551022E1" w14:textId="77777777" w:rsidR="0090201B" w:rsidRPr="00803FF7" w:rsidRDefault="0090201B" w:rsidP="00E566B7">
            <w:pPr>
              <w:rPr>
                <w:rFonts w:ascii="Calibri" w:hAnsi="Calibri" w:cs="Calibri"/>
                <w:sz w:val="24"/>
                <w:szCs w:val="24"/>
              </w:rPr>
            </w:pPr>
            <w:r w:rsidRPr="00803FF7">
              <w:rPr>
                <w:rFonts w:ascii="Calibri" w:hAnsi="Calibri" w:cs="Calibri"/>
                <w:sz w:val="24"/>
                <w:szCs w:val="24"/>
              </w:rPr>
              <w:t xml:space="preserve">Básico disciplinar </w:t>
            </w:r>
          </w:p>
        </w:tc>
        <w:tc>
          <w:tcPr>
            <w:tcW w:w="6706" w:type="dxa"/>
          </w:tcPr>
          <w:p w14:paraId="6716EC53" w14:textId="77777777" w:rsidR="0090201B" w:rsidRPr="00803FF7" w:rsidRDefault="0090201B" w:rsidP="00E566B7">
            <w:pPr>
              <w:rPr>
                <w:rFonts w:ascii="Calibri" w:hAnsi="Calibri" w:cs="Calibri"/>
                <w:sz w:val="24"/>
                <w:szCs w:val="24"/>
              </w:rPr>
            </w:pPr>
          </w:p>
          <w:p w14:paraId="75751D24" w14:textId="77777777" w:rsidR="0090201B" w:rsidRPr="00803FF7" w:rsidRDefault="0090201B" w:rsidP="00E566B7">
            <w:pPr>
              <w:rPr>
                <w:rFonts w:ascii="Calibri" w:hAnsi="Calibri" w:cs="Calibri"/>
                <w:sz w:val="24"/>
                <w:szCs w:val="24"/>
              </w:rPr>
            </w:pPr>
          </w:p>
          <w:p w14:paraId="28EBEAFC" w14:textId="77777777" w:rsidR="0090201B" w:rsidRPr="00803FF7" w:rsidRDefault="0090201B" w:rsidP="00E566B7">
            <w:pPr>
              <w:rPr>
                <w:rFonts w:ascii="Calibri" w:hAnsi="Calibri" w:cs="Calibri"/>
                <w:sz w:val="24"/>
                <w:szCs w:val="24"/>
              </w:rPr>
            </w:pPr>
          </w:p>
          <w:p w14:paraId="7DA29797" w14:textId="77777777" w:rsidR="0090201B" w:rsidRPr="00803FF7" w:rsidRDefault="0090201B" w:rsidP="00E566B7">
            <w:pPr>
              <w:rPr>
                <w:rFonts w:ascii="Calibri" w:hAnsi="Calibri" w:cs="Calibri"/>
                <w:sz w:val="24"/>
                <w:szCs w:val="24"/>
              </w:rPr>
            </w:pPr>
          </w:p>
        </w:tc>
      </w:tr>
      <w:tr w:rsidR="0090201B" w:rsidRPr="00803FF7" w14:paraId="5D14AB74" w14:textId="77777777" w:rsidTr="00E566B7">
        <w:tc>
          <w:tcPr>
            <w:tcW w:w="2122" w:type="dxa"/>
          </w:tcPr>
          <w:p w14:paraId="1771C421" w14:textId="77777777" w:rsidR="0090201B" w:rsidRPr="00803FF7" w:rsidRDefault="0090201B" w:rsidP="00E566B7">
            <w:pPr>
              <w:rPr>
                <w:rFonts w:ascii="Calibri" w:hAnsi="Calibri" w:cs="Calibri"/>
                <w:sz w:val="24"/>
                <w:szCs w:val="24"/>
              </w:rPr>
            </w:pPr>
            <w:r w:rsidRPr="00803FF7">
              <w:rPr>
                <w:rFonts w:ascii="Calibri" w:hAnsi="Calibri" w:cs="Calibri"/>
                <w:sz w:val="24"/>
                <w:szCs w:val="24"/>
              </w:rPr>
              <w:t>Investigación y emprendimiento</w:t>
            </w:r>
          </w:p>
        </w:tc>
        <w:tc>
          <w:tcPr>
            <w:tcW w:w="6706" w:type="dxa"/>
          </w:tcPr>
          <w:p w14:paraId="027DDB31" w14:textId="77777777" w:rsidR="0090201B" w:rsidRPr="00803FF7" w:rsidRDefault="0090201B" w:rsidP="00E566B7">
            <w:pPr>
              <w:rPr>
                <w:rFonts w:ascii="Calibri" w:hAnsi="Calibri" w:cs="Calibri"/>
                <w:sz w:val="24"/>
                <w:szCs w:val="24"/>
              </w:rPr>
            </w:pPr>
          </w:p>
          <w:p w14:paraId="314E98EE" w14:textId="77777777" w:rsidR="0090201B" w:rsidRPr="00803FF7" w:rsidRDefault="0090201B" w:rsidP="00E566B7">
            <w:pPr>
              <w:rPr>
                <w:rFonts w:ascii="Calibri" w:hAnsi="Calibri" w:cs="Calibri"/>
                <w:sz w:val="24"/>
                <w:szCs w:val="24"/>
              </w:rPr>
            </w:pPr>
          </w:p>
          <w:p w14:paraId="2F4DA9CC" w14:textId="77777777" w:rsidR="0090201B" w:rsidRPr="00803FF7" w:rsidRDefault="0090201B" w:rsidP="00E566B7">
            <w:pPr>
              <w:rPr>
                <w:rFonts w:ascii="Calibri" w:hAnsi="Calibri" w:cs="Calibri"/>
                <w:sz w:val="24"/>
                <w:szCs w:val="24"/>
              </w:rPr>
            </w:pPr>
          </w:p>
          <w:p w14:paraId="5177BE97" w14:textId="77777777" w:rsidR="0090201B" w:rsidRPr="00803FF7" w:rsidRDefault="0090201B" w:rsidP="00E566B7">
            <w:pPr>
              <w:rPr>
                <w:rFonts w:ascii="Calibri" w:hAnsi="Calibri" w:cs="Calibri"/>
                <w:sz w:val="24"/>
                <w:szCs w:val="24"/>
              </w:rPr>
            </w:pPr>
          </w:p>
          <w:p w14:paraId="79D78BA1" w14:textId="77777777" w:rsidR="0090201B" w:rsidRPr="00803FF7" w:rsidRDefault="0090201B" w:rsidP="00E566B7">
            <w:pPr>
              <w:rPr>
                <w:rFonts w:ascii="Calibri" w:hAnsi="Calibri" w:cs="Calibri"/>
                <w:sz w:val="24"/>
                <w:szCs w:val="24"/>
              </w:rPr>
            </w:pPr>
          </w:p>
        </w:tc>
      </w:tr>
      <w:tr w:rsidR="0090201B" w:rsidRPr="00803FF7" w14:paraId="09DDE931" w14:textId="77777777" w:rsidTr="00E566B7">
        <w:tc>
          <w:tcPr>
            <w:tcW w:w="2122" w:type="dxa"/>
          </w:tcPr>
          <w:p w14:paraId="7D0266AA" w14:textId="77777777" w:rsidR="0090201B" w:rsidRPr="00803FF7" w:rsidRDefault="0090201B" w:rsidP="00E566B7">
            <w:pPr>
              <w:rPr>
                <w:rFonts w:ascii="Calibri" w:hAnsi="Calibri" w:cs="Calibri"/>
                <w:sz w:val="24"/>
                <w:szCs w:val="24"/>
              </w:rPr>
            </w:pPr>
            <w:r w:rsidRPr="00803FF7">
              <w:rPr>
                <w:rFonts w:ascii="Calibri" w:hAnsi="Calibri" w:cs="Calibri"/>
                <w:sz w:val="24"/>
                <w:szCs w:val="24"/>
              </w:rPr>
              <w:t>Profesionalizante</w:t>
            </w:r>
          </w:p>
        </w:tc>
        <w:tc>
          <w:tcPr>
            <w:tcW w:w="6706" w:type="dxa"/>
          </w:tcPr>
          <w:p w14:paraId="60298CAE" w14:textId="77777777" w:rsidR="0090201B" w:rsidRPr="00803FF7" w:rsidRDefault="0090201B" w:rsidP="00E566B7">
            <w:pPr>
              <w:rPr>
                <w:rFonts w:ascii="Calibri" w:hAnsi="Calibri" w:cs="Calibri"/>
                <w:sz w:val="24"/>
                <w:szCs w:val="24"/>
              </w:rPr>
            </w:pPr>
          </w:p>
          <w:p w14:paraId="3506D20B" w14:textId="77777777" w:rsidR="0090201B" w:rsidRPr="00803FF7" w:rsidRDefault="0090201B" w:rsidP="00E566B7">
            <w:pPr>
              <w:rPr>
                <w:rFonts w:ascii="Calibri" w:hAnsi="Calibri" w:cs="Calibri"/>
                <w:sz w:val="24"/>
                <w:szCs w:val="24"/>
              </w:rPr>
            </w:pPr>
          </w:p>
          <w:p w14:paraId="61B4B9E0" w14:textId="77777777" w:rsidR="0090201B" w:rsidRPr="00803FF7" w:rsidRDefault="0090201B" w:rsidP="00E566B7">
            <w:pPr>
              <w:rPr>
                <w:rFonts w:ascii="Calibri" w:hAnsi="Calibri" w:cs="Calibri"/>
                <w:sz w:val="24"/>
                <w:szCs w:val="24"/>
              </w:rPr>
            </w:pPr>
          </w:p>
          <w:p w14:paraId="6D4BA3F5" w14:textId="77777777" w:rsidR="0090201B" w:rsidRPr="00803FF7" w:rsidRDefault="0090201B" w:rsidP="00E566B7">
            <w:pPr>
              <w:rPr>
                <w:rFonts w:ascii="Calibri" w:hAnsi="Calibri" w:cs="Calibri"/>
                <w:sz w:val="24"/>
                <w:szCs w:val="24"/>
              </w:rPr>
            </w:pPr>
          </w:p>
        </w:tc>
      </w:tr>
    </w:tbl>
    <w:p w14:paraId="59EAD46C" w14:textId="22373505" w:rsidR="00732119" w:rsidRPr="00803FF7" w:rsidRDefault="00732119" w:rsidP="00732119">
      <w:pPr>
        <w:rPr>
          <w:rFonts w:ascii="Calibri" w:hAnsi="Calibri" w:cs="Calibri"/>
        </w:rPr>
      </w:pPr>
    </w:p>
    <w:p w14:paraId="3AF9CBBF" w14:textId="349A4D44" w:rsidR="0090201B" w:rsidRPr="0091566C" w:rsidRDefault="0090201B" w:rsidP="00732119">
      <w:pPr>
        <w:rPr>
          <w:rFonts w:ascii="Calibri" w:hAnsi="Calibri" w:cs="Calibri"/>
          <w:i/>
          <w:iCs/>
          <w:sz w:val="24"/>
          <w:szCs w:val="24"/>
        </w:rPr>
      </w:pPr>
      <w:r w:rsidRPr="0091566C">
        <w:rPr>
          <w:rFonts w:ascii="Calibri" w:hAnsi="Calibri" w:cs="Calibri"/>
          <w:i/>
          <w:iCs/>
          <w:sz w:val="24"/>
          <w:szCs w:val="24"/>
        </w:rPr>
        <w:t>Propósitos específicos</w:t>
      </w:r>
    </w:p>
    <w:tbl>
      <w:tblPr>
        <w:tblStyle w:val="Tablaconcuadrcula"/>
        <w:tblW w:w="0" w:type="auto"/>
        <w:tblLook w:val="04A0" w:firstRow="1" w:lastRow="0" w:firstColumn="1" w:lastColumn="0" w:noHBand="0" w:noVBand="1"/>
      </w:tblPr>
      <w:tblGrid>
        <w:gridCol w:w="2011"/>
        <w:gridCol w:w="2368"/>
        <w:gridCol w:w="2368"/>
        <w:gridCol w:w="2081"/>
      </w:tblGrid>
      <w:tr w:rsidR="0090201B" w:rsidRPr="0091566C" w14:paraId="21FEB064" w14:textId="77777777" w:rsidTr="00E566B7">
        <w:tc>
          <w:tcPr>
            <w:tcW w:w="8828" w:type="dxa"/>
            <w:gridSpan w:val="4"/>
          </w:tcPr>
          <w:p w14:paraId="7374953E"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I</w:t>
            </w:r>
          </w:p>
          <w:p w14:paraId="5A8E5924" w14:textId="77777777" w:rsidR="0090201B" w:rsidRPr="0091566C" w:rsidRDefault="0090201B" w:rsidP="00E566B7">
            <w:pPr>
              <w:jc w:val="center"/>
              <w:rPr>
                <w:rFonts w:ascii="Calibri" w:hAnsi="Calibri" w:cs="Calibri"/>
                <w:sz w:val="24"/>
                <w:szCs w:val="24"/>
              </w:rPr>
            </w:pPr>
          </w:p>
        </w:tc>
      </w:tr>
      <w:tr w:rsidR="0090201B" w:rsidRPr="0091566C" w14:paraId="7730CA02" w14:textId="77777777" w:rsidTr="00E566B7">
        <w:tc>
          <w:tcPr>
            <w:tcW w:w="2011" w:type="dxa"/>
          </w:tcPr>
          <w:p w14:paraId="42C1BEE6"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2368" w:type="dxa"/>
          </w:tcPr>
          <w:p w14:paraId="1DC55DD7"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2368" w:type="dxa"/>
          </w:tcPr>
          <w:p w14:paraId="37ADC43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2081" w:type="dxa"/>
          </w:tcPr>
          <w:p w14:paraId="204E4EC6"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788275C2" w14:textId="77777777" w:rsidTr="00E566B7">
        <w:tc>
          <w:tcPr>
            <w:tcW w:w="2011" w:type="dxa"/>
          </w:tcPr>
          <w:p w14:paraId="25C2A4E4" w14:textId="77777777" w:rsidR="0090201B" w:rsidRPr="0091566C" w:rsidRDefault="0090201B" w:rsidP="00E566B7">
            <w:pPr>
              <w:rPr>
                <w:rFonts w:ascii="Calibri" w:hAnsi="Calibri" w:cs="Calibri"/>
                <w:sz w:val="24"/>
                <w:szCs w:val="24"/>
              </w:rPr>
            </w:pPr>
          </w:p>
        </w:tc>
        <w:tc>
          <w:tcPr>
            <w:tcW w:w="2368" w:type="dxa"/>
          </w:tcPr>
          <w:p w14:paraId="373C838A" w14:textId="77777777" w:rsidR="0090201B" w:rsidRPr="0091566C" w:rsidRDefault="0090201B" w:rsidP="00E566B7">
            <w:pPr>
              <w:rPr>
                <w:rFonts w:ascii="Calibri" w:hAnsi="Calibri" w:cs="Calibri"/>
                <w:sz w:val="24"/>
                <w:szCs w:val="24"/>
              </w:rPr>
            </w:pPr>
          </w:p>
        </w:tc>
        <w:tc>
          <w:tcPr>
            <w:tcW w:w="2368" w:type="dxa"/>
          </w:tcPr>
          <w:p w14:paraId="278F0E44" w14:textId="77777777" w:rsidR="0090201B" w:rsidRPr="0091566C" w:rsidRDefault="0090201B" w:rsidP="00E566B7">
            <w:pPr>
              <w:rPr>
                <w:rFonts w:ascii="Calibri" w:hAnsi="Calibri" w:cs="Calibri"/>
                <w:sz w:val="24"/>
                <w:szCs w:val="24"/>
              </w:rPr>
            </w:pPr>
          </w:p>
        </w:tc>
        <w:tc>
          <w:tcPr>
            <w:tcW w:w="2081" w:type="dxa"/>
          </w:tcPr>
          <w:p w14:paraId="362304F8" w14:textId="77777777" w:rsidR="0090201B" w:rsidRPr="0091566C" w:rsidRDefault="0090201B" w:rsidP="00E566B7">
            <w:pPr>
              <w:rPr>
                <w:rFonts w:ascii="Calibri" w:hAnsi="Calibri" w:cs="Calibri"/>
                <w:sz w:val="24"/>
                <w:szCs w:val="24"/>
              </w:rPr>
            </w:pPr>
          </w:p>
        </w:tc>
      </w:tr>
      <w:tr w:rsidR="0090201B" w:rsidRPr="0091566C" w14:paraId="41613D2F" w14:textId="77777777" w:rsidTr="00E566B7">
        <w:tc>
          <w:tcPr>
            <w:tcW w:w="2011" w:type="dxa"/>
          </w:tcPr>
          <w:p w14:paraId="3FEC813F" w14:textId="77777777" w:rsidR="0090201B" w:rsidRPr="0091566C" w:rsidRDefault="0090201B" w:rsidP="00E566B7">
            <w:pPr>
              <w:rPr>
                <w:rFonts w:ascii="Calibri" w:hAnsi="Calibri" w:cs="Calibri"/>
                <w:sz w:val="24"/>
                <w:szCs w:val="24"/>
              </w:rPr>
            </w:pPr>
          </w:p>
        </w:tc>
        <w:tc>
          <w:tcPr>
            <w:tcW w:w="2368" w:type="dxa"/>
          </w:tcPr>
          <w:p w14:paraId="6F272BC5" w14:textId="77777777" w:rsidR="0090201B" w:rsidRPr="0091566C" w:rsidRDefault="0090201B" w:rsidP="00E566B7">
            <w:pPr>
              <w:rPr>
                <w:rFonts w:ascii="Calibri" w:hAnsi="Calibri" w:cs="Calibri"/>
                <w:sz w:val="24"/>
                <w:szCs w:val="24"/>
              </w:rPr>
            </w:pPr>
          </w:p>
        </w:tc>
        <w:tc>
          <w:tcPr>
            <w:tcW w:w="2368" w:type="dxa"/>
          </w:tcPr>
          <w:p w14:paraId="4CC71542" w14:textId="77777777" w:rsidR="0090201B" w:rsidRPr="0091566C" w:rsidRDefault="0090201B" w:rsidP="00E566B7">
            <w:pPr>
              <w:rPr>
                <w:rFonts w:ascii="Calibri" w:hAnsi="Calibri" w:cs="Calibri"/>
                <w:sz w:val="24"/>
                <w:szCs w:val="24"/>
              </w:rPr>
            </w:pPr>
          </w:p>
        </w:tc>
        <w:tc>
          <w:tcPr>
            <w:tcW w:w="2081" w:type="dxa"/>
          </w:tcPr>
          <w:p w14:paraId="0C876603" w14:textId="77777777" w:rsidR="0090201B" w:rsidRPr="0091566C" w:rsidRDefault="0090201B" w:rsidP="00E566B7">
            <w:pPr>
              <w:rPr>
                <w:rFonts w:ascii="Calibri" w:hAnsi="Calibri" w:cs="Calibri"/>
                <w:sz w:val="24"/>
                <w:szCs w:val="24"/>
              </w:rPr>
            </w:pPr>
          </w:p>
        </w:tc>
      </w:tr>
      <w:tr w:rsidR="0090201B" w:rsidRPr="0091566C" w14:paraId="5872297C" w14:textId="77777777" w:rsidTr="00E566B7">
        <w:tc>
          <w:tcPr>
            <w:tcW w:w="2011" w:type="dxa"/>
          </w:tcPr>
          <w:p w14:paraId="4A75017A" w14:textId="77777777" w:rsidR="0090201B" w:rsidRPr="0091566C" w:rsidRDefault="0090201B" w:rsidP="00E566B7">
            <w:pPr>
              <w:rPr>
                <w:rFonts w:ascii="Calibri" w:hAnsi="Calibri" w:cs="Calibri"/>
                <w:sz w:val="24"/>
                <w:szCs w:val="24"/>
              </w:rPr>
            </w:pPr>
          </w:p>
        </w:tc>
        <w:tc>
          <w:tcPr>
            <w:tcW w:w="2368" w:type="dxa"/>
          </w:tcPr>
          <w:p w14:paraId="05C67127" w14:textId="77777777" w:rsidR="0090201B" w:rsidRPr="0091566C" w:rsidRDefault="0090201B" w:rsidP="00E566B7">
            <w:pPr>
              <w:rPr>
                <w:rFonts w:ascii="Calibri" w:hAnsi="Calibri" w:cs="Calibri"/>
                <w:sz w:val="24"/>
                <w:szCs w:val="24"/>
              </w:rPr>
            </w:pPr>
          </w:p>
        </w:tc>
        <w:tc>
          <w:tcPr>
            <w:tcW w:w="2368" w:type="dxa"/>
          </w:tcPr>
          <w:p w14:paraId="28EF91C1" w14:textId="77777777" w:rsidR="0090201B" w:rsidRPr="0091566C" w:rsidRDefault="0090201B" w:rsidP="00E566B7">
            <w:pPr>
              <w:rPr>
                <w:rFonts w:ascii="Calibri" w:hAnsi="Calibri" w:cs="Calibri"/>
                <w:sz w:val="24"/>
                <w:szCs w:val="24"/>
              </w:rPr>
            </w:pPr>
          </w:p>
        </w:tc>
        <w:tc>
          <w:tcPr>
            <w:tcW w:w="2081" w:type="dxa"/>
          </w:tcPr>
          <w:p w14:paraId="09B74F84" w14:textId="77777777" w:rsidR="0090201B" w:rsidRPr="0091566C" w:rsidRDefault="0090201B" w:rsidP="00E566B7">
            <w:pPr>
              <w:rPr>
                <w:rFonts w:ascii="Calibri" w:hAnsi="Calibri" w:cs="Calibri"/>
                <w:sz w:val="24"/>
                <w:szCs w:val="24"/>
              </w:rPr>
            </w:pPr>
          </w:p>
        </w:tc>
      </w:tr>
      <w:tr w:rsidR="0090201B" w:rsidRPr="0091566C" w14:paraId="6B9638C1" w14:textId="77777777" w:rsidTr="00E566B7">
        <w:tc>
          <w:tcPr>
            <w:tcW w:w="2011" w:type="dxa"/>
          </w:tcPr>
          <w:p w14:paraId="2EAE4C2B" w14:textId="77777777" w:rsidR="0090201B" w:rsidRPr="0091566C" w:rsidRDefault="0090201B" w:rsidP="00E566B7">
            <w:pPr>
              <w:rPr>
                <w:rFonts w:ascii="Calibri" w:hAnsi="Calibri" w:cs="Calibri"/>
                <w:sz w:val="24"/>
                <w:szCs w:val="24"/>
              </w:rPr>
            </w:pPr>
          </w:p>
        </w:tc>
        <w:tc>
          <w:tcPr>
            <w:tcW w:w="2368" w:type="dxa"/>
          </w:tcPr>
          <w:p w14:paraId="6FACEA74" w14:textId="77777777" w:rsidR="0090201B" w:rsidRPr="0091566C" w:rsidRDefault="0090201B" w:rsidP="00E566B7">
            <w:pPr>
              <w:rPr>
                <w:rFonts w:ascii="Calibri" w:hAnsi="Calibri" w:cs="Calibri"/>
                <w:sz w:val="24"/>
                <w:szCs w:val="24"/>
              </w:rPr>
            </w:pPr>
          </w:p>
        </w:tc>
        <w:tc>
          <w:tcPr>
            <w:tcW w:w="2368" w:type="dxa"/>
          </w:tcPr>
          <w:p w14:paraId="57AB665D" w14:textId="77777777" w:rsidR="0090201B" w:rsidRPr="0091566C" w:rsidRDefault="0090201B" w:rsidP="00E566B7">
            <w:pPr>
              <w:rPr>
                <w:rFonts w:ascii="Calibri" w:hAnsi="Calibri" w:cs="Calibri"/>
                <w:sz w:val="24"/>
                <w:szCs w:val="24"/>
              </w:rPr>
            </w:pPr>
          </w:p>
        </w:tc>
        <w:tc>
          <w:tcPr>
            <w:tcW w:w="2081" w:type="dxa"/>
          </w:tcPr>
          <w:p w14:paraId="6582F24C" w14:textId="77777777" w:rsidR="0090201B" w:rsidRPr="0091566C" w:rsidRDefault="0090201B" w:rsidP="00E566B7">
            <w:pPr>
              <w:rPr>
                <w:rFonts w:ascii="Calibri" w:hAnsi="Calibri" w:cs="Calibri"/>
                <w:sz w:val="24"/>
                <w:szCs w:val="24"/>
              </w:rPr>
            </w:pPr>
          </w:p>
        </w:tc>
      </w:tr>
      <w:tr w:rsidR="0090201B" w:rsidRPr="0091566C" w14:paraId="055A07F4" w14:textId="77777777" w:rsidTr="00E566B7">
        <w:tc>
          <w:tcPr>
            <w:tcW w:w="2011" w:type="dxa"/>
          </w:tcPr>
          <w:p w14:paraId="7D0C3A92" w14:textId="77777777" w:rsidR="0090201B" w:rsidRPr="0091566C" w:rsidRDefault="0090201B" w:rsidP="00E566B7">
            <w:pPr>
              <w:rPr>
                <w:rFonts w:ascii="Calibri" w:hAnsi="Calibri" w:cs="Calibri"/>
                <w:sz w:val="24"/>
                <w:szCs w:val="24"/>
              </w:rPr>
            </w:pPr>
          </w:p>
        </w:tc>
        <w:tc>
          <w:tcPr>
            <w:tcW w:w="2368" w:type="dxa"/>
          </w:tcPr>
          <w:p w14:paraId="592FF9FC" w14:textId="77777777" w:rsidR="0090201B" w:rsidRPr="0091566C" w:rsidRDefault="0090201B" w:rsidP="00E566B7">
            <w:pPr>
              <w:rPr>
                <w:rFonts w:ascii="Calibri" w:hAnsi="Calibri" w:cs="Calibri"/>
                <w:sz w:val="24"/>
                <w:szCs w:val="24"/>
              </w:rPr>
            </w:pPr>
          </w:p>
        </w:tc>
        <w:tc>
          <w:tcPr>
            <w:tcW w:w="2368" w:type="dxa"/>
          </w:tcPr>
          <w:p w14:paraId="209617A2" w14:textId="77777777" w:rsidR="0090201B" w:rsidRPr="0091566C" w:rsidRDefault="0090201B" w:rsidP="00E566B7">
            <w:pPr>
              <w:rPr>
                <w:rFonts w:ascii="Calibri" w:hAnsi="Calibri" w:cs="Calibri"/>
                <w:sz w:val="24"/>
                <w:szCs w:val="24"/>
              </w:rPr>
            </w:pPr>
          </w:p>
        </w:tc>
        <w:tc>
          <w:tcPr>
            <w:tcW w:w="2081" w:type="dxa"/>
          </w:tcPr>
          <w:p w14:paraId="39156896" w14:textId="77777777" w:rsidR="0090201B" w:rsidRPr="0091566C" w:rsidRDefault="0090201B" w:rsidP="00E566B7">
            <w:pPr>
              <w:rPr>
                <w:rFonts w:ascii="Calibri" w:hAnsi="Calibri" w:cs="Calibri"/>
                <w:sz w:val="24"/>
                <w:szCs w:val="24"/>
              </w:rPr>
            </w:pPr>
          </w:p>
        </w:tc>
      </w:tr>
      <w:tr w:rsidR="0090201B" w:rsidRPr="0091566C" w14:paraId="68B58524" w14:textId="77777777" w:rsidTr="00E566B7">
        <w:tc>
          <w:tcPr>
            <w:tcW w:w="2011" w:type="dxa"/>
          </w:tcPr>
          <w:p w14:paraId="69EFDDBA" w14:textId="77777777" w:rsidR="0090201B" w:rsidRPr="0091566C" w:rsidRDefault="0090201B" w:rsidP="00E566B7">
            <w:pPr>
              <w:rPr>
                <w:rFonts w:ascii="Calibri" w:hAnsi="Calibri" w:cs="Calibri"/>
                <w:sz w:val="24"/>
                <w:szCs w:val="24"/>
              </w:rPr>
            </w:pPr>
          </w:p>
        </w:tc>
        <w:tc>
          <w:tcPr>
            <w:tcW w:w="2368" w:type="dxa"/>
          </w:tcPr>
          <w:p w14:paraId="321A0A5A" w14:textId="77777777" w:rsidR="0090201B" w:rsidRPr="0091566C" w:rsidRDefault="0090201B" w:rsidP="00E566B7">
            <w:pPr>
              <w:rPr>
                <w:rFonts w:ascii="Calibri" w:hAnsi="Calibri" w:cs="Calibri"/>
                <w:sz w:val="24"/>
                <w:szCs w:val="24"/>
              </w:rPr>
            </w:pPr>
          </w:p>
        </w:tc>
        <w:tc>
          <w:tcPr>
            <w:tcW w:w="2368" w:type="dxa"/>
          </w:tcPr>
          <w:p w14:paraId="2C0BFA1C" w14:textId="77777777" w:rsidR="0090201B" w:rsidRPr="0091566C" w:rsidRDefault="0090201B" w:rsidP="00E566B7">
            <w:pPr>
              <w:rPr>
                <w:rFonts w:ascii="Calibri" w:hAnsi="Calibri" w:cs="Calibri"/>
                <w:sz w:val="24"/>
                <w:szCs w:val="24"/>
              </w:rPr>
            </w:pPr>
          </w:p>
        </w:tc>
        <w:tc>
          <w:tcPr>
            <w:tcW w:w="2081" w:type="dxa"/>
          </w:tcPr>
          <w:p w14:paraId="6286CEB9" w14:textId="77777777" w:rsidR="0090201B" w:rsidRPr="0091566C" w:rsidRDefault="0090201B" w:rsidP="00E566B7">
            <w:pPr>
              <w:rPr>
                <w:rFonts w:ascii="Calibri" w:hAnsi="Calibri" w:cs="Calibri"/>
                <w:sz w:val="24"/>
                <w:szCs w:val="24"/>
              </w:rPr>
            </w:pPr>
          </w:p>
        </w:tc>
      </w:tr>
    </w:tbl>
    <w:p w14:paraId="16C1B289"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16CE60DF" w14:textId="77777777" w:rsidTr="00E566B7">
        <w:tc>
          <w:tcPr>
            <w:tcW w:w="12994" w:type="dxa"/>
            <w:gridSpan w:val="4"/>
          </w:tcPr>
          <w:p w14:paraId="1FEB004C"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II</w:t>
            </w:r>
          </w:p>
          <w:p w14:paraId="157724E0" w14:textId="77777777" w:rsidR="0090201B" w:rsidRPr="0091566C" w:rsidRDefault="0090201B" w:rsidP="00E566B7">
            <w:pPr>
              <w:jc w:val="center"/>
              <w:rPr>
                <w:rFonts w:ascii="Calibri" w:hAnsi="Calibri" w:cs="Calibri"/>
                <w:sz w:val="24"/>
                <w:szCs w:val="24"/>
              </w:rPr>
            </w:pPr>
          </w:p>
        </w:tc>
      </w:tr>
      <w:tr w:rsidR="0090201B" w:rsidRPr="0091566C" w14:paraId="048E45D1" w14:textId="77777777" w:rsidTr="00E566B7">
        <w:tc>
          <w:tcPr>
            <w:tcW w:w="3248" w:type="dxa"/>
          </w:tcPr>
          <w:p w14:paraId="06670708"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39858457"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5232CD8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02049329"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0A431A6D" w14:textId="77777777" w:rsidTr="00E566B7">
        <w:tc>
          <w:tcPr>
            <w:tcW w:w="3248" w:type="dxa"/>
          </w:tcPr>
          <w:p w14:paraId="61192610" w14:textId="77777777" w:rsidR="0090201B" w:rsidRPr="0091566C" w:rsidRDefault="0090201B" w:rsidP="00E566B7">
            <w:pPr>
              <w:rPr>
                <w:rFonts w:ascii="Calibri" w:hAnsi="Calibri" w:cs="Calibri"/>
                <w:sz w:val="24"/>
                <w:szCs w:val="24"/>
              </w:rPr>
            </w:pPr>
          </w:p>
        </w:tc>
        <w:tc>
          <w:tcPr>
            <w:tcW w:w="3248" w:type="dxa"/>
          </w:tcPr>
          <w:p w14:paraId="1CD61B0F" w14:textId="77777777" w:rsidR="0090201B" w:rsidRPr="0091566C" w:rsidRDefault="0090201B" w:rsidP="00E566B7">
            <w:pPr>
              <w:rPr>
                <w:rFonts w:ascii="Calibri" w:hAnsi="Calibri" w:cs="Calibri"/>
                <w:sz w:val="24"/>
                <w:szCs w:val="24"/>
              </w:rPr>
            </w:pPr>
          </w:p>
        </w:tc>
        <w:tc>
          <w:tcPr>
            <w:tcW w:w="3249" w:type="dxa"/>
          </w:tcPr>
          <w:p w14:paraId="5CD8BE2D" w14:textId="77777777" w:rsidR="0090201B" w:rsidRPr="0091566C" w:rsidRDefault="0090201B" w:rsidP="00E566B7">
            <w:pPr>
              <w:rPr>
                <w:rFonts w:ascii="Calibri" w:hAnsi="Calibri" w:cs="Calibri"/>
                <w:sz w:val="24"/>
                <w:szCs w:val="24"/>
              </w:rPr>
            </w:pPr>
          </w:p>
        </w:tc>
        <w:tc>
          <w:tcPr>
            <w:tcW w:w="3249" w:type="dxa"/>
          </w:tcPr>
          <w:p w14:paraId="0204B93D" w14:textId="77777777" w:rsidR="0090201B" w:rsidRPr="0091566C" w:rsidRDefault="0090201B" w:rsidP="00E566B7">
            <w:pPr>
              <w:rPr>
                <w:rFonts w:ascii="Calibri" w:hAnsi="Calibri" w:cs="Calibri"/>
                <w:sz w:val="24"/>
                <w:szCs w:val="24"/>
              </w:rPr>
            </w:pPr>
          </w:p>
        </w:tc>
      </w:tr>
      <w:tr w:rsidR="0090201B" w:rsidRPr="0091566C" w14:paraId="18C0AF36" w14:textId="77777777" w:rsidTr="00E566B7">
        <w:tc>
          <w:tcPr>
            <w:tcW w:w="3248" w:type="dxa"/>
          </w:tcPr>
          <w:p w14:paraId="4B598318" w14:textId="77777777" w:rsidR="0090201B" w:rsidRPr="0091566C" w:rsidRDefault="0090201B" w:rsidP="00E566B7">
            <w:pPr>
              <w:rPr>
                <w:rFonts w:ascii="Calibri" w:hAnsi="Calibri" w:cs="Calibri"/>
                <w:sz w:val="24"/>
                <w:szCs w:val="24"/>
              </w:rPr>
            </w:pPr>
          </w:p>
        </w:tc>
        <w:tc>
          <w:tcPr>
            <w:tcW w:w="3248" w:type="dxa"/>
          </w:tcPr>
          <w:p w14:paraId="440702BB" w14:textId="77777777" w:rsidR="0090201B" w:rsidRPr="0091566C" w:rsidRDefault="0090201B" w:rsidP="00E566B7">
            <w:pPr>
              <w:rPr>
                <w:rFonts w:ascii="Calibri" w:hAnsi="Calibri" w:cs="Calibri"/>
                <w:sz w:val="24"/>
                <w:szCs w:val="24"/>
              </w:rPr>
            </w:pPr>
          </w:p>
        </w:tc>
        <w:tc>
          <w:tcPr>
            <w:tcW w:w="3249" w:type="dxa"/>
          </w:tcPr>
          <w:p w14:paraId="5C009460" w14:textId="77777777" w:rsidR="0090201B" w:rsidRPr="0091566C" w:rsidRDefault="0090201B" w:rsidP="00E566B7">
            <w:pPr>
              <w:rPr>
                <w:rFonts w:ascii="Calibri" w:hAnsi="Calibri" w:cs="Calibri"/>
                <w:sz w:val="24"/>
                <w:szCs w:val="24"/>
              </w:rPr>
            </w:pPr>
          </w:p>
        </w:tc>
        <w:tc>
          <w:tcPr>
            <w:tcW w:w="3249" w:type="dxa"/>
          </w:tcPr>
          <w:p w14:paraId="1D491BEA" w14:textId="77777777" w:rsidR="0090201B" w:rsidRPr="0091566C" w:rsidRDefault="0090201B" w:rsidP="00E566B7">
            <w:pPr>
              <w:rPr>
                <w:rFonts w:ascii="Calibri" w:hAnsi="Calibri" w:cs="Calibri"/>
                <w:sz w:val="24"/>
                <w:szCs w:val="24"/>
              </w:rPr>
            </w:pPr>
          </w:p>
        </w:tc>
      </w:tr>
      <w:tr w:rsidR="0090201B" w:rsidRPr="0091566C" w14:paraId="12084230" w14:textId="77777777" w:rsidTr="00E566B7">
        <w:tc>
          <w:tcPr>
            <w:tcW w:w="3248" w:type="dxa"/>
          </w:tcPr>
          <w:p w14:paraId="330E5DDF" w14:textId="77777777" w:rsidR="0090201B" w:rsidRPr="0091566C" w:rsidRDefault="0090201B" w:rsidP="00E566B7">
            <w:pPr>
              <w:rPr>
                <w:rFonts w:ascii="Calibri" w:hAnsi="Calibri" w:cs="Calibri"/>
                <w:sz w:val="24"/>
                <w:szCs w:val="24"/>
              </w:rPr>
            </w:pPr>
          </w:p>
        </w:tc>
        <w:tc>
          <w:tcPr>
            <w:tcW w:w="3248" w:type="dxa"/>
          </w:tcPr>
          <w:p w14:paraId="4933F0C7" w14:textId="77777777" w:rsidR="0090201B" w:rsidRPr="0091566C" w:rsidRDefault="0090201B" w:rsidP="00E566B7">
            <w:pPr>
              <w:rPr>
                <w:rFonts w:ascii="Calibri" w:hAnsi="Calibri" w:cs="Calibri"/>
                <w:sz w:val="24"/>
                <w:szCs w:val="24"/>
              </w:rPr>
            </w:pPr>
          </w:p>
        </w:tc>
        <w:tc>
          <w:tcPr>
            <w:tcW w:w="3249" w:type="dxa"/>
          </w:tcPr>
          <w:p w14:paraId="68A8E80B" w14:textId="77777777" w:rsidR="0090201B" w:rsidRPr="0091566C" w:rsidRDefault="0090201B" w:rsidP="00E566B7">
            <w:pPr>
              <w:rPr>
                <w:rFonts w:ascii="Calibri" w:hAnsi="Calibri" w:cs="Calibri"/>
                <w:sz w:val="24"/>
                <w:szCs w:val="24"/>
              </w:rPr>
            </w:pPr>
          </w:p>
        </w:tc>
        <w:tc>
          <w:tcPr>
            <w:tcW w:w="3249" w:type="dxa"/>
          </w:tcPr>
          <w:p w14:paraId="32DAE176" w14:textId="77777777" w:rsidR="0090201B" w:rsidRPr="0091566C" w:rsidRDefault="0090201B" w:rsidP="00E566B7">
            <w:pPr>
              <w:rPr>
                <w:rFonts w:ascii="Calibri" w:hAnsi="Calibri" w:cs="Calibri"/>
                <w:sz w:val="24"/>
                <w:szCs w:val="24"/>
              </w:rPr>
            </w:pPr>
          </w:p>
        </w:tc>
      </w:tr>
      <w:tr w:rsidR="0090201B" w:rsidRPr="0091566C" w14:paraId="2D7520F8" w14:textId="77777777" w:rsidTr="00E566B7">
        <w:tc>
          <w:tcPr>
            <w:tcW w:w="3248" w:type="dxa"/>
          </w:tcPr>
          <w:p w14:paraId="61DFE881" w14:textId="77777777" w:rsidR="0090201B" w:rsidRPr="0091566C" w:rsidRDefault="0090201B" w:rsidP="00E566B7">
            <w:pPr>
              <w:rPr>
                <w:rFonts w:ascii="Calibri" w:hAnsi="Calibri" w:cs="Calibri"/>
                <w:sz w:val="24"/>
                <w:szCs w:val="24"/>
              </w:rPr>
            </w:pPr>
          </w:p>
        </w:tc>
        <w:tc>
          <w:tcPr>
            <w:tcW w:w="3248" w:type="dxa"/>
          </w:tcPr>
          <w:p w14:paraId="65E77820" w14:textId="77777777" w:rsidR="0090201B" w:rsidRPr="0091566C" w:rsidRDefault="0090201B" w:rsidP="00E566B7">
            <w:pPr>
              <w:rPr>
                <w:rFonts w:ascii="Calibri" w:hAnsi="Calibri" w:cs="Calibri"/>
                <w:sz w:val="24"/>
                <w:szCs w:val="24"/>
              </w:rPr>
            </w:pPr>
          </w:p>
        </w:tc>
        <w:tc>
          <w:tcPr>
            <w:tcW w:w="3249" w:type="dxa"/>
          </w:tcPr>
          <w:p w14:paraId="7BF8469A" w14:textId="77777777" w:rsidR="0090201B" w:rsidRPr="0091566C" w:rsidRDefault="0090201B" w:rsidP="00E566B7">
            <w:pPr>
              <w:rPr>
                <w:rFonts w:ascii="Calibri" w:hAnsi="Calibri" w:cs="Calibri"/>
                <w:sz w:val="24"/>
                <w:szCs w:val="24"/>
              </w:rPr>
            </w:pPr>
          </w:p>
        </w:tc>
        <w:tc>
          <w:tcPr>
            <w:tcW w:w="3249" w:type="dxa"/>
          </w:tcPr>
          <w:p w14:paraId="7EB9801F" w14:textId="77777777" w:rsidR="0090201B" w:rsidRPr="0091566C" w:rsidRDefault="0090201B" w:rsidP="00E566B7">
            <w:pPr>
              <w:rPr>
                <w:rFonts w:ascii="Calibri" w:hAnsi="Calibri" w:cs="Calibri"/>
                <w:sz w:val="24"/>
                <w:szCs w:val="24"/>
              </w:rPr>
            </w:pPr>
          </w:p>
        </w:tc>
      </w:tr>
      <w:tr w:rsidR="0090201B" w:rsidRPr="0091566C" w14:paraId="389BBD1C" w14:textId="77777777" w:rsidTr="00E566B7">
        <w:tc>
          <w:tcPr>
            <w:tcW w:w="3248" w:type="dxa"/>
          </w:tcPr>
          <w:p w14:paraId="017E9FBE" w14:textId="77777777" w:rsidR="0090201B" w:rsidRPr="0091566C" w:rsidRDefault="0090201B" w:rsidP="00E566B7">
            <w:pPr>
              <w:rPr>
                <w:rFonts w:ascii="Calibri" w:hAnsi="Calibri" w:cs="Calibri"/>
                <w:sz w:val="24"/>
                <w:szCs w:val="24"/>
              </w:rPr>
            </w:pPr>
          </w:p>
        </w:tc>
        <w:tc>
          <w:tcPr>
            <w:tcW w:w="3248" w:type="dxa"/>
          </w:tcPr>
          <w:p w14:paraId="71C2E0BC" w14:textId="77777777" w:rsidR="0090201B" w:rsidRPr="0091566C" w:rsidRDefault="0090201B" w:rsidP="00E566B7">
            <w:pPr>
              <w:rPr>
                <w:rFonts w:ascii="Calibri" w:hAnsi="Calibri" w:cs="Calibri"/>
                <w:sz w:val="24"/>
                <w:szCs w:val="24"/>
              </w:rPr>
            </w:pPr>
          </w:p>
        </w:tc>
        <w:tc>
          <w:tcPr>
            <w:tcW w:w="3249" w:type="dxa"/>
          </w:tcPr>
          <w:p w14:paraId="5C348CA6" w14:textId="77777777" w:rsidR="0090201B" w:rsidRPr="0091566C" w:rsidRDefault="0090201B" w:rsidP="00E566B7">
            <w:pPr>
              <w:rPr>
                <w:rFonts w:ascii="Calibri" w:hAnsi="Calibri" w:cs="Calibri"/>
                <w:sz w:val="24"/>
                <w:szCs w:val="24"/>
              </w:rPr>
            </w:pPr>
          </w:p>
        </w:tc>
        <w:tc>
          <w:tcPr>
            <w:tcW w:w="3249" w:type="dxa"/>
          </w:tcPr>
          <w:p w14:paraId="6704A786" w14:textId="77777777" w:rsidR="0090201B" w:rsidRPr="0091566C" w:rsidRDefault="0090201B" w:rsidP="00E566B7">
            <w:pPr>
              <w:rPr>
                <w:rFonts w:ascii="Calibri" w:hAnsi="Calibri" w:cs="Calibri"/>
                <w:sz w:val="24"/>
                <w:szCs w:val="24"/>
              </w:rPr>
            </w:pPr>
          </w:p>
        </w:tc>
      </w:tr>
      <w:tr w:rsidR="0090201B" w:rsidRPr="0091566C" w14:paraId="7D4AE5B1" w14:textId="77777777" w:rsidTr="00E566B7">
        <w:tc>
          <w:tcPr>
            <w:tcW w:w="3248" w:type="dxa"/>
          </w:tcPr>
          <w:p w14:paraId="49B2B78F" w14:textId="77777777" w:rsidR="0090201B" w:rsidRPr="0091566C" w:rsidRDefault="0090201B" w:rsidP="00E566B7">
            <w:pPr>
              <w:rPr>
                <w:rFonts w:ascii="Calibri" w:hAnsi="Calibri" w:cs="Calibri"/>
                <w:sz w:val="24"/>
                <w:szCs w:val="24"/>
              </w:rPr>
            </w:pPr>
          </w:p>
        </w:tc>
        <w:tc>
          <w:tcPr>
            <w:tcW w:w="3248" w:type="dxa"/>
          </w:tcPr>
          <w:p w14:paraId="6838C15D" w14:textId="77777777" w:rsidR="0090201B" w:rsidRPr="0091566C" w:rsidRDefault="0090201B" w:rsidP="00E566B7">
            <w:pPr>
              <w:rPr>
                <w:rFonts w:ascii="Calibri" w:hAnsi="Calibri" w:cs="Calibri"/>
                <w:sz w:val="24"/>
                <w:szCs w:val="24"/>
              </w:rPr>
            </w:pPr>
          </w:p>
        </w:tc>
        <w:tc>
          <w:tcPr>
            <w:tcW w:w="3249" w:type="dxa"/>
          </w:tcPr>
          <w:p w14:paraId="645EF383" w14:textId="77777777" w:rsidR="0090201B" w:rsidRPr="0091566C" w:rsidRDefault="0090201B" w:rsidP="00E566B7">
            <w:pPr>
              <w:rPr>
                <w:rFonts w:ascii="Calibri" w:hAnsi="Calibri" w:cs="Calibri"/>
                <w:sz w:val="24"/>
                <w:szCs w:val="24"/>
              </w:rPr>
            </w:pPr>
          </w:p>
        </w:tc>
        <w:tc>
          <w:tcPr>
            <w:tcW w:w="3249" w:type="dxa"/>
          </w:tcPr>
          <w:p w14:paraId="29B0C38E" w14:textId="77777777" w:rsidR="0090201B" w:rsidRPr="0091566C" w:rsidRDefault="0090201B" w:rsidP="00E566B7">
            <w:pPr>
              <w:rPr>
                <w:rFonts w:ascii="Calibri" w:hAnsi="Calibri" w:cs="Calibri"/>
                <w:sz w:val="24"/>
                <w:szCs w:val="24"/>
              </w:rPr>
            </w:pPr>
          </w:p>
        </w:tc>
      </w:tr>
    </w:tbl>
    <w:p w14:paraId="3D5A9F9A"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178AA871" w14:textId="77777777" w:rsidTr="00E566B7">
        <w:tc>
          <w:tcPr>
            <w:tcW w:w="12994" w:type="dxa"/>
            <w:gridSpan w:val="4"/>
          </w:tcPr>
          <w:p w14:paraId="58A9AACA"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III</w:t>
            </w:r>
          </w:p>
          <w:p w14:paraId="0009EB0B" w14:textId="77777777" w:rsidR="0090201B" w:rsidRPr="0091566C" w:rsidRDefault="0090201B" w:rsidP="00E566B7">
            <w:pPr>
              <w:jc w:val="center"/>
              <w:rPr>
                <w:rFonts w:ascii="Calibri" w:hAnsi="Calibri" w:cs="Calibri"/>
                <w:sz w:val="24"/>
                <w:szCs w:val="24"/>
              </w:rPr>
            </w:pPr>
          </w:p>
        </w:tc>
      </w:tr>
      <w:tr w:rsidR="0090201B" w:rsidRPr="0091566C" w14:paraId="7B862986" w14:textId="77777777" w:rsidTr="00E566B7">
        <w:tc>
          <w:tcPr>
            <w:tcW w:w="3248" w:type="dxa"/>
          </w:tcPr>
          <w:p w14:paraId="3D6CA74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0C5B41EF"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23FD32FC"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4399BA20"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18F3D552" w14:textId="77777777" w:rsidTr="00E566B7">
        <w:tc>
          <w:tcPr>
            <w:tcW w:w="3248" w:type="dxa"/>
          </w:tcPr>
          <w:p w14:paraId="64F3F9F4" w14:textId="77777777" w:rsidR="0090201B" w:rsidRPr="0091566C" w:rsidRDefault="0090201B" w:rsidP="00E566B7">
            <w:pPr>
              <w:rPr>
                <w:rFonts w:ascii="Calibri" w:hAnsi="Calibri" w:cs="Calibri"/>
                <w:sz w:val="24"/>
                <w:szCs w:val="24"/>
              </w:rPr>
            </w:pPr>
          </w:p>
        </w:tc>
        <w:tc>
          <w:tcPr>
            <w:tcW w:w="3248" w:type="dxa"/>
          </w:tcPr>
          <w:p w14:paraId="7EC904A4" w14:textId="77777777" w:rsidR="0090201B" w:rsidRPr="0091566C" w:rsidRDefault="0090201B" w:rsidP="00E566B7">
            <w:pPr>
              <w:rPr>
                <w:rFonts w:ascii="Calibri" w:hAnsi="Calibri" w:cs="Calibri"/>
                <w:sz w:val="24"/>
                <w:szCs w:val="24"/>
              </w:rPr>
            </w:pPr>
          </w:p>
        </w:tc>
        <w:tc>
          <w:tcPr>
            <w:tcW w:w="3249" w:type="dxa"/>
          </w:tcPr>
          <w:p w14:paraId="00C40337" w14:textId="77777777" w:rsidR="0090201B" w:rsidRPr="0091566C" w:rsidRDefault="0090201B" w:rsidP="00E566B7">
            <w:pPr>
              <w:rPr>
                <w:rFonts w:ascii="Calibri" w:hAnsi="Calibri" w:cs="Calibri"/>
                <w:sz w:val="24"/>
                <w:szCs w:val="24"/>
              </w:rPr>
            </w:pPr>
          </w:p>
        </w:tc>
        <w:tc>
          <w:tcPr>
            <w:tcW w:w="3249" w:type="dxa"/>
          </w:tcPr>
          <w:p w14:paraId="7ABBFD5D" w14:textId="77777777" w:rsidR="0090201B" w:rsidRPr="0091566C" w:rsidRDefault="0090201B" w:rsidP="00E566B7">
            <w:pPr>
              <w:rPr>
                <w:rFonts w:ascii="Calibri" w:hAnsi="Calibri" w:cs="Calibri"/>
                <w:sz w:val="24"/>
                <w:szCs w:val="24"/>
              </w:rPr>
            </w:pPr>
          </w:p>
        </w:tc>
      </w:tr>
      <w:tr w:rsidR="0090201B" w:rsidRPr="0091566C" w14:paraId="649A63A3" w14:textId="77777777" w:rsidTr="00E566B7">
        <w:tc>
          <w:tcPr>
            <w:tcW w:w="3248" w:type="dxa"/>
          </w:tcPr>
          <w:p w14:paraId="5D4B6575" w14:textId="77777777" w:rsidR="0090201B" w:rsidRPr="0091566C" w:rsidRDefault="0090201B" w:rsidP="00E566B7">
            <w:pPr>
              <w:rPr>
                <w:rFonts w:ascii="Calibri" w:hAnsi="Calibri" w:cs="Calibri"/>
                <w:sz w:val="24"/>
                <w:szCs w:val="24"/>
              </w:rPr>
            </w:pPr>
          </w:p>
        </w:tc>
        <w:tc>
          <w:tcPr>
            <w:tcW w:w="3248" w:type="dxa"/>
          </w:tcPr>
          <w:p w14:paraId="30801BF6" w14:textId="77777777" w:rsidR="0090201B" w:rsidRPr="0091566C" w:rsidRDefault="0090201B" w:rsidP="00E566B7">
            <w:pPr>
              <w:rPr>
                <w:rFonts w:ascii="Calibri" w:hAnsi="Calibri" w:cs="Calibri"/>
                <w:sz w:val="24"/>
                <w:szCs w:val="24"/>
              </w:rPr>
            </w:pPr>
          </w:p>
        </w:tc>
        <w:tc>
          <w:tcPr>
            <w:tcW w:w="3249" w:type="dxa"/>
          </w:tcPr>
          <w:p w14:paraId="3DBD79C5" w14:textId="77777777" w:rsidR="0090201B" w:rsidRPr="0091566C" w:rsidRDefault="0090201B" w:rsidP="00E566B7">
            <w:pPr>
              <w:rPr>
                <w:rFonts w:ascii="Calibri" w:hAnsi="Calibri" w:cs="Calibri"/>
                <w:sz w:val="24"/>
                <w:szCs w:val="24"/>
              </w:rPr>
            </w:pPr>
          </w:p>
        </w:tc>
        <w:tc>
          <w:tcPr>
            <w:tcW w:w="3249" w:type="dxa"/>
          </w:tcPr>
          <w:p w14:paraId="28F54665" w14:textId="77777777" w:rsidR="0090201B" w:rsidRPr="0091566C" w:rsidRDefault="0090201B" w:rsidP="00E566B7">
            <w:pPr>
              <w:rPr>
                <w:rFonts w:ascii="Calibri" w:hAnsi="Calibri" w:cs="Calibri"/>
                <w:sz w:val="24"/>
                <w:szCs w:val="24"/>
              </w:rPr>
            </w:pPr>
          </w:p>
        </w:tc>
      </w:tr>
      <w:tr w:rsidR="0090201B" w:rsidRPr="0091566C" w14:paraId="523C6998" w14:textId="77777777" w:rsidTr="00E566B7">
        <w:tc>
          <w:tcPr>
            <w:tcW w:w="3248" w:type="dxa"/>
          </w:tcPr>
          <w:p w14:paraId="11ED40FB" w14:textId="77777777" w:rsidR="0090201B" w:rsidRPr="0091566C" w:rsidRDefault="0090201B" w:rsidP="00E566B7">
            <w:pPr>
              <w:rPr>
                <w:rFonts w:ascii="Calibri" w:hAnsi="Calibri" w:cs="Calibri"/>
                <w:sz w:val="24"/>
                <w:szCs w:val="24"/>
              </w:rPr>
            </w:pPr>
          </w:p>
        </w:tc>
        <w:tc>
          <w:tcPr>
            <w:tcW w:w="3248" w:type="dxa"/>
          </w:tcPr>
          <w:p w14:paraId="55E28BB7" w14:textId="77777777" w:rsidR="0090201B" w:rsidRPr="0091566C" w:rsidRDefault="0090201B" w:rsidP="00E566B7">
            <w:pPr>
              <w:rPr>
                <w:rFonts w:ascii="Calibri" w:hAnsi="Calibri" w:cs="Calibri"/>
                <w:sz w:val="24"/>
                <w:szCs w:val="24"/>
              </w:rPr>
            </w:pPr>
          </w:p>
        </w:tc>
        <w:tc>
          <w:tcPr>
            <w:tcW w:w="3249" w:type="dxa"/>
          </w:tcPr>
          <w:p w14:paraId="6F16BD99" w14:textId="77777777" w:rsidR="0090201B" w:rsidRPr="0091566C" w:rsidRDefault="0090201B" w:rsidP="00E566B7">
            <w:pPr>
              <w:rPr>
                <w:rFonts w:ascii="Calibri" w:hAnsi="Calibri" w:cs="Calibri"/>
                <w:sz w:val="24"/>
                <w:szCs w:val="24"/>
              </w:rPr>
            </w:pPr>
          </w:p>
        </w:tc>
        <w:tc>
          <w:tcPr>
            <w:tcW w:w="3249" w:type="dxa"/>
          </w:tcPr>
          <w:p w14:paraId="567499C8" w14:textId="77777777" w:rsidR="0090201B" w:rsidRPr="0091566C" w:rsidRDefault="0090201B" w:rsidP="00E566B7">
            <w:pPr>
              <w:rPr>
                <w:rFonts w:ascii="Calibri" w:hAnsi="Calibri" w:cs="Calibri"/>
                <w:sz w:val="24"/>
                <w:szCs w:val="24"/>
              </w:rPr>
            </w:pPr>
          </w:p>
        </w:tc>
      </w:tr>
      <w:tr w:rsidR="0090201B" w:rsidRPr="0091566C" w14:paraId="4C10C4D9" w14:textId="77777777" w:rsidTr="00E566B7">
        <w:tc>
          <w:tcPr>
            <w:tcW w:w="3248" w:type="dxa"/>
          </w:tcPr>
          <w:p w14:paraId="72ABC12F" w14:textId="77777777" w:rsidR="0090201B" w:rsidRPr="0091566C" w:rsidRDefault="0090201B" w:rsidP="00E566B7">
            <w:pPr>
              <w:rPr>
                <w:rFonts w:ascii="Calibri" w:hAnsi="Calibri" w:cs="Calibri"/>
                <w:sz w:val="24"/>
                <w:szCs w:val="24"/>
              </w:rPr>
            </w:pPr>
          </w:p>
        </w:tc>
        <w:tc>
          <w:tcPr>
            <w:tcW w:w="3248" w:type="dxa"/>
          </w:tcPr>
          <w:p w14:paraId="421F2787" w14:textId="77777777" w:rsidR="0090201B" w:rsidRPr="0091566C" w:rsidRDefault="0090201B" w:rsidP="00E566B7">
            <w:pPr>
              <w:rPr>
                <w:rFonts w:ascii="Calibri" w:hAnsi="Calibri" w:cs="Calibri"/>
                <w:sz w:val="24"/>
                <w:szCs w:val="24"/>
              </w:rPr>
            </w:pPr>
          </w:p>
        </w:tc>
        <w:tc>
          <w:tcPr>
            <w:tcW w:w="3249" w:type="dxa"/>
          </w:tcPr>
          <w:p w14:paraId="403C3ED5" w14:textId="77777777" w:rsidR="0090201B" w:rsidRPr="0091566C" w:rsidRDefault="0090201B" w:rsidP="00E566B7">
            <w:pPr>
              <w:rPr>
                <w:rFonts w:ascii="Calibri" w:hAnsi="Calibri" w:cs="Calibri"/>
                <w:sz w:val="24"/>
                <w:szCs w:val="24"/>
              </w:rPr>
            </w:pPr>
          </w:p>
        </w:tc>
        <w:tc>
          <w:tcPr>
            <w:tcW w:w="3249" w:type="dxa"/>
          </w:tcPr>
          <w:p w14:paraId="62435495" w14:textId="77777777" w:rsidR="0090201B" w:rsidRPr="0091566C" w:rsidRDefault="0090201B" w:rsidP="00E566B7">
            <w:pPr>
              <w:rPr>
                <w:rFonts w:ascii="Calibri" w:hAnsi="Calibri" w:cs="Calibri"/>
                <w:sz w:val="24"/>
                <w:szCs w:val="24"/>
              </w:rPr>
            </w:pPr>
          </w:p>
        </w:tc>
      </w:tr>
      <w:tr w:rsidR="0090201B" w:rsidRPr="0091566C" w14:paraId="3EBCB419" w14:textId="77777777" w:rsidTr="00E566B7">
        <w:tc>
          <w:tcPr>
            <w:tcW w:w="3248" w:type="dxa"/>
          </w:tcPr>
          <w:p w14:paraId="3A5CA82D" w14:textId="77777777" w:rsidR="0090201B" w:rsidRPr="0091566C" w:rsidRDefault="0090201B" w:rsidP="00E566B7">
            <w:pPr>
              <w:rPr>
                <w:rFonts w:ascii="Calibri" w:hAnsi="Calibri" w:cs="Calibri"/>
                <w:sz w:val="24"/>
                <w:szCs w:val="24"/>
              </w:rPr>
            </w:pPr>
          </w:p>
        </w:tc>
        <w:tc>
          <w:tcPr>
            <w:tcW w:w="3248" w:type="dxa"/>
          </w:tcPr>
          <w:p w14:paraId="0FAC9D0B" w14:textId="77777777" w:rsidR="0090201B" w:rsidRPr="0091566C" w:rsidRDefault="0090201B" w:rsidP="00E566B7">
            <w:pPr>
              <w:rPr>
                <w:rFonts w:ascii="Calibri" w:hAnsi="Calibri" w:cs="Calibri"/>
                <w:sz w:val="24"/>
                <w:szCs w:val="24"/>
              </w:rPr>
            </w:pPr>
          </w:p>
        </w:tc>
        <w:tc>
          <w:tcPr>
            <w:tcW w:w="3249" w:type="dxa"/>
          </w:tcPr>
          <w:p w14:paraId="6C11688A" w14:textId="77777777" w:rsidR="0090201B" w:rsidRPr="0091566C" w:rsidRDefault="0090201B" w:rsidP="00E566B7">
            <w:pPr>
              <w:rPr>
                <w:rFonts w:ascii="Calibri" w:hAnsi="Calibri" w:cs="Calibri"/>
                <w:sz w:val="24"/>
                <w:szCs w:val="24"/>
              </w:rPr>
            </w:pPr>
          </w:p>
        </w:tc>
        <w:tc>
          <w:tcPr>
            <w:tcW w:w="3249" w:type="dxa"/>
          </w:tcPr>
          <w:p w14:paraId="72E46327" w14:textId="77777777" w:rsidR="0090201B" w:rsidRPr="0091566C" w:rsidRDefault="0090201B" w:rsidP="00E566B7">
            <w:pPr>
              <w:rPr>
                <w:rFonts w:ascii="Calibri" w:hAnsi="Calibri" w:cs="Calibri"/>
                <w:sz w:val="24"/>
                <w:szCs w:val="24"/>
              </w:rPr>
            </w:pPr>
          </w:p>
        </w:tc>
      </w:tr>
      <w:tr w:rsidR="0090201B" w:rsidRPr="0091566C" w14:paraId="413D6961" w14:textId="77777777" w:rsidTr="00E566B7">
        <w:tc>
          <w:tcPr>
            <w:tcW w:w="3248" w:type="dxa"/>
          </w:tcPr>
          <w:p w14:paraId="6855F055" w14:textId="77777777" w:rsidR="0090201B" w:rsidRPr="0091566C" w:rsidRDefault="0090201B" w:rsidP="00E566B7">
            <w:pPr>
              <w:rPr>
                <w:rFonts w:ascii="Calibri" w:hAnsi="Calibri" w:cs="Calibri"/>
                <w:sz w:val="24"/>
                <w:szCs w:val="24"/>
              </w:rPr>
            </w:pPr>
          </w:p>
        </w:tc>
        <w:tc>
          <w:tcPr>
            <w:tcW w:w="3248" w:type="dxa"/>
          </w:tcPr>
          <w:p w14:paraId="43F1D122" w14:textId="77777777" w:rsidR="0090201B" w:rsidRPr="0091566C" w:rsidRDefault="0090201B" w:rsidP="00E566B7">
            <w:pPr>
              <w:rPr>
                <w:rFonts w:ascii="Calibri" w:hAnsi="Calibri" w:cs="Calibri"/>
                <w:sz w:val="24"/>
                <w:szCs w:val="24"/>
              </w:rPr>
            </w:pPr>
          </w:p>
        </w:tc>
        <w:tc>
          <w:tcPr>
            <w:tcW w:w="3249" w:type="dxa"/>
          </w:tcPr>
          <w:p w14:paraId="2EF0E08A" w14:textId="77777777" w:rsidR="0090201B" w:rsidRPr="0091566C" w:rsidRDefault="0090201B" w:rsidP="00E566B7">
            <w:pPr>
              <w:rPr>
                <w:rFonts w:ascii="Calibri" w:hAnsi="Calibri" w:cs="Calibri"/>
                <w:sz w:val="24"/>
                <w:szCs w:val="24"/>
              </w:rPr>
            </w:pPr>
          </w:p>
        </w:tc>
        <w:tc>
          <w:tcPr>
            <w:tcW w:w="3249" w:type="dxa"/>
          </w:tcPr>
          <w:p w14:paraId="69E2EA24" w14:textId="77777777" w:rsidR="0090201B" w:rsidRPr="0091566C" w:rsidRDefault="0090201B" w:rsidP="00E566B7">
            <w:pPr>
              <w:rPr>
                <w:rFonts w:ascii="Calibri" w:hAnsi="Calibri" w:cs="Calibri"/>
                <w:sz w:val="24"/>
                <w:szCs w:val="24"/>
              </w:rPr>
            </w:pPr>
          </w:p>
        </w:tc>
      </w:tr>
    </w:tbl>
    <w:p w14:paraId="6C008334"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1E9E06AF" w14:textId="77777777" w:rsidTr="00E566B7">
        <w:tc>
          <w:tcPr>
            <w:tcW w:w="12994" w:type="dxa"/>
            <w:gridSpan w:val="4"/>
          </w:tcPr>
          <w:p w14:paraId="6AB66157"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IV</w:t>
            </w:r>
          </w:p>
          <w:p w14:paraId="71C145C2" w14:textId="77777777" w:rsidR="0090201B" w:rsidRPr="0091566C" w:rsidRDefault="0090201B" w:rsidP="00E566B7">
            <w:pPr>
              <w:jc w:val="center"/>
              <w:rPr>
                <w:rFonts w:ascii="Calibri" w:hAnsi="Calibri" w:cs="Calibri"/>
                <w:sz w:val="24"/>
                <w:szCs w:val="24"/>
              </w:rPr>
            </w:pPr>
          </w:p>
        </w:tc>
      </w:tr>
      <w:tr w:rsidR="0090201B" w:rsidRPr="0091566C" w14:paraId="53A6802B" w14:textId="77777777" w:rsidTr="00E566B7">
        <w:tc>
          <w:tcPr>
            <w:tcW w:w="3248" w:type="dxa"/>
          </w:tcPr>
          <w:p w14:paraId="2F732DEF"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70B5F2CD"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0F309F88"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5764DE06"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512349FB" w14:textId="77777777" w:rsidTr="00E566B7">
        <w:tc>
          <w:tcPr>
            <w:tcW w:w="3248" w:type="dxa"/>
          </w:tcPr>
          <w:p w14:paraId="358FD25B" w14:textId="77777777" w:rsidR="0090201B" w:rsidRPr="0091566C" w:rsidRDefault="0090201B" w:rsidP="00E566B7">
            <w:pPr>
              <w:rPr>
                <w:rFonts w:ascii="Calibri" w:hAnsi="Calibri" w:cs="Calibri"/>
                <w:sz w:val="24"/>
                <w:szCs w:val="24"/>
              </w:rPr>
            </w:pPr>
          </w:p>
        </w:tc>
        <w:tc>
          <w:tcPr>
            <w:tcW w:w="3248" w:type="dxa"/>
          </w:tcPr>
          <w:p w14:paraId="6985B3A4" w14:textId="77777777" w:rsidR="0090201B" w:rsidRPr="0091566C" w:rsidRDefault="0090201B" w:rsidP="00E566B7">
            <w:pPr>
              <w:rPr>
                <w:rFonts w:ascii="Calibri" w:hAnsi="Calibri" w:cs="Calibri"/>
                <w:sz w:val="24"/>
                <w:szCs w:val="24"/>
              </w:rPr>
            </w:pPr>
          </w:p>
        </w:tc>
        <w:tc>
          <w:tcPr>
            <w:tcW w:w="3249" w:type="dxa"/>
          </w:tcPr>
          <w:p w14:paraId="49497877" w14:textId="77777777" w:rsidR="0090201B" w:rsidRPr="0091566C" w:rsidRDefault="0090201B" w:rsidP="00E566B7">
            <w:pPr>
              <w:rPr>
                <w:rFonts w:ascii="Calibri" w:hAnsi="Calibri" w:cs="Calibri"/>
                <w:sz w:val="24"/>
                <w:szCs w:val="24"/>
              </w:rPr>
            </w:pPr>
          </w:p>
        </w:tc>
        <w:tc>
          <w:tcPr>
            <w:tcW w:w="3249" w:type="dxa"/>
          </w:tcPr>
          <w:p w14:paraId="229F3790" w14:textId="77777777" w:rsidR="0090201B" w:rsidRPr="0091566C" w:rsidRDefault="0090201B" w:rsidP="00E566B7">
            <w:pPr>
              <w:rPr>
                <w:rFonts w:ascii="Calibri" w:hAnsi="Calibri" w:cs="Calibri"/>
                <w:sz w:val="24"/>
                <w:szCs w:val="24"/>
              </w:rPr>
            </w:pPr>
          </w:p>
        </w:tc>
      </w:tr>
      <w:tr w:rsidR="0090201B" w:rsidRPr="0091566C" w14:paraId="35B23908" w14:textId="77777777" w:rsidTr="00E566B7">
        <w:tc>
          <w:tcPr>
            <w:tcW w:w="3248" w:type="dxa"/>
          </w:tcPr>
          <w:p w14:paraId="51DA04A3" w14:textId="77777777" w:rsidR="0090201B" w:rsidRPr="0091566C" w:rsidRDefault="0090201B" w:rsidP="00E566B7">
            <w:pPr>
              <w:rPr>
                <w:rFonts w:ascii="Calibri" w:hAnsi="Calibri" w:cs="Calibri"/>
                <w:sz w:val="24"/>
                <w:szCs w:val="24"/>
              </w:rPr>
            </w:pPr>
          </w:p>
        </w:tc>
        <w:tc>
          <w:tcPr>
            <w:tcW w:w="3248" w:type="dxa"/>
          </w:tcPr>
          <w:p w14:paraId="33F0D4FB" w14:textId="77777777" w:rsidR="0090201B" w:rsidRPr="0091566C" w:rsidRDefault="0090201B" w:rsidP="00E566B7">
            <w:pPr>
              <w:rPr>
                <w:rFonts w:ascii="Calibri" w:hAnsi="Calibri" w:cs="Calibri"/>
                <w:sz w:val="24"/>
                <w:szCs w:val="24"/>
              </w:rPr>
            </w:pPr>
          </w:p>
        </w:tc>
        <w:tc>
          <w:tcPr>
            <w:tcW w:w="3249" w:type="dxa"/>
          </w:tcPr>
          <w:p w14:paraId="39276D03" w14:textId="77777777" w:rsidR="0090201B" w:rsidRPr="0091566C" w:rsidRDefault="0090201B" w:rsidP="00E566B7">
            <w:pPr>
              <w:rPr>
                <w:rFonts w:ascii="Calibri" w:hAnsi="Calibri" w:cs="Calibri"/>
                <w:sz w:val="24"/>
                <w:szCs w:val="24"/>
              </w:rPr>
            </w:pPr>
          </w:p>
        </w:tc>
        <w:tc>
          <w:tcPr>
            <w:tcW w:w="3249" w:type="dxa"/>
          </w:tcPr>
          <w:p w14:paraId="388DDF09" w14:textId="77777777" w:rsidR="0090201B" w:rsidRPr="0091566C" w:rsidRDefault="0090201B" w:rsidP="00E566B7">
            <w:pPr>
              <w:rPr>
                <w:rFonts w:ascii="Calibri" w:hAnsi="Calibri" w:cs="Calibri"/>
                <w:sz w:val="24"/>
                <w:szCs w:val="24"/>
              </w:rPr>
            </w:pPr>
          </w:p>
        </w:tc>
      </w:tr>
      <w:tr w:rsidR="0090201B" w:rsidRPr="0091566C" w14:paraId="5DB0CE47" w14:textId="77777777" w:rsidTr="00E566B7">
        <w:tc>
          <w:tcPr>
            <w:tcW w:w="3248" w:type="dxa"/>
          </w:tcPr>
          <w:p w14:paraId="1142BCCE" w14:textId="77777777" w:rsidR="0090201B" w:rsidRPr="0091566C" w:rsidRDefault="0090201B" w:rsidP="00E566B7">
            <w:pPr>
              <w:rPr>
                <w:rFonts w:ascii="Calibri" w:hAnsi="Calibri" w:cs="Calibri"/>
                <w:sz w:val="24"/>
                <w:szCs w:val="24"/>
              </w:rPr>
            </w:pPr>
          </w:p>
        </w:tc>
        <w:tc>
          <w:tcPr>
            <w:tcW w:w="3248" w:type="dxa"/>
          </w:tcPr>
          <w:p w14:paraId="4851D698" w14:textId="77777777" w:rsidR="0090201B" w:rsidRPr="0091566C" w:rsidRDefault="0090201B" w:rsidP="00E566B7">
            <w:pPr>
              <w:rPr>
                <w:rFonts w:ascii="Calibri" w:hAnsi="Calibri" w:cs="Calibri"/>
                <w:sz w:val="24"/>
                <w:szCs w:val="24"/>
              </w:rPr>
            </w:pPr>
          </w:p>
        </w:tc>
        <w:tc>
          <w:tcPr>
            <w:tcW w:w="3249" w:type="dxa"/>
          </w:tcPr>
          <w:p w14:paraId="06A2620F" w14:textId="77777777" w:rsidR="0090201B" w:rsidRPr="0091566C" w:rsidRDefault="0090201B" w:rsidP="00E566B7">
            <w:pPr>
              <w:rPr>
                <w:rFonts w:ascii="Calibri" w:hAnsi="Calibri" w:cs="Calibri"/>
                <w:sz w:val="24"/>
                <w:szCs w:val="24"/>
              </w:rPr>
            </w:pPr>
          </w:p>
        </w:tc>
        <w:tc>
          <w:tcPr>
            <w:tcW w:w="3249" w:type="dxa"/>
          </w:tcPr>
          <w:p w14:paraId="1E988EF3" w14:textId="77777777" w:rsidR="0090201B" w:rsidRPr="0091566C" w:rsidRDefault="0090201B" w:rsidP="00E566B7">
            <w:pPr>
              <w:rPr>
                <w:rFonts w:ascii="Calibri" w:hAnsi="Calibri" w:cs="Calibri"/>
                <w:sz w:val="24"/>
                <w:szCs w:val="24"/>
              </w:rPr>
            </w:pPr>
          </w:p>
        </w:tc>
      </w:tr>
      <w:tr w:rsidR="0090201B" w:rsidRPr="0091566C" w14:paraId="298A9FA3" w14:textId="77777777" w:rsidTr="00E566B7">
        <w:tc>
          <w:tcPr>
            <w:tcW w:w="3248" w:type="dxa"/>
          </w:tcPr>
          <w:p w14:paraId="62E65701" w14:textId="77777777" w:rsidR="0090201B" w:rsidRPr="0091566C" w:rsidRDefault="0090201B" w:rsidP="00E566B7">
            <w:pPr>
              <w:rPr>
                <w:rFonts w:ascii="Calibri" w:hAnsi="Calibri" w:cs="Calibri"/>
                <w:sz w:val="24"/>
                <w:szCs w:val="24"/>
              </w:rPr>
            </w:pPr>
          </w:p>
        </w:tc>
        <w:tc>
          <w:tcPr>
            <w:tcW w:w="3248" w:type="dxa"/>
          </w:tcPr>
          <w:p w14:paraId="39A499B4" w14:textId="77777777" w:rsidR="0090201B" w:rsidRPr="0091566C" w:rsidRDefault="0090201B" w:rsidP="00E566B7">
            <w:pPr>
              <w:rPr>
                <w:rFonts w:ascii="Calibri" w:hAnsi="Calibri" w:cs="Calibri"/>
                <w:sz w:val="24"/>
                <w:szCs w:val="24"/>
              </w:rPr>
            </w:pPr>
          </w:p>
        </w:tc>
        <w:tc>
          <w:tcPr>
            <w:tcW w:w="3249" w:type="dxa"/>
          </w:tcPr>
          <w:p w14:paraId="7AA96E25" w14:textId="77777777" w:rsidR="0090201B" w:rsidRPr="0091566C" w:rsidRDefault="0090201B" w:rsidP="00E566B7">
            <w:pPr>
              <w:rPr>
                <w:rFonts w:ascii="Calibri" w:hAnsi="Calibri" w:cs="Calibri"/>
                <w:sz w:val="24"/>
                <w:szCs w:val="24"/>
              </w:rPr>
            </w:pPr>
          </w:p>
        </w:tc>
        <w:tc>
          <w:tcPr>
            <w:tcW w:w="3249" w:type="dxa"/>
          </w:tcPr>
          <w:p w14:paraId="50F386E3" w14:textId="77777777" w:rsidR="0090201B" w:rsidRPr="0091566C" w:rsidRDefault="0090201B" w:rsidP="00E566B7">
            <w:pPr>
              <w:rPr>
                <w:rFonts w:ascii="Calibri" w:hAnsi="Calibri" w:cs="Calibri"/>
                <w:sz w:val="24"/>
                <w:szCs w:val="24"/>
              </w:rPr>
            </w:pPr>
          </w:p>
        </w:tc>
      </w:tr>
      <w:tr w:rsidR="0090201B" w:rsidRPr="0091566C" w14:paraId="33BC8F15" w14:textId="77777777" w:rsidTr="00E566B7">
        <w:tc>
          <w:tcPr>
            <w:tcW w:w="3248" w:type="dxa"/>
          </w:tcPr>
          <w:p w14:paraId="461AFCA4" w14:textId="77777777" w:rsidR="0090201B" w:rsidRPr="0091566C" w:rsidRDefault="0090201B" w:rsidP="00E566B7">
            <w:pPr>
              <w:rPr>
                <w:rFonts w:ascii="Calibri" w:hAnsi="Calibri" w:cs="Calibri"/>
                <w:sz w:val="24"/>
                <w:szCs w:val="24"/>
              </w:rPr>
            </w:pPr>
          </w:p>
        </w:tc>
        <w:tc>
          <w:tcPr>
            <w:tcW w:w="3248" w:type="dxa"/>
          </w:tcPr>
          <w:p w14:paraId="145B03E9" w14:textId="77777777" w:rsidR="0090201B" w:rsidRPr="0091566C" w:rsidRDefault="0090201B" w:rsidP="00E566B7">
            <w:pPr>
              <w:rPr>
                <w:rFonts w:ascii="Calibri" w:hAnsi="Calibri" w:cs="Calibri"/>
                <w:sz w:val="24"/>
                <w:szCs w:val="24"/>
              </w:rPr>
            </w:pPr>
          </w:p>
        </w:tc>
        <w:tc>
          <w:tcPr>
            <w:tcW w:w="3249" w:type="dxa"/>
          </w:tcPr>
          <w:p w14:paraId="02B1BD71" w14:textId="77777777" w:rsidR="0090201B" w:rsidRPr="0091566C" w:rsidRDefault="0090201B" w:rsidP="00E566B7">
            <w:pPr>
              <w:rPr>
                <w:rFonts w:ascii="Calibri" w:hAnsi="Calibri" w:cs="Calibri"/>
                <w:sz w:val="24"/>
                <w:szCs w:val="24"/>
              </w:rPr>
            </w:pPr>
          </w:p>
        </w:tc>
        <w:tc>
          <w:tcPr>
            <w:tcW w:w="3249" w:type="dxa"/>
          </w:tcPr>
          <w:p w14:paraId="77BD4993" w14:textId="77777777" w:rsidR="0090201B" w:rsidRPr="0091566C" w:rsidRDefault="0090201B" w:rsidP="00E566B7">
            <w:pPr>
              <w:rPr>
                <w:rFonts w:ascii="Calibri" w:hAnsi="Calibri" w:cs="Calibri"/>
                <w:sz w:val="24"/>
                <w:szCs w:val="24"/>
              </w:rPr>
            </w:pPr>
          </w:p>
        </w:tc>
      </w:tr>
      <w:tr w:rsidR="0090201B" w:rsidRPr="0091566C" w14:paraId="7537B210" w14:textId="77777777" w:rsidTr="00E566B7">
        <w:tc>
          <w:tcPr>
            <w:tcW w:w="3248" w:type="dxa"/>
          </w:tcPr>
          <w:p w14:paraId="63C9DACA" w14:textId="77777777" w:rsidR="0090201B" w:rsidRPr="0091566C" w:rsidRDefault="0090201B" w:rsidP="00E566B7">
            <w:pPr>
              <w:rPr>
                <w:rFonts w:ascii="Calibri" w:hAnsi="Calibri" w:cs="Calibri"/>
                <w:sz w:val="24"/>
                <w:szCs w:val="24"/>
              </w:rPr>
            </w:pPr>
          </w:p>
        </w:tc>
        <w:tc>
          <w:tcPr>
            <w:tcW w:w="3248" w:type="dxa"/>
          </w:tcPr>
          <w:p w14:paraId="51DB6022" w14:textId="77777777" w:rsidR="0090201B" w:rsidRPr="0091566C" w:rsidRDefault="0090201B" w:rsidP="00E566B7">
            <w:pPr>
              <w:rPr>
                <w:rFonts w:ascii="Calibri" w:hAnsi="Calibri" w:cs="Calibri"/>
                <w:sz w:val="24"/>
                <w:szCs w:val="24"/>
              </w:rPr>
            </w:pPr>
          </w:p>
        </w:tc>
        <w:tc>
          <w:tcPr>
            <w:tcW w:w="3249" w:type="dxa"/>
          </w:tcPr>
          <w:p w14:paraId="6803CFA4" w14:textId="77777777" w:rsidR="0090201B" w:rsidRPr="0091566C" w:rsidRDefault="0090201B" w:rsidP="00E566B7">
            <w:pPr>
              <w:rPr>
                <w:rFonts w:ascii="Calibri" w:hAnsi="Calibri" w:cs="Calibri"/>
                <w:sz w:val="24"/>
                <w:szCs w:val="24"/>
              </w:rPr>
            </w:pPr>
          </w:p>
        </w:tc>
        <w:tc>
          <w:tcPr>
            <w:tcW w:w="3249" w:type="dxa"/>
          </w:tcPr>
          <w:p w14:paraId="7541B7DE" w14:textId="77777777" w:rsidR="0090201B" w:rsidRPr="0091566C" w:rsidRDefault="0090201B" w:rsidP="00E566B7">
            <w:pPr>
              <w:rPr>
                <w:rFonts w:ascii="Calibri" w:hAnsi="Calibri" w:cs="Calibri"/>
                <w:sz w:val="24"/>
                <w:szCs w:val="24"/>
              </w:rPr>
            </w:pPr>
          </w:p>
        </w:tc>
      </w:tr>
    </w:tbl>
    <w:p w14:paraId="74B6F7BC"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474373BE" w14:textId="77777777" w:rsidTr="00E566B7">
        <w:tc>
          <w:tcPr>
            <w:tcW w:w="12994" w:type="dxa"/>
            <w:gridSpan w:val="4"/>
          </w:tcPr>
          <w:p w14:paraId="2A4AE51A"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V</w:t>
            </w:r>
          </w:p>
          <w:p w14:paraId="1643EF63" w14:textId="77777777" w:rsidR="0090201B" w:rsidRPr="0091566C" w:rsidRDefault="0090201B" w:rsidP="00E566B7">
            <w:pPr>
              <w:jc w:val="center"/>
              <w:rPr>
                <w:rFonts w:ascii="Calibri" w:hAnsi="Calibri" w:cs="Calibri"/>
                <w:sz w:val="24"/>
                <w:szCs w:val="24"/>
              </w:rPr>
            </w:pPr>
          </w:p>
        </w:tc>
      </w:tr>
      <w:tr w:rsidR="0090201B" w:rsidRPr="0091566C" w14:paraId="4C1745D1" w14:textId="77777777" w:rsidTr="00E566B7">
        <w:tc>
          <w:tcPr>
            <w:tcW w:w="3248" w:type="dxa"/>
          </w:tcPr>
          <w:p w14:paraId="01BC2482"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29D13298"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598EC0D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5489F8B6"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6B61E875" w14:textId="77777777" w:rsidTr="00E566B7">
        <w:tc>
          <w:tcPr>
            <w:tcW w:w="3248" w:type="dxa"/>
          </w:tcPr>
          <w:p w14:paraId="33DE4BC0" w14:textId="77777777" w:rsidR="0090201B" w:rsidRPr="0091566C" w:rsidRDefault="0090201B" w:rsidP="00E566B7">
            <w:pPr>
              <w:rPr>
                <w:rFonts w:ascii="Calibri" w:hAnsi="Calibri" w:cs="Calibri"/>
                <w:sz w:val="24"/>
                <w:szCs w:val="24"/>
              </w:rPr>
            </w:pPr>
          </w:p>
        </w:tc>
        <w:tc>
          <w:tcPr>
            <w:tcW w:w="3248" w:type="dxa"/>
          </w:tcPr>
          <w:p w14:paraId="720CE302" w14:textId="77777777" w:rsidR="0090201B" w:rsidRPr="0091566C" w:rsidRDefault="0090201B" w:rsidP="00E566B7">
            <w:pPr>
              <w:rPr>
                <w:rFonts w:ascii="Calibri" w:hAnsi="Calibri" w:cs="Calibri"/>
                <w:sz w:val="24"/>
                <w:szCs w:val="24"/>
              </w:rPr>
            </w:pPr>
          </w:p>
        </w:tc>
        <w:tc>
          <w:tcPr>
            <w:tcW w:w="3249" w:type="dxa"/>
          </w:tcPr>
          <w:p w14:paraId="736DB0E5" w14:textId="77777777" w:rsidR="0090201B" w:rsidRPr="0091566C" w:rsidRDefault="0090201B" w:rsidP="00E566B7">
            <w:pPr>
              <w:rPr>
                <w:rFonts w:ascii="Calibri" w:hAnsi="Calibri" w:cs="Calibri"/>
                <w:sz w:val="24"/>
                <w:szCs w:val="24"/>
              </w:rPr>
            </w:pPr>
          </w:p>
        </w:tc>
        <w:tc>
          <w:tcPr>
            <w:tcW w:w="3249" w:type="dxa"/>
          </w:tcPr>
          <w:p w14:paraId="5228340E" w14:textId="77777777" w:rsidR="0090201B" w:rsidRPr="0091566C" w:rsidRDefault="0090201B" w:rsidP="00E566B7">
            <w:pPr>
              <w:rPr>
                <w:rFonts w:ascii="Calibri" w:hAnsi="Calibri" w:cs="Calibri"/>
                <w:sz w:val="24"/>
                <w:szCs w:val="24"/>
              </w:rPr>
            </w:pPr>
          </w:p>
        </w:tc>
      </w:tr>
      <w:tr w:rsidR="0090201B" w:rsidRPr="0091566C" w14:paraId="10552286" w14:textId="77777777" w:rsidTr="00E566B7">
        <w:tc>
          <w:tcPr>
            <w:tcW w:w="3248" w:type="dxa"/>
          </w:tcPr>
          <w:p w14:paraId="261FB582" w14:textId="77777777" w:rsidR="0090201B" w:rsidRPr="0091566C" w:rsidRDefault="0090201B" w:rsidP="00E566B7">
            <w:pPr>
              <w:rPr>
                <w:rFonts w:ascii="Calibri" w:hAnsi="Calibri" w:cs="Calibri"/>
                <w:sz w:val="24"/>
                <w:szCs w:val="24"/>
              </w:rPr>
            </w:pPr>
          </w:p>
        </w:tc>
        <w:tc>
          <w:tcPr>
            <w:tcW w:w="3248" w:type="dxa"/>
          </w:tcPr>
          <w:p w14:paraId="2983105F" w14:textId="77777777" w:rsidR="0090201B" w:rsidRPr="0091566C" w:rsidRDefault="0090201B" w:rsidP="00E566B7">
            <w:pPr>
              <w:rPr>
                <w:rFonts w:ascii="Calibri" w:hAnsi="Calibri" w:cs="Calibri"/>
                <w:sz w:val="24"/>
                <w:szCs w:val="24"/>
              </w:rPr>
            </w:pPr>
          </w:p>
        </w:tc>
        <w:tc>
          <w:tcPr>
            <w:tcW w:w="3249" w:type="dxa"/>
          </w:tcPr>
          <w:p w14:paraId="2417E5AE" w14:textId="77777777" w:rsidR="0090201B" w:rsidRPr="0091566C" w:rsidRDefault="0090201B" w:rsidP="00E566B7">
            <w:pPr>
              <w:rPr>
                <w:rFonts w:ascii="Calibri" w:hAnsi="Calibri" w:cs="Calibri"/>
                <w:sz w:val="24"/>
                <w:szCs w:val="24"/>
              </w:rPr>
            </w:pPr>
          </w:p>
        </w:tc>
        <w:tc>
          <w:tcPr>
            <w:tcW w:w="3249" w:type="dxa"/>
          </w:tcPr>
          <w:p w14:paraId="43D2FD88" w14:textId="77777777" w:rsidR="0090201B" w:rsidRPr="0091566C" w:rsidRDefault="0090201B" w:rsidP="00E566B7">
            <w:pPr>
              <w:rPr>
                <w:rFonts w:ascii="Calibri" w:hAnsi="Calibri" w:cs="Calibri"/>
                <w:sz w:val="24"/>
                <w:szCs w:val="24"/>
              </w:rPr>
            </w:pPr>
          </w:p>
        </w:tc>
      </w:tr>
      <w:tr w:rsidR="0090201B" w:rsidRPr="0091566C" w14:paraId="236EC47C" w14:textId="77777777" w:rsidTr="00E566B7">
        <w:tc>
          <w:tcPr>
            <w:tcW w:w="3248" w:type="dxa"/>
          </w:tcPr>
          <w:p w14:paraId="2D1A3989" w14:textId="77777777" w:rsidR="0090201B" w:rsidRPr="0091566C" w:rsidRDefault="0090201B" w:rsidP="00E566B7">
            <w:pPr>
              <w:rPr>
                <w:rFonts w:ascii="Calibri" w:hAnsi="Calibri" w:cs="Calibri"/>
                <w:sz w:val="24"/>
                <w:szCs w:val="24"/>
              </w:rPr>
            </w:pPr>
          </w:p>
        </w:tc>
        <w:tc>
          <w:tcPr>
            <w:tcW w:w="3248" w:type="dxa"/>
          </w:tcPr>
          <w:p w14:paraId="621E01DA" w14:textId="77777777" w:rsidR="0090201B" w:rsidRPr="0091566C" w:rsidRDefault="0090201B" w:rsidP="00E566B7">
            <w:pPr>
              <w:rPr>
                <w:rFonts w:ascii="Calibri" w:hAnsi="Calibri" w:cs="Calibri"/>
                <w:sz w:val="24"/>
                <w:szCs w:val="24"/>
              </w:rPr>
            </w:pPr>
          </w:p>
        </w:tc>
        <w:tc>
          <w:tcPr>
            <w:tcW w:w="3249" w:type="dxa"/>
          </w:tcPr>
          <w:p w14:paraId="3439F42B" w14:textId="77777777" w:rsidR="0090201B" w:rsidRPr="0091566C" w:rsidRDefault="0090201B" w:rsidP="00E566B7">
            <w:pPr>
              <w:rPr>
                <w:rFonts w:ascii="Calibri" w:hAnsi="Calibri" w:cs="Calibri"/>
                <w:sz w:val="24"/>
                <w:szCs w:val="24"/>
              </w:rPr>
            </w:pPr>
          </w:p>
        </w:tc>
        <w:tc>
          <w:tcPr>
            <w:tcW w:w="3249" w:type="dxa"/>
          </w:tcPr>
          <w:p w14:paraId="2E58E5A5" w14:textId="77777777" w:rsidR="0090201B" w:rsidRPr="0091566C" w:rsidRDefault="0090201B" w:rsidP="00E566B7">
            <w:pPr>
              <w:rPr>
                <w:rFonts w:ascii="Calibri" w:hAnsi="Calibri" w:cs="Calibri"/>
                <w:sz w:val="24"/>
                <w:szCs w:val="24"/>
              </w:rPr>
            </w:pPr>
          </w:p>
        </w:tc>
      </w:tr>
      <w:tr w:rsidR="0090201B" w:rsidRPr="0091566C" w14:paraId="580B404C" w14:textId="77777777" w:rsidTr="00E566B7">
        <w:tc>
          <w:tcPr>
            <w:tcW w:w="3248" w:type="dxa"/>
          </w:tcPr>
          <w:p w14:paraId="6B747ED8" w14:textId="77777777" w:rsidR="0090201B" w:rsidRPr="0091566C" w:rsidRDefault="0090201B" w:rsidP="00E566B7">
            <w:pPr>
              <w:rPr>
                <w:rFonts w:ascii="Calibri" w:hAnsi="Calibri" w:cs="Calibri"/>
                <w:sz w:val="24"/>
                <w:szCs w:val="24"/>
              </w:rPr>
            </w:pPr>
          </w:p>
        </w:tc>
        <w:tc>
          <w:tcPr>
            <w:tcW w:w="3248" w:type="dxa"/>
          </w:tcPr>
          <w:p w14:paraId="6F330E57" w14:textId="77777777" w:rsidR="0090201B" w:rsidRPr="0091566C" w:rsidRDefault="0090201B" w:rsidP="00E566B7">
            <w:pPr>
              <w:rPr>
                <w:rFonts w:ascii="Calibri" w:hAnsi="Calibri" w:cs="Calibri"/>
                <w:sz w:val="24"/>
                <w:szCs w:val="24"/>
              </w:rPr>
            </w:pPr>
          </w:p>
        </w:tc>
        <w:tc>
          <w:tcPr>
            <w:tcW w:w="3249" w:type="dxa"/>
          </w:tcPr>
          <w:p w14:paraId="14BA12C6" w14:textId="77777777" w:rsidR="0090201B" w:rsidRPr="0091566C" w:rsidRDefault="0090201B" w:rsidP="00E566B7">
            <w:pPr>
              <w:rPr>
                <w:rFonts w:ascii="Calibri" w:hAnsi="Calibri" w:cs="Calibri"/>
                <w:sz w:val="24"/>
                <w:szCs w:val="24"/>
              </w:rPr>
            </w:pPr>
          </w:p>
        </w:tc>
        <w:tc>
          <w:tcPr>
            <w:tcW w:w="3249" w:type="dxa"/>
          </w:tcPr>
          <w:p w14:paraId="416EF073" w14:textId="77777777" w:rsidR="0090201B" w:rsidRPr="0091566C" w:rsidRDefault="0090201B" w:rsidP="00E566B7">
            <w:pPr>
              <w:rPr>
                <w:rFonts w:ascii="Calibri" w:hAnsi="Calibri" w:cs="Calibri"/>
                <w:sz w:val="24"/>
                <w:szCs w:val="24"/>
              </w:rPr>
            </w:pPr>
          </w:p>
        </w:tc>
      </w:tr>
      <w:tr w:rsidR="0090201B" w:rsidRPr="0091566C" w14:paraId="01F2E1ED" w14:textId="77777777" w:rsidTr="00E566B7">
        <w:tc>
          <w:tcPr>
            <w:tcW w:w="3248" w:type="dxa"/>
          </w:tcPr>
          <w:p w14:paraId="42AE7941" w14:textId="77777777" w:rsidR="0090201B" w:rsidRPr="0091566C" w:rsidRDefault="0090201B" w:rsidP="00E566B7">
            <w:pPr>
              <w:rPr>
                <w:rFonts w:ascii="Calibri" w:hAnsi="Calibri" w:cs="Calibri"/>
                <w:sz w:val="24"/>
                <w:szCs w:val="24"/>
              </w:rPr>
            </w:pPr>
          </w:p>
        </w:tc>
        <w:tc>
          <w:tcPr>
            <w:tcW w:w="3248" w:type="dxa"/>
          </w:tcPr>
          <w:p w14:paraId="3A6E7DB1" w14:textId="77777777" w:rsidR="0090201B" w:rsidRPr="0091566C" w:rsidRDefault="0090201B" w:rsidP="00E566B7">
            <w:pPr>
              <w:rPr>
                <w:rFonts w:ascii="Calibri" w:hAnsi="Calibri" w:cs="Calibri"/>
                <w:sz w:val="24"/>
                <w:szCs w:val="24"/>
              </w:rPr>
            </w:pPr>
          </w:p>
        </w:tc>
        <w:tc>
          <w:tcPr>
            <w:tcW w:w="3249" w:type="dxa"/>
          </w:tcPr>
          <w:p w14:paraId="3BD8C94A" w14:textId="77777777" w:rsidR="0090201B" w:rsidRPr="0091566C" w:rsidRDefault="0090201B" w:rsidP="00E566B7">
            <w:pPr>
              <w:rPr>
                <w:rFonts w:ascii="Calibri" w:hAnsi="Calibri" w:cs="Calibri"/>
                <w:sz w:val="24"/>
                <w:szCs w:val="24"/>
              </w:rPr>
            </w:pPr>
          </w:p>
        </w:tc>
        <w:tc>
          <w:tcPr>
            <w:tcW w:w="3249" w:type="dxa"/>
          </w:tcPr>
          <w:p w14:paraId="06AEFB7F" w14:textId="77777777" w:rsidR="0090201B" w:rsidRPr="0091566C" w:rsidRDefault="0090201B" w:rsidP="00E566B7">
            <w:pPr>
              <w:rPr>
                <w:rFonts w:ascii="Calibri" w:hAnsi="Calibri" w:cs="Calibri"/>
                <w:sz w:val="24"/>
                <w:szCs w:val="24"/>
              </w:rPr>
            </w:pPr>
          </w:p>
        </w:tc>
      </w:tr>
      <w:tr w:rsidR="0090201B" w:rsidRPr="0091566C" w14:paraId="535B1FA3" w14:textId="77777777" w:rsidTr="00E566B7">
        <w:tc>
          <w:tcPr>
            <w:tcW w:w="3248" w:type="dxa"/>
          </w:tcPr>
          <w:p w14:paraId="5DD1E9B5" w14:textId="77777777" w:rsidR="0090201B" w:rsidRPr="0091566C" w:rsidRDefault="0090201B" w:rsidP="00E566B7">
            <w:pPr>
              <w:rPr>
                <w:rFonts w:ascii="Calibri" w:hAnsi="Calibri" w:cs="Calibri"/>
                <w:sz w:val="24"/>
                <w:szCs w:val="24"/>
              </w:rPr>
            </w:pPr>
          </w:p>
        </w:tc>
        <w:tc>
          <w:tcPr>
            <w:tcW w:w="3248" w:type="dxa"/>
          </w:tcPr>
          <w:p w14:paraId="58FFAFD4" w14:textId="77777777" w:rsidR="0090201B" w:rsidRPr="0091566C" w:rsidRDefault="0090201B" w:rsidP="00E566B7">
            <w:pPr>
              <w:rPr>
                <w:rFonts w:ascii="Calibri" w:hAnsi="Calibri" w:cs="Calibri"/>
                <w:sz w:val="24"/>
                <w:szCs w:val="24"/>
              </w:rPr>
            </w:pPr>
          </w:p>
        </w:tc>
        <w:tc>
          <w:tcPr>
            <w:tcW w:w="3249" w:type="dxa"/>
          </w:tcPr>
          <w:p w14:paraId="64093826" w14:textId="77777777" w:rsidR="0090201B" w:rsidRPr="0091566C" w:rsidRDefault="0090201B" w:rsidP="00E566B7">
            <w:pPr>
              <w:rPr>
                <w:rFonts w:ascii="Calibri" w:hAnsi="Calibri" w:cs="Calibri"/>
                <w:sz w:val="24"/>
                <w:szCs w:val="24"/>
              </w:rPr>
            </w:pPr>
          </w:p>
        </w:tc>
        <w:tc>
          <w:tcPr>
            <w:tcW w:w="3249" w:type="dxa"/>
          </w:tcPr>
          <w:p w14:paraId="50BBE55E" w14:textId="77777777" w:rsidR="0090201B" w:rsidRPr="0091566C" w:rsidRDefault="0090201B" w:rsidP="00E566B7">
            <w:pPr>
              <w:rPr>
                <w:rFonts w:ascii="Calibri" w:hAnsi="Calibri" w:cs="Calibri"/>
                <w:sz w:val="24"/>
                <w:szCs w:val="24"/>
              </w:rPr>
            </w:pPr>
          </w:p>
        </w:tc>
      </w:tr>
    </w:tbl>
    <w:p w14:paraId="69D99DE8"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36D0E39C" w14:textId="77777777" w:rsidTr="00E566B7">
        <w:tc>
          <w:tcPr>
            <w:tcW w:w="12994" w:type="dxa"/>
            <w:gridSpan w:val="4"/>
          </w:tcPr>
          <w:p w14:paraId="5C8BCA7C"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VI</w:t>
            </w:r>
          </w:p>
          <w:p w14:paraId="79E3E4E3" w14:textId="77777777" w:rsidR="0090201B" w:rsidRPr="0091566C" w:rsidRDefault="0090201B" w:rsidP="00E566B7">
            <w:pPr>
              <w:jc w:val="center"/>
              <w:rPr>
                <w:rFonts w:ascii="Calibri" w:hAnsi="Calibri" w:cs="Calibri"/>
                <w:sz w:val="24"/>
                <w:szCs w:val="24"/>
              </w:rPr>
            </w:pPr>
          </w:p>
        </w:tc>
      </w:tr>
      <w:tr w:rsidR="0090201B" w:rsidRPr="0091566C" w14:paraId="7C01FEF7" w14:textId="77777777" w:rsidTr="00E566B7">
        <w:tc>
          <w:tcPr>
            <w:tcW w:w="3248" w:type="dxa"/>
          </w:tcPr>
          <w:p w14:paraId="06B896FD"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72852E0A"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7A44366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25E92375"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2FFD16B4" w14:textId="77777777" w:rsidTr="00E566B7">
        <w:tc>
          <w:tcPr>
            <w:tcW w:w="3248" w:type="dxa"/>
          </w:tcPr>
          <w:p w14:paraId="739F4429" w14:textId="77777777" w:rsidR="0090201B" w:rsidRPr="0091566C" w:rsidRDefault="0090201B" w:rsidP="00E566B7">
            <w:pPr>
              <w:rPr>
                <w:rFonts w:ascii="Calibri" w:hAnsi="Calibri" w:cs="Calibri"/>
                <w:sz w:val="24"/>
                <w:szCs w:val="24"/>
              </w:rPr>
            </w:pPr>
          </w:p>
        </w:tc>
        <w:tc>
          <w:tcPr>
            <w:tcW w:w="3248" w:type="dxa"/>
          </w:tcPr>
          <w:p w14:paraId="4006D19B" w14:textId="77777777" w:rsidR="0090201B" w:rsidRPr="0091566C" w:rsidRDefault="0090201B" w:rsidP="00E566B7">
            <w:pPr>
              <w:rPr>
                <w:rFonts w:ascii="Calibri" w:hAnsi="Calibri" w:cs="Calibri"/>
                <w:sz w:val="24"/>
                <w:szCs w:val="24"/>
              </w:rPr>
            </w:pPr>
          </w:p>
        </w:tc>
        <w:tc>
          <w:tcPr>
            <w:tcW w:w="3249" w:type="dxa"/>
          </w:tcPr>
          <w:p w14:paraId="60A3F2C2" w14:textId="77777777" w:rsidR="0090201B" w:rsidRPr="0091566C" w:rsidRDefault="0090201B" w:rsidP="00E566B7">
            <w:pPr>
              <w:rPr>
                <w:rFonts w:ascii="Calibri" w:hAnsi="Calibri" w:cs="Calibri"/>
                <w:sz w:val="24"/>
                <w:szCs w:val="24"/>
              </w:rPr>
            </w:pPr>
          </w:p>
        </w:tc>
        <w:tc>
          <w:tcPr>
            <w:tcW w:w="3249" w:type="dxa"/>
          </w:tcPr>
          <w:p w14:paraId="0CA4F950" w14:textId="77777777" w:rsidR="0090201B" w:rsidRPr="0091566C" w:rsidRDefault="0090201B" w:rsidP="00E566B7">
            <w:pPr>
              <w:rPr>
                <w:rFonts w:ascii="Calibri" w:hAnsi="Calibri" w:cs="Calibri"/>
                <w:sz w:val="24"/>
                <w:szCs w:val="24"/>
              </w:rPr>
            </w:pPr>
          </w:p>
        </w:tc>
      </w:tr>
      <w:tr w:rsidR="0090201B" w:rsidRPr="0091566C" w14:paraId="40FD4E4A" w14:textId="77777777" w:rsidTr="00E566B7">
        <w:tc>
          <w:tcPr>
            <w:tcW w:w="3248" w:type="dxa"/>
          </w:tcPr>
          <w:p w14:paraId="1B5CCA6A" w14:textId="77777777" w:rsidR="0090201B" w:rsidRPr="0091566C" w:rsidRDefault="0090201B" w:rsidP="00E566B7">
            <w:pPr>
              <w:rPr>
                <w:rFonts w:ascii="Calibri" w:hAnsi="Calibri" w:cs="Calibri"/>
                <w:sz w:val="24"/>
                <w:szCs w:val="24"/>
              </w:rPr>
            </w:pPr>
          </w:p>
        </w:tc>
        <w:tc>
          <w:tcPr>
            <w:tcW w:w="3248" w:type="dxa"/>
          </w:tcPr>
          <w:p w14:paraId="51CE01E0" w14:textId="77777777" w:rsidR="0090201B" w:rsidRPr="0091566C" w:rsidRDefault="0090201B" w:rsidP="00E566B7">
            <w:pPr>
              <w:rPr>
                <w:rFonts w:ascii="Calibri" w:hAnsi="Calibri" w:cs="Calibri"/>
                <w:sz w:val="24"/>
                <w:szCs w:val="24"/>
              </w:rPr>
            </w:pPr>
          </w:p>
        </w:tc>
        <w:tc>
          <w:tcPr>
            <w:tcW w:w="3249" w:type="dxa"/>
          </w:tcPr>
          <w:p w14:paraId="672ABF25" w14:textId="77777777" w:rsidR="0090201B" w:rsidRPr="0091566C" w:rsidRDefault="0090201B" w:rsidP="00E566B7">
            <w:pPr>
              <w:rPr>
                <w:rFonts w:ascii="Calibri" w:hAnsi="Calibri" w:cs="Calibri"/>
                <w:sz w:val="24"/>
                <w:szCs w:val="24"/>
              </w:rPr>
            </w:pPr>
          </w:p>
        </w:tc>
        <w:tc>
          <w:tcPr>
            <w:tcW w:w="3249" w:type="dxa"/>
          </w:tcPr>
          <w:p w14:paraId="6DF3E74C" w14:textId="77777777" w:rsidR="0090201B" w:rsidRPr="0091566C" w:rsidRDefault="0090201B" w:rsidP="00E566B7">
            <w:pPr>
              <w:rPr>
                <w:rFonts w:ascii="Calibri" w:hAnsi="Calibri" w:cs="Calibri"/>
                <w:sz w:val="24"/>
                <w:szCs w:val="24"/>
              </w:rPr>
            </w:pPr>
          </w:p>
        </w:tc>
      </w:tr>
      <w:tr w:rsidR="0090201B" w:rsidRPr="0091566C" w14:paraId="7452D738" w14:textId="77777777" w:rsidTr="00E566B7">
        <w:tc>
          <w:tcPr>
            <w:tcW w:w="3248" w:type="dxa"/>
          </w:tcPr>
          <w:p w14:paraId="50B13424" w14:textId="77777777" w:rsidR="0090201B" w:rsidRPr="0091566C" w:rsidRDefault="0090201B" w:rsidP="00E566B7">
            <w:pPr>
              <w:rPr>
                <w:rFonts w:ascii="Calibri" w:hAnsi="Calibri" w:cs="Calibri"/>
                <w:sz w:val="24"/>
                <w:szCs w:val="24"/>
              </w:rPr>
            </w:pPr>
          </w:p>
        </w:tc>
        <w:tc>
          <w:tcPr>
            <w:tcW w:w="3248" w:type="dxa"/>
          </w:tcPr>
          <w:p w14:paraId="392A18F4" w14:textId="77777777" w:rsidR="0090201B" w:rsidRPr="0091566C" w:rsidRDefault="0090201B" w:rsidP="00E566B7">
            <w:pPr>
              <w:rPr>
                <w:rFonts w:ascii="Calibri" w:hAnsi="Calibri" w:cs="Calibri"/>
                <w:sz w:val="24"/>
                <w:szCs w:val="24"/>
              </w:rPr>
            </w:pPr>
          </w:p>
        </w:tc>
        <w:tc>
          <w:tcPr>
            <w:tcW w:w="3249" w:type="dxa"/>
          </w:tcPr>
          <w:p w14:paraId="1F0C143F" w14:textId="77777777" w:rsidR="0090201B" w:rsidRPr="0091566C" w:rsidRDefault="0090201B" w:rsidP="00E566B7">
            <w:pPr>
              <w:rPr>
                <w:rFonts w:ascii="Calibri" w:hAnsi="Calibri" w:cs="Calibri"/>
                <w:sz w:val="24"/>
                <w:szCs w:val="24"/>
              </w:rPr>
            </w:pPr>
          </w:p>
        </w:tc>
        <w:tc>
          <w:tcPr>
            <w:tcW w:w="3249" w:type="dxa"/>
          </w:tcPr>
          <w:p w14:paraId="2D7172EE" w14:textId="77777777" w:rsidR="0090201B" w:rsidRPr="0091566C" w:rsidRDefault="0090201B" w:rsidP="00E566B7">
            <w:pPr>
              <w:rPr>
                <w:rFonts w:ascii="Calibri" w:hAnsi="Calibri" w:cs="Calibri"/>
                <w:sz w:val="24"/>
                <w:szCs w:val="24"/>
              </w:rPr>
            </w:pPr>
          </w:p>
        </w:tc>
      </w:tr>
      <w:tr w:rsidR="0090201B" w:rsidRPr="0091566C" w14:paraId="66093F96" w14:textId="77777777" w:rsidTr="00E566B7">
        <w:tc>
          <w:tcPr>
            <w:tcW w:w="3248" w:type="dxa"/>
          </w:tcPr>
          <w:p w14:paraId="2917797B" w14:textId="77777777" w:rsidR="0090201B" w:rsidRPr="0091566C" w:rsidRDefault="0090201B" w:rsidP="00E566B7">
            <w:pPr>
              <w:rPr>
                <w:rFonts w:ascii="Calibri" w:hAnsi="Calibri" w:cs="Calibri"/>
                <w:sz w:val="24"/>
                <w:szCs w:val="24"/>
              </w:rPr>
            </w:pPr>
          </w:p>
        </w:tc>
        <w:tc>
          <w:tcPr>
            <w:tcW w:w="3248" w:type="dxa"/>
          </w:tcPr>
          <w:p w14:paraId="049C1A29" w14:textId="77777777" w:rsidR="0090201B" w:rsidRPr="0091566C" w:rsidRDefault="0090201B" w:rsidP="00E566B7">
            <w:pPr>
              <w:rPr>
                <w:rFonts w:ascii="Calibri" w:hAnsi="Calibri" w:cs="Calibri"/>
                <w:sz w:val="24"/>
                <w:szCs w:val="24"/>
              </w:rPr>
            </w:pPr>
          </w:p>
        </w:tc>
        <w:tc>
          <w:tcPr>
            <w:tcW w:w="3249" w:type="dxa"/>
          </w:tcPr>
          <w:p w14:paraId="73A44C64" w14:textId="77777777" w:rsidR="0090201B" w:rsidRPr="0091566C" w:rsidRDefault="0090201B" w:rsidP="00E566B7">
            <w:pPr>
              <w:rPr>
                <w:rFonts w:ascii="Calibri" w:hAnsi="Calibri" w:cs="Calibri"/>
                <w:sz w:val="24"/>
                <w:szCs w:val="24"/>
              </w:rPr>
            </w:pPr>
          </w:p>
        </w:tc>
        <w:tc>
          <w:tcPr>
            <w:tcW w:w="3249" w:type="dxa"/>
          </w:tcPr>
          <w:p w14:paraId="01138CB2" w14:textId="77777777" w:rsidR="0090201B" w:rsidRPr="0091566C" w:rsidRDefault="0090201B" w:rsidP="00E566B7">
            <w:pPr>
              <w:rPr>
                <w:rFonts w:ascii="Calibri" w:hAnsi="Calibri" w:cs="Calibri"/>
                <w:sz w:val="24"/>
                <w:szCs w:val="24"/>
              </w:rPr>
            </w:pPr>
          </w:p>
        </w:tc>
      </w:tr>
      <w:tr w:rsidR="0090201B" w:rsidRPr="0091566C" w14:paraId="1B87070E" w14:textId="77777777" w:rsidTr="00E566B7">
        <w:tc>
          <w:tcPr>
            <w:tcW w:w="3248" w:type="dxa"/>
          </w:tcPr>
          <w:p w14:paraId="0BD93CCE" w14:textId="77777777" w:rsidR="0090201B" w:rsidRPr="0091566C" w:rsidRDefault="0090201B" w:rsidP="00E566B7">
            <w:pPr>
              <w:rPr>
                <w:rFonts w:ascii="Calibri" w:hAnsi="Calibri" w:cs="Calibri"/>
                <w:sz w:val="24"/>
                <w:szCs w:val="24"/>
              </w:rPr>
            </w:pPr>
          </w:p>
        </w:tc>
        <w:tc>
          <w:tcPr>
            <w:tcW w:w="3248" w:type="dxa"/>
          </w:tcPr>
          <w:p w14:paraId="27FE6B93" w14:textId="77777777" w:rsidR="0090201B" w:rsidRPr="0091566C" w:rsidRDefault="0090201B" w:rsidP="00E566B7">
            <w:pPr>
              <w:rPr>
                <w:rFonts w:ascii="Calibri" w:hAnsi="Calibri" w:cs="Calibri"/>
                <w:sz w:val="24"/>
                <w:szCs w:val="24"/>
              </w:rPr>
            </w:pPr>
          </w:p>
        </w:tc>
        <w:tc>
          <w:tcPr>
            <w:tcW w:w="3249" w:type="dxa"/>
          </w:tcPr>
          <w:p w14:paraId="6671BDD7" w14:textId="77777777" w:rsidR="0090201B" w:rsidRPr="0091566C" w:rsidRDefault="0090201B" w:rsidP="00E566B7">
            <w:pPr>
              <w:rPr>
                <w:rFonts w:ascii="Calibri" w:hAnsi="Calibri" w:cs="Calibri"/>
                <w:sz w:val="24"/>
                <w:szCs w:val="24"/>
              </w:rPr>
            </w:pPr>
          </w:p>
        </w:tc>
        <w:tc>
          <w:tcPr>
            <w:tcW w:w="3249" w:type="dxa"/>
          </w:tcPr>
          <w:p w14:paraId="348CE056" w14:textId="77777777" w:rsidR="0090201B" w:rsidRPr="0091566C" w:rsidRDefault="0090201B" w:rsidP="00E566B7">
            <w:pPr>
              <w:rPr>
                <w:rFonts w:ascii="Calibri" w:hAnsi="Calibri" w:cs="Calibri"/>
                <w:sz w:val="24"/>
                <w:szCs w:val="24"/>
              </w:rPr>
            </w:pPr>
          </w:p>
        </w:tc>
      </w:tr>
      <w:tr w:rsidR="0090201B" w:rsidRPr="0091566C" w14:paraId="06A276F5" w14:textId="77777777" w:rsidTr="00E566B7">
        <w:tc>
          <w:tcPr>
            <w:tcW w:w="3248" w:type="dxa"/>
          </w:tcPr>
          <w:p w14:paraId="26266653" w14:textId="77777777" w:rsidR="0090201B" w:rsidRPr="0091566C" w:rsidRDefault="0090201B" w:rsidP="00E566B7">
            <w:pPr>
              <w:rPr>
                <w:rFonts w:ascii="Calibri" w:hAnsi="Calibri" w:cs="Calibri"/>
                <w:sz w:val="24"/>
                <w:szCs w:val="24"/>
              </w:rPr>
            </w:pPr>
          </w:p>
        </w:tc>
        <w:tc>
          <w:tcPr>
            <w:tcW w:w="3248" w:type="dxa"/>
          </w:tcPr>
          <w:p w14:paraId="2A304782" w14:textId="77777777" w:rsidR="0090201B" w:rsidRPr="0091566C" w:rsidRDefault="0090201B" w:rsidP="00E566B7">
            <w:pPr>
              <w:rPr>
                <w:rFonts w:ascii="Calibri" w:hAnsi="Calibri" w:cs="Calibri"/>
                <w:sz w:val="24"/>
                <w:szCs w:val="24"/>
              </w:rPr>
            </w:pPr>
          </w:p>
        </w:tc>
        <w:tc>
          <w:tcPr>
            <w:tcW w:w="3249" w:type="dxa"/>
          </w:tcPr>
          <w:p w14:paraId="19341966" w14:textId="77777777" w:rsidR="0090201B" w:rsidRPr="0091566C" w:rsidRDefault="0090201B" w:rsidP="00E566B7">
            <w:pPr>
              <w:rPr>
                <w:rFonts w:ascii="Calibri" w:hAnsi="Calibri" w:cs="Calibri"/>
                <w:sz w:val="24"/>
                <w:szCs w:val="24"/>
              </w:rPr>
            </w:pPr>
          </w:p>
        </w:tc>
        <w:tc>
          <w:tcPr>
            <w:tcW w:w="3249" w:type="dxa"/>
          </w:tcPr>
          <w:p w14:paraId="7EBF295B" w14:textId="77777777" w:rsidR="0090201B" w:rsidRPr="0091566C" w:rsidRDefault="0090201B" w:rsidP="00E566B7">
            <w:pPr>
              <w:rPr>
                <w:rFonts w:ascii="Calibri" w:hAnsi="Calibri" w:cs="Calibri"/>
                <w:sz w:val="24"/>
                <w:szCs w:val="24"/>
              </w:rPr>
            </w:pPr>
          </w:p>
        </w:tc>
      </w:tr>
    </w:tbl>
    <w:p w14:paraId="21BA41E3"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66962C28" w14:textId="77777777" w:rsidTr="00E566B7">
        <w:tc>
          <w:tcPr>
            <w:tcW w:w="12994" w:type="dxa"/>
            <w:gridSpan w:val="4"/>
          </w:tcPr>
          <w:p w14:paraId="017E73BE"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VII</w:t>
            </w:r>
          </w:p>
          <w:p w14:paraId="6B2ADE11" w14:textId="77777777" w:rsidR="0090201B" w:rsidRPr="0091566C" w:rsidRDefault="0090201B" w:rsidP="00E566B7">
            <w:pPr>
              <w:jc w:val="center"/>
              <w:rPr>
                <w:rFonts w:ascii="Calibri" w:hAnsi="Calibri" w:cs="Calibri"/>
                <w:sz w:val="24"/>
                <w:szCs w:val="24"/>
              </w:rPr>
            </w:pPr>
          </w:p>
        </w:tc>
      </w:tr>
      <w:tr w:rsidR="0090201B" w:rsidRPr="0091566C" w14:paraId="05EFBDE6" w14:textId="77777777" w:rsidTr="00E566B7">
        <w:tc>
          <w:tcPr>
            <w:tcW w:w="3248" w:type="dxa"/>
          </w:tcPr>
          <w:p w14:paraId="2A28FB2F"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01390F32"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0508B1D5"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399AE27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26182A96" w14:textId="77777777" w:rsidTr="00E566B7">
        <w:tc>
          <w:tcPr>
            <w:tcW w:w="3248" w:type="dxa"/>
          </w:tcPr>
          <w:p w14:paraId="5954C4AB" w14:textId="77777777" w:rsidR="0090201B" w:rsidRPr="0091566C" w:rsidRDefault="0090201B" w:rsidP="00E566B7">
            <w:pPr>
              <w:rPr>
                <w:rFonts w:ascii="Calibri" w:hAnsi="Calibri" w:cs="Calibri"/>
                <w:sz w:val="24"/>
                <w:szCs w:val="24"/>
              </w:rPr>
            </w:pPr>
          </w:p>
        </w:tc>
        <w:tc>
          <w:tcPr>
            <w:tcW w:w="3248" w:type="dxa"/>
          </w:tcPr>
          <w:p w14:paraId="2409C318" w14:textId="77777777" w:rsidR="0090201B" w:rsidRPr="0091566C" w:rsidRDefault="0090201B" w:rsidP="00E566B7">
            <w:pPr>
              <w:rPr>
                <w:rFonts w:ascii="Calibri" w:hAnsi="Calibri" w:cs="Calibri"/>
                <w:sz w:val="24"/>
                <w:szCs w:val="24"/>
              </w:rPr>
            </w:pPr>
          </w:p>
        </w:tc>
        <w:tc>
          <w:tcPr>
            <w:tcW w:w="3249" w:type="dxa"/>
          </w:tcPr>
          <w:p w14:paraId="258E2392" w14:textId="77777777" w:rsidR="0090201B" w:rsidRPr="0091566C" w:rsidRDefault="0090201B" w:rsidP="00E566B7">
            <w:pPr>
              <w:rPr>
                <w:rFonts w:ascii="Calibri" w:hAnsi="Calibri" w:cs="Calibri"/>
                <w:sz w:val="24"/>
                <w:szCs w:val="24"/>
              </w:rPr>
            </w:pPr>
          </w:p>
        </w:tc>
        <w:tc>
          <w:tcPr>
            <w:tcW w:w="3249" w:type="dxa"/>
          </w:tcPr>
          <w:p w14:paraId="58F76630" w14:textId="77777777" w:rsidR="0090201B" w:rsidRPr="0091566C" w:rsidRDefault="0090201B" w:rsidP="00E566B7">
            <w:pPr>
              <w:rPr>
                <w:rFonts w:ascii="Calibri" w:hAnsi="Calibri" w:cs="Calibri"/>
                <w:sz w:val="24"/>
                <w:szCs w:val="24"/>
              </w:rPr>
            </w:pPr>
          </w:p>
        </w:tc>
      </w:tr>
      <w:tr w:rsidR="0090201B" w:rsidRPr="0091566C" w14:paraId="5DC3DF1F" w14:textId="77777777" w:rsidTr="00E566B7">
        <w:tc>
          <w:tcPr>
            <w:tcW w:w="3248" w:type="dxa"/>
          </w:tcPr>
          <w:p w14:paraId="08268C98" w14:textId="77777777" w:rsidR="0090201B" w:rsidRPr="0091566C" w:rsidRDefault="0090201B" w:rsidP="00E566B7">
            <w:pPr>
              <w:rPr>
                <w:rFonts w:ascii="Calibri" w:hAnsi="Calibri" w:cs="Calibri"/>
                <w:sz w:val="24"/>
                <w:szCs w:val="24"/>
              </w:rPr>
            </w:pPr>
          </w:p>
        </w:tc>
        <w:tc>
          <w:tcPr>
            <w:tcW w:w="3248" w:type="dxa"/>
          </w:tcPr>
          <w:p w14:paraId="49EC5D5D" w14:textId="77777777" w:rsidR="0090201B" w:rsidRPr="0091566C" w:rsidRDefault="0090201B" w:rsidP="00E566B7">
            <w:pPr>
              <w:rPr>
                <w:rFonts w:ascii="Calibri" w:hAnsi="Calibri" w:cs="Calibri"/>
                <w:sz w:val="24"/>
                <w:szCs w:val="24"/>
              </w:rPr>
            </w:pPr>
          </w:p>
        </w:tc>
        <w:tc>
          <w:tcPr>
            <w:tcW w:w="3249" w:type="dxa"/>
          </w:tcPr>
          <w:p w14:paraId="0BC690D4" w14:textId="77777777" w:rsidR="0090201B" w:rsidRPr="0091566C" w:rsidRDefault="0090201B" w:rsidP="00E566B7">
            <w:pPr>
              <w:rPr>
                <w:rFonts w:ascii="Calibri" w:hAnsi="Calibri" w:cs="Calibri"/>
                <w:sz w:val="24"/>
                <w:szCs w:val="24"/>
              </w:rPr>
            </w:pPr>
          </w:p>
        </w:tc>
        <w:tc>
          <w:tcPr>
            <w:tcW w:w="3249" w:type="dxa"/>
          </w:tcPr>
          <w:p w14:paraId="5BAED8E6" w14:textId="77777777" w:rsidR="0090201B" w:rsidRPr="0091566C" w:rsidRDefault="0090201B" w:rsidP="00E566B7">
            <w:pPr>
              <w:rPr>
                <w:rFonts w:ascii="Calibri" w:hAnsi="Calibri" w:cs="Calibri"/>
                <w:sz w:val="24"/>
                <w:szCs w:val="24"/>
              </w:rPr>
            </w:pPr>
          </w:p>
        </w:tc>
      </w:tr>
      <w:tr w:rsidR="0090201B" w:rsidRPr="0091566C" w14:paraId="7F015E5F" w14:textId="77777777" w:rsidTr="00E566B7">
        <w:tc>
          <w:tcPr>
            <w:tcW w:w="3248" w:type="dxa"/>
          </w:tcPr>
          <w:p w14:paraId="3E5393DC" w14:textId="77777777" w:rsidR="0090201B" w:rsidRPr="0091566C" w:rsidRDefault="0090201B" w:rsidP="00E566B7">
            <w:pPr>
              <w:rPr>
                <w:rFonts w:ascii="Calibri" w:hAnsi="Calibri" w:cs="Calibri"/>
                <w:sz w:val="24"/>
                <w:szCs w:val="24"/>
              </w:rPr>
            </w:pPr>
          </w:p>
        </w:tc>
        <w:tc>
          <w:tcPr>
            <w:tcW w:w="3248" w:type="dxa"/>
          </w:tcPr>
          <w:p w14:paraId="275C3278" w14:textId="77777777" w:rsidR="0090201B" w:rsidRPr="0091566C" w:rsidRDefault="0090201B" w:rsidP="00E566B7">
            <w:pPr>
              <w:rPr>
                <w:rFonts w:ascii="Calibri" w:hAnsi="Calibri" w:cs="Calibri"/>
                <w:sz w:val="24"/>
                <w:szCs w:val="24"/>
              </w:rPr>
            </w:pPr>
          </w:p>
        </w:tc>
        <w:tc>
          <w:tcPr>
            <w:tcW w:w="3249" w:type="dxa"/>
          </w:tcPr>
          <w:p w14:paraId="1708ED61" w14:textId="77777777" w:rsidR="0090201B" w:rsidRPr="0091566C" w:rsidRDefault="0090201B" w:rsidP="00E566B7">
            <w:pPr>
              <w:rPr>
                <w:rFonts w:ascii="Calibri" w:hAnsi="Calibri" w:cs="Calibri"/>
                <w:sz w:val="24"/>
                <w:szCs w:val="24"/>
              </w:rPr>
            </w:pPr>
          </w:p>
        </w:tc>
        <w:tc>
          <w:tcPr>
            <w:tcW w:w="3249" w:type="dxa"/>
          </w:tcPr>
          <w:p w14:paraId="4C87562A" w14:textId="77777777" w:rsidR="0090201B" w:rsidRPr="0091566C" w:rsidRDefault="0090201B" w:rsidP="00E566B7">
            <w:pPr>
              <w:rPr>
                <w:rFonts w:ascii="Calibri" w:hAnsi="Calibri" w:cs="Calibri"/>
                <w:sz w:val="24"/>
                <w:szCs w:val="24"/>
              </w:rPr>
            </w:pPr>
          </w:p>
        </w:tc>
      </w:tr>
      <w:tr w:rsidR="0090201B" w:rsidRPr="0091566C" w14:paraId="4AD15249" w14:textId="77777777" w:rsidTr="00E566B7">
        <w:tc>
          <w:tcPr>
            <w:tcW w:w="3248" w:type="dxa"/>
          </w:tcPr>
          <w:p w14:paraId="728E6FE6" w14:textId="77777777" w:rsidR="0090201B" w:rsidRPr="0091566C" w:rsidRDefault="0090201B" w:rsidP="00E566B7">
            <w:pPr>
              <w:rPr>
                <w:rFonts w:ascii="Calibri" w:hAnsi="Calibri" w:cs="Calibri"/>
                <w:sz w:val="24"/>
                <w:szCs w:val="24"/>
              </w:rPr>
            </w:pPr>
          </w:p>
        </w:tc>
        <w:tc>
          <w:tcPr>
            <w:tcW w:w="3248" w:type="dxa"/>
          </w:tcPr>
          <w:p w14:paraId="5D67C177" w14:textId="77777777" w:rsidR="0090201B" w:rsidRPr="0091566C" w:rsidRDefault="0090201B" w:rsidP="00E566B7">
            <w:pPr>
              <w:rPr>
                <w:rFonts w:ascii="Calibri" w:hAnsi="Calibri" w:cs="Calibri"/>
                <w:sz w:val="24"/>
                <w:szCs w:val="24"/>
              </w:rPr>
            </w:pPr>
          </w:p>
        </w:tc>
        <w:tc>
          <w:tcPr>
            <w:tcW w:w="3249" w:type="dxa"/>
          </w:tcPr>
          <w:p w14:paraId="7075D642" w14:textId="77777777" w:rsidR="0090201B" w:rsidRPr="0091566C" w:rsidRDefault="0090201B" w:rsidP="00E566B7">
            <w:pPr>
              <w:rPr>
                <w:rFonts w:ascii="Calibri" w:hAnsi="Calibri" w:cs="Calibri"/>
                <w:sz w:val="24"/>
                <w:szCs w:val="24"/>
              </w:rPr>
            </w:pPr>
          </w:p>
        </w:tc>
        <w:tc>
          <w:tcPr>
            <w:tcW w:w="3249" w:type="dxa"/>
          </w:tcPr>
          <w:p w14:paraId="73A98E9F" w14:textId="77777777" w:rsidR="0090201B" w:rsidRPr="0091566C" w:rsidRDefault="0090201B" w:rsidP="00E566B7">
            <w:pPr>
              <w:rPr>
                <w:rFonts w:ascii="Calibri" w:hAnsi="Calibri" w:cs="Calibri"/>
                <w:sz w:val="24"/>
                <w:szCs w:val="24"/>
              </w:rPr>
            </w:pPr>
          </w:p>
        </w:tc>
      </w:tr>
      <w:tr w:rsidR="0090201B" w:rsidRPr="0091566C" w14:paraId="5057937A" w14:textId="77777777" w:rsidTr="00E566B7">
        <w:tc>
          <w:tcPr>
            <w:tcW w:w="3248" w:type="dxa"/>
          </w:tcPr>
          <w:p w14:paraId="5B4EA358" w14:textId="77777777" w:rsidR="0090201B" w:rsidRPr="0091566C" w:rsidRDefault="0090201B" w:rsidP="00E566B7">
            <w:pPr>
              <w:rPr>
                <w:rFonts w:ascii="Calibri" w:hAnsi="Calibri" w:cs="Calibri"/>
                <w:sz w:val="24"/>
                <w:szCs w:val="24"/>
              </w:rPr>
            </w:pPr>
          </w:p>
        </w:tc>
        <w:tc>
          <w:tcPr>
            <w:tcW w:w="3248" w:type="dxa"/>
          </w:tcPr>
          <w:p w14:paraId="72DD453A" w14:textId="77777777" w:rsidR="0090201B" w:rsidRPr="0091566C" w:rsidRDefault="0090201B" w:rsidP="00E566B7">
            <w:pPr>
              <w:rPr>
                <w:rFonts w:ascii="Calibri" w:hAnsi="Calibri" w:cs="Calibri"/>
                <w:sz w:val="24"/>
                <w:szCs w:val="24"/>
              </w:rPr>
            </w:pPr>
          </w:p>
        </w:tc>
        <w:tc>
          <w:tcPr>
            <w:tcW w:w="3249" w:type="dxa"/>
          </w:tcPr>
          <w:p w14:paraId="2DB5AF3E" w14:textId="77777777" w:rsidR="0090201B" w:rsidRPr="0091566C" w:rsidRDefault="0090201B" w:rsidP="00E566B7">
            <w:pPr>
              <w:rPr>
                <w:rFonts w:ascii="Calibri" w:hAnsi="Calibri" w:cs="Calibri"/>
                <w:sz w:val="24"/>
                <w:szCs w:val="24"/>
              </w:rPr>
            </w:pPr>
          </w:p>
        </w:tc>
        <w:tc>
          <w:tcPr>
            <w:tcW w:w="3249" w:type="dxa"/>
          </w:tcPr>
          <w:p w14:paraId="2E10AA07" w14:textId="77777777" w:rsidR="0090201B" w:rsidRPr="0091566C" w:rsidRDefault="0090201B" w:rsidP="00E566B7">
            <w:pPr>
              <w:rPr>
                <w:rFonts w:ascii="Calibri" w:hAnsi="Calibri" w:cs="Calibri"/>
                <w:sz w:val="24"/>
                <w:szCs w:val="24"/>
              </w:rPr>
            </w:pPr>
          </w:p>
        </w:tc>
      </w:tr>
      <w:tr w:rsidR="0090201B" w:rsidRPr="0091566C" w14:paraId="0B56C4B5" w14:textId="77777777" w:rsidTr="00E566B7">
        <w:tc>
          <w:tcPr>
            <w:tcW w:w="3248" w:type="dxa"/>
          </w:tcPr>
          <w:p w14:paraId="4AC18D5B" w14:textId="77777777" w:rsidR="0090201B" w:rsidRPr="0091566C" w:rsidRDefault="0090201B" w:rsidP="00E566B7">
            <w:pPr>
              <w:rPr>
                <w:rFonts w:ascii="Calibri" w:hAnsi="Calibri" w:cs="Calibri"/>
                <w:sz w:val="24"/>
                <w:szCs w:val="24"/>
              </w:rPr>
            </w:pPr>
          </w:p>
        </w:tc>
        <w:tc>
          <w:tcPr>
            <w:tcW w:w="3248" w:type="dxa"/>
          </w:tcPr>
          <w:p w14:paraId="7E58B452" w14:textId="77777777" w:rsidR="0090201B" w:rsidRPr="0091566C" w:rsidRDefault="0090201B" w:rsidP="00E566B7">
            <w:pPr>
              <w:rPr>
                <w:rFonts w:ascii="Calibri" w:hAnsi="Calibri" w:cs="Calibri"/>
                <w:sz w:val="24"/>
                <w:szCs w:val="24"/>
              </w:rPr>
            </w:pPr>
          </w:p>
        </w:tc>
        <w:tc>
          <w:tcPr>
            <w:tcW w:w="3249" w:type="dxa"/>
          </w:tcPr>
          <w:p w14:paraId="2C0AACF2" w14:textId="77777777" w:rsidR="0090201B" w:rsidRPr="0091566C" w:rsidRDefault="0090201B" w:rsidP="00E566B7">
            <w:pPr>
              <w:rPr>
                <w:rFonts w:ascii="Calibri" w:hAnsi="Calibri" w:cs="Calibri"/>
                <w:sz w:val="24"/>
                <w:szCs w:val="24"/>
              </w:rPr>
            </w:pPr>
          </w:p>
        </w:tc>
        <w:tc>
          <w:tcPr>
            <w:tcW w:w="3249" w:type="dxa"/>
          </w:tcPr>
          <w:p w14:paraId="30997CD5" w14:textId="77777777" w:rsidR="0090201B" w:rsidRPr="0091566C" w:rsidRDefault="0090201B" w:rsidP="00E566B7">
            <w:pPr>
              <w:rPr>
                <w:rFonts w:ascii="Calibri" w:hAnsi="Calibri" w:cs="Calibri"/>
                <w:sz w:val="24"/>
                <w:szCs w:val="24"/>
              </w:rPr>
            </w:pPr>
          </w:p>
        </w:tc>
      </w:tr>
    </w:tbl>
    <w:p w14:paraId="1AC5189E" w14:textId="77777777" w:rsidR="0090201B" w:rsidRPr="0091566C" w:rsidRDefault="0090201B" w:rsidP="0090201B">
      <w:pPr>
        <w:rPr>
          <w:rFonts w:ascii="Calibri" w:hAnsi="Calibri" w:cs="Calibri"/>
          <w:sz w:val="24"/>
          <w:szCs w:val="24"/>
        </w:rPr>
      </w:pPr>
    </w:p>
    <w:tbl>
      <w:tblPr>
        <w:tblStyle w:val="Tablaconcuadrcula"/>
        <w:tblW w:w="0" w:type="auto"/>
        <w:tblLook w:val="04A0" w:firstRow="1" w:lastRow="0" w:firstColumn="1" w:lastColumn="0" w:noHBand="0" w:noVBand="1"/>
      </w:tblPr>
      <w:tblGrid>
        <w:gridCol w:w="1981"/>
        <w:gridCol w:w="2392"/>
        <w:gridCol w:w="2392"/>
        <w:gridCol w:w="2063"/>
      </w:tblGrid>
      <w:tr w:rsidR="0090201B" w:rsidRPr="0091566C" w14:paraId="007626CC" w14:textId="77777777" w:rsidTr="00E566B7">
        <w:tc>
          <w:tcPr>
            <w:tcW w:w="12994" w:type="dxa"/>
            <w:gridSpan w:val="4"/>
          </w:tcPr>
          <w:p w14:paraId="164E161B" w14:textId="77777777" w:rsidR="0090201B" w:rsidRPr="0091566C" w:rsidRDefault="0090201B" w:rsidP="00E566B7">
            <w:pPr>
              <w:jc w:val="center"/>
              <w:rPr>
                <w:rFonts w:ascii="Calibri" w:hAnsi="Calibri" w:cs="Calibri"/>
                <w:sz w:val="24"/>
                <w:szCs w:val="24"/>
              </w:rPr>
            </w:pPr>
            <w:r w:rsidRPr="0091566C">
              <w:rPr>
                <w:rFonts w:ascii="Calibri" w:hAnsi="Calibri" w:cs="Calibri"/>
                <w:sz w:val="24"/>
                <w:szCs w:val="24"/>
              </w:rPr>
              <w:t>Semestre VIII</w:t>
            </w:r>
          </w:p>
          <w:p w14:paraId="4CB2BFD5" w14:textId="77777777" w:rsidR="0090201B" w:rsidRPr="0091566C" w:rsidRDefault="0090201B" w:rsidP="00E566B7">
            <w:pPr>
              <w:jc w:val="center"/>
              <w:rPr>
                <w:rFonts w:ascii="Calibri" w:hAnsi="Calibri" w:cs="Calibri"/>
                <w:sz w:val="24"/>
                <w:szCs w:val="24"/>
              </w:rPr>
            </w:pPr>
          </w:p>
        </w:tc>
      </w:tr>
      <w:tr w:rsidR="0090201B" w:rsidRPr="0091566C" w14:paraId="26D6A2E6" w14:textId="77777777" w:rsidTr="00E566B7">
        <w:tc>
          <w:tcPr>
            <w:tcW w:w="3248" w:type="dxa"/>
          </w:tcPr>
          <w:p w14:paraId="4FBB2079"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Materia</w:t>
            </w:r>
          </w:p>
        </w:tc>
        <w:tc>
          <w:tcPr>
            <w:tcW w:w="3248" w:type="dxa"/>
          </w:tcPr>
          <w:p w14:paraId="58D99CEC"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genérica(s)</w:t>
            </w:r>
          </w:p>
        </w:tc>
        <w:tc>
          <w:tcPr>
            <w:tcW w:w="3249" w:type="dxa"/>
          </w:tcPr>
          <w:p w14:paraId="2F65DC4F"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Competencia(s) específica(s)</w:t>
            </w:r>
          </w:p>
        </w:tc>
        <w:tc>
          <w:tcPr>
            <w:tcW w:w="3249" w:type="dxa"/>
          </w:tcPr>
          <w:p w14:paraId="71C17C9E" w14:textId="77777777" w:rsidR="0090201B" w:rsidRPr="0091566C" w:rsidRDefault="0090201B" w:rsidP="00E566B7">
            <w:pPr>
              <w:rPr>
                <w:rFonts w:ascii="Calibri" w:hAnsi="Calibri" w:cs="Calibri"/>
                <w:i/>
                <w:iCs/>
                <w:sz w:val="24"/>
                <w:szCs w:val="24"/>
              </w:rPr>
            </w:pPr>
            <w:r w:rsidRPr="0091566C">
              <w:rPr>
                <w:rFonts w:ascii="Calibri" w:hAnsi="Calibri" w:cs="Calibri"/>
                <w:i/>
                <w:iCs/>
                <w:sz w:val="24"/>
                <w:szCs w:val="24"/>
              </w:rPr>
              <w:t xml:space="preserve">Propósito </w:t>
            </w:r>
          </w:p>
        </w:tc>
      </w:tr>
      <w:tr w:rsidR="0090201B" w:rsidRPr="0091566C" w14:paraId="1215AFED" w14:textId="77777777" w:rsidTr="00E566B7">
        <w:tc>
          <w:tcPr>
            <w:tcW w:w="3248" w:type="dxa"/>
          </w:tcPr>
          <w:p w14:paraId="133421CE" w14:textId="77777777" w:rsidR="0090201B" w:rsidRPr="0091566C" w:rsidRDefault="0090201B" w:rsidP="00E566B7">
            <w:pPr>
              <w:rPr>
                <w:rFonts w:ascii="Calibri" w:hAnsi="Calibri" w:cs="Calibri"/>
                <w:sz w:val="24"/>
                <w:szCs w:val="24"/>
              </w:rPr>
            </w:pPr>
          </w:p>
        </w:tc>
        <w:tc>
          <w:tcPr>
            <w:tcW w:w="3248" w:type="dxa"/>
          </w:tcPr>
          <w:p w14:paraId="5201A3EB" w14:textId="77777777" w:rsidR="0090201B" w:rsidRPr="0091566C" w:rsidRDefault="0090201B" w:rsidP="00E566B7">
            <w:pPr>
              <w:rPr>
                <w:rFonts w:ascii="Calibri" w:hAnsi="Calibri" w:cs="Calibri"/>
                <w:sz w:val="24"/>
                <w:szCs w:val="24"/>
              </w:rPr>
            </w:pPr>
          </w:p>
        </w:tc>
        <w:tc>
          <w:tcPr>
            <w:tcW w:w="3249" w:type="dxa"/>
          </w:tcPr>
          <w:p w14:paraId="23FA3E2C" w14:textId="77777777" w:rsidR="0090201B" w:rsidRPr="0091566C" w:rsidRDefault="0090201B" w:rsidP="00E566B7">
            <w:pPr>
              <w:rPr>
                <w:rFonts w:ascii="Calibri" w:hAnsi="Calibri" w:cs="Calibri"/>
                <w:sz w:val="24"/>
                <w:szCs w:val="24"/>
              </w:rPr>
            </w:pPr>
          </w:p>
        </w:tc>
        <w:tc>
          <w:tcPr>
            <w:tcW w:w="3249" w:type="dxa"/>
          </w:tcPr>
          <w:p w14:paraId="522FE29E" w14:textId="77777777" w:rsidR="0090201B" w:rsidRPr="0091566C" w:rsidRDefault="0090201B" w:rsidP="00E566B7">
            <w:pPr>
              <w:rPr>
                <w:rFonts w:ascii="Calibri" w:hAnsi="Calibri" w:cs="Calibri"/>
                <w:sz w:val="24"/>
                <w:szCs w:val="24"/>
              </w:rPr>
            </w:pPr>
          </w:p>
        </w:tc>
      </w:tr>
      <w:tr w:rsidR="0090201B" w:rsidRPr="0091566C" w14:paraId="008C4025" w14:textId="77777777" w:rsidTr="00E566B7">
        <w:tc>
          <w:tcPr>
            <w:tcW w:w="3248" w:type="dxa"/>
          </w:tcPr>
          <w:p w14:paraId="650AD97B" w14:textId="77777777" w:rsidR="0090201B" w:rsidRPr="0091566C" w:rsidRDefault="0090201B" w:rsidP="00E566B7">
            <w:pPr>
              <w:rPr>
                <w:rFonts w:ascii="Calibri" w:hAnsi="Calibri" w:cs="Calibri"/>
                <w:sz w:val="24"/>
                <w:szCs w:val="24"/>
              </w:rPr>
            </w:pPr>
          </w:p>
        </w:tc>
        <w:tc>
          <w:tcPr>
            <w:tcW w:w="3248" w:type="dxa"/>
          </w:tcPr>
          <w:p w14:paraId="6C464156" w14:textId="77777777" w:rsidR="0090201B" w:rsidRPr="0091566C" w:rsidRDefault="0090201B" w:rsidP="00E566B7">
            <w:pPr>
              <w:rPr>
                <w:rFonts w:ascii="Calibri" w:hAnsi="Calibri" w:cs="Calibri"/>
                <w:sz w:val="24"/>
                <w:szCs w:val="24"/>
              </w:rPr>
            </w:pPr>
          </w:p>
        </w:tc>
        <w:tc>
          <w:tcPr>
            <w:tcW w:w="3249" w:type="dxa"/>
          </w:tcPr>
          <w:p w14:paraId="5E457188" w14:textId="77777777" w:rsidR="0090201B" w:rsidRPr="0091566C" w:rsidRDefault="0090201B" w:rsidP="00E566B7">
            <w:pPr>
              <w:rPr>
                <w:rFonts w:ascii="Calibri" w:hAnsi="Calibri" w:cs="Calibri"/>
                <w:sz w:val="24"/>
                <w:szCs w:val="24"/>
              </w:rPr>
            </w:pPr>
          </w:p>
        </w:tc>
        <w:tc>
          <w:tcPr>
            <w:tcW w:w="3249" w:type="dxa"/>
          </w:tcPr>
          <w:p w14:paraId="292160D3" w14:textId="77777777" w:rsidR="0090201B" w:rsidRPr="0091566C" w:rsidRDefault="0090201B" w:rsidP="00E566B7">
            <w:pPr>
              <w:rPr>
                <w:rFonts w:ascii="Calibri" w:hAnsi="Calibri" w:cs="Calibri"/>
                <w:sz w:val="24"/>
                <w:szCs w:val="24"/>
              </w:rPr>
            </w:pPr>
          </w:p>
        </w:tc>
      </w:tr>
      <w:tr w:rsidR="0090201B" w:rsidRPr="0091566C" w14:paraId="49516736" w14:textId="77777777" w:rsidTr="00E566B7">
        <w:tc>
          <w:tcPr>
            <w:tcW w:w="3248" w:type="dxa"/>
          </w:tcPr>
          <w:p w14:paraId="1F85757A" w14:textId="77777777" w:rsidR="0090201B" w:rsidRPr="0091566C" w:rsidRDefault="0090201B" w:rsidP="00E566B7">
            <w:pPr>
              <w:rPr>
                <w:rFonts w:ascii="Calibri" w:hAnsi="Calibri" w:cs="Calibri"/>
                <w:sz w:val="24"/>
                <w:szCs w:val="24"/>
              </w:rPr>
            </w:pPr>
          </w:p>
        </w:tc>
        <w:tc>
          <w:tcPr>
            <w:tcW w:w="3248" w:type="dxa"/>
          </w:tcPr>
          <w:p w14:paraId="5DF89F56" w14:textId="77777777" w:rsidR="0090201B" w:rsidRPr="0091566C" w:rsidRDefault="0090201B" w:rsidP="00E566B7">
            <w:pPr>
              <w:rPr>
                <w:rFonts w:ascii="Calibri" w:hAnsi="Calibri" w:cs="Calibri"/>
                <w:sz w:val="24"/>
                <w:szCs w:val="24"/>
              </w:rPr>
            </w:pPr>
          </w:p>
        </w:tc>
        <w:tc>
          <w:tcPr>
            <w:tcW w:w="3249" w:type="dxa"/>
          </w:tcPr>
          <w:p w14:paraId="26059FAA" w14:textId="77777777" w:rsidR="0090201B" w:rsidRPr="0091566C" w:rsidRDefault="0090201B" w:rsidP="00E566B7">
            <w:pPr>
              <w:rPr>
                <w:rFonts w:ascii="Calibri" w:hAnsi="Calibri" w:cs="Calibri"/>
                <w:sz w:val="24"/>
                <w:szCs w:val="24"/>
              </w:rPr>
            </w:pPr>
          </w:p>
        </w:tc>
        <w:tc>
          <w:tcPr>
            <w:tcW w:w="3249" w:type="dxa"/>
          </w:tcPr>
          <w:p w14:paraId="40CB10D4" w14:textId="77777777" w:rsidR="0090201B" w:rsidRPr="0091566C" w:rsidRDefault="0090201B" w:rsidP="00E566B7">
            <w:pPr>
              <w:rPr>
                <w:rFonts w:ascii="Calibri" w:hAnsi="Calibri" w:cs="Calibri"/>
                <w:sz w:val="24"/>
                <w:szCs w:val="24"/>
              </w:rPr>
            </w:pPr>
          </w:p>
        </w:tc>
      </w:tr>
      <w:tr w:rsidR="0090201B" w:rsidRPr="0091566C" w14:paraId="2643C14C" w14:textId="77777777" w:rsidTr="00E566B7">
        <w:tc>
          <w:tcPr>
            <w:tcW w:w="3248" w:type="dxa"/>
          </w:tcPr>
          <w:p w14:paraId="52F1666C" w14:textId="77777777" w:rsidR="0090201B" w:rsidRPr="0091566C" w:rsidRDefault="0090201B" w:rsidP="00E566B7">
            <w:pPr>
              <w:rPr>
                <w:rFonts w:ascii="Calibri" w:hAnsi="Calibri" w:cs="Calibri"/>
                <w:sz w:val="24"/>
                <w:szCs w:val="24"/>
              </w:rPr>
            </w:pPr>
          </w:p>
        </w:tc>
        <w:tc>
          <w:tcPr>
            <w:tcW w:w="3248" w:type="dxa"/>
          </w:tcPr>
          <w:p w14:paraId="11F314FB" w14:textId="77777777" w:rsidR="0090201B" w:rsidRPr="0091566C" w:rsidRDefault="0090201B" w:rsidP="00E566B7">
            <w:pPr>
              <w:rPr>
                <w:rFonts w:ascii="Calibri" w:hAnsi="Calibri" w:cs="Calibri"/>
                <w:sz w:val="24"/>
                <w:szCs w:val="24"/>
              </w:rPr>
            </w:pPr>
          </w:p>
        </w:tc>
        <w:tc>
          <w:tcPr>
            <w:tcW w:w="3249" w:type="dxa"/>
          </w:tcPr>
          <w:p w14:paraId="35788932" w14:textId="77777777" w:rsidR="0090201B" w:rsidRPr="0091566C" w:rsidRDefault="0090201B" w:rsidP="00E566B7">
            <w:pPr>
              <w:rPr>
                <w:rFonts w:ascii="Calibri" w:hAnsi="Calibri" w:cs="Calibri"/>
                <w:sz w:val="24"/>
                <w:szCs w:val="24"/>
              </w:rPr>
            </w:pPr>
          </w:p>
        </w:tc>
        <w:tc>
          <w:tcPr>
            <w:tcW w:w="3249" w:type="dxa"/>
          </w:tcPr>
          <w:p w14:paraId="6C341CDA" w14:textId="77777777" w:rsidR="0090201B" w:rsidRPr="0091566C" w:rsidRDefault="0090201B" w:rsidP="00E566B7">
            <w:pPr>
              <w:rPr>
                <w:rFonts w:ascii="Calibri" w:hAnsi="Calibri" w:cs="Calibri"/>
                <w:sz w:val="24"/>
                <w:szCs w:val="24"/>
              </w:rPr>
            </w:pPr>
          </w:p>
        </w:tc>
      </w:tr>
      <w:tr w:rsidR="0090201B" w:rsidRPr="0091566C" w14:paraId="7BD62D08" w14:textId="77777777" w:rsidTr="00E566B7">
        <w:tc>
          <w:tcPr>
            <w:tcW w:w="3248" w:type="dxa"/>
          </w:tcPr>
          <w:p w14:paraId="105B3BE2" w14:textId="77777777" w:rsidR="0090201B" w:rsidRPr="0091566C" w:rsidRDefault="0090201B" w:rsidP="00E566B7">
            <w:pPr>
              <w:rPr>
                <w:rFonts w:ascii="Calibri" w:hAnsi="Calibri" w:cs="Calibri"/>
                <w:sz w:val="24"/>
                <w:szCs w:val="24"/>
              </w:rPr>
            </w:pPr>
          </w:p>
        </w:tc>
        <w:tc>
          <w:tcPr>
            <w:tcW w:w="3248" w:type="dxa"/>
          </w:tcPr>
          <w:p w14:paraId="1714F438" w14:textId="77777777" w:rsidR="0090201B" w:rsidRPr="0091566C" w:rsidRDefault="0090201B" w:rsidP="00E566B7">
            <w:pPr>
              <w:rPr>
                <w:rFonts w:ascii="Calibri" w:hAnsi="Calibri" w:cs="Calibri"/>
                <w:sz w:val="24"/>
                <w:szCs w:val="24"/>
              </w:rPr>
            </w:pPr>
          </w:p>
        </w:tc>
        <w:tc>
          <w:tcPr>
            <w:tcW w:w="3249" w:type="dxa"/>
          </w:tcPr>
          <w:p w14:paraId="19E9B4C7" w14:textId="77777777" w:rsidR="0090201B" w:rsidRPr="0091566C" w:rsidRDefault="0090201B" w:rsidP="00E566B7">
            <w:pPr>
              <w:rPr>
                <w:rFonts w:ascii="Calibri" w:hAnsi="Calibri" w:cs="Calibri"/>
                <w:sz w:val="24"/>
                <w:szCs w:val="24"/>
              </w:rPr>
            </w:pPr>
          </w:p>
        </w:tc>
        <w:tc>
          <w:tcPr>
            <w:tcW w:w="3249" w:type="dxa"/>
          </w:tcPr>
          <w:p w14:paraId="35C9051E" w14:textId="77777777" w:rsidR="0090201B" w:rsidRPr="0091566C" w:rsidRDefault="0090201B" w:rsidP="00E566B7">
            <w:pPr>
              <w:rPr>
                <w:rFonts w:ascii="Calibri" w:hAnsi="Calibri" w:cs="Calibri"/>
                <w:sz w:val="24"/>
                <w:szCs w:val="24"/>
              </w:rPr>
            </w:pPr>
          </w:p>
        </w:tc>
      </w:tr>
      <w:tr w:rsidR="0090201B" w:rsidRPr="0091566C" w14:paraId="1CEF4503" w14:textId="77777777" w:rsidTr="00E566B7">
        <w:tc>
          <w:tcPr>
            <w:tcW w:w="3248" w:type="dxa"/>
          </w:tcPr>
          <w:p w14:paraId="628A83A4" w14:textId="77777777" w:rsidR="0090201B" w:rsidRPr="0091566C" w:rsidRDefault="0090201B" w:rsidP="00E566B7">
            <w:pPr>
              <w:rPr>
                <w:rFonts w:ascii="Calibri" w:hAnsi="Calibri" w:cs="Calibri"/>
                <w:sz w:val="24"/>
                <w:szCs w:val="24"/>
              </w:rPr>
            </w:pPr>
          </w:p>
        </w:tc>
        <w:tc>
          <w:tcPr>
            <w:tcW w:w="3248" w:type="dxa"/>
          </w:tcPr>
          <w:p w14:paraId="76E90E9B" w14:textId="77777777" w:rsidR="0090201B" w:rsidRPr="0091566C" w:rsidRDefault="0090201B" w:rsidP="00E566B7">
            <w:pPr>
              <w:rPr>
                <w:rFonts w:ascii="Calibri" w:hAnsi="Calibri" w:cs="Calibri"/>
                <w:sz w:val="24"/>
                <w:szCs w:val="24"/>
              </w:rPr>
            </w:pPr>
          </w:p>
        </w:tc>
        <w:tc>
          <w:tcPr>
            <w:tcW w:w="3249" w:type="dxa"/>
          </w:tcPr>
          <w:p w14:paraId="65E23CF4" w14:textId="77777777" w:rsidR="0090201B" w:rsidRPr="0091566C" w:rsidRDefault="0090201B" w:rsidP="00E566B7">
            <w:pPr>
              <w:rPr>
                <w:rFonts w:ascii="Calibri" w:hAnsi="Calibri" w:cs="Calibri"/>
                <w:sz w:val="24"/>
                <w:szCs w:val="24"/>
              </w:rPr>
            </w:pPr>
          </w:p>
        </w:tc>
        <w:tc>
          <w:tcPr>
            <w:tcW w:w="3249" w:type="dxa"/>
          </w:tcPr>
          <w:p w14:paraId="3349452B" w14:textId="77777777" w:rsidR="0090201B" w:rsidRPr="0091566C" w:rsidRDefault="0090201B" w:rsidP="00E566B7">
            <w:pPr>
              <w:rPr>
                <w:rFonts w:ascii="Calibri" w:hAnsi="Calibri" w:cs="Calibri"/>
                <w:sz w:val="24"/>
                <w:szCs w:val="24"/>
              </w:rPr>
            </w:pPr>
          </w:p>
        </w:tc>
      </w:tr>
    </w:tbl>
    <w:p w14:paraId="303E80D5" w14:textId="77777777" w:rsidR="00732119" w:rsidRPr="0091566C" w:rsidRDefault="00732119" w:rsidP="00732119">
      <w:pPr>
        <w:rPr>
          <w:rFonts w:ascii="Calibri" w:hAnsi="Calibri" w:cs="Calibri"/>
          <w:sz w:val="24"/>
          <w:szCs w:val="24"/>
        </w:rPr>
      </w:pPr>
    </w:p>
    <w:p w14:paraId="1AF6B63D" w14:textId="77777777" w:rsidR="00DA2C31" w:rsidRPr="00803FF7" w:rsidRDefault="00DA2C31">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4E7D0DEB" w14:textId="77777777" w:rsidR="00780999" w:rsidRDefault="00780999" w:rsidP="003E65FE">
      <w:pPr>
        <w:pStyle w:val="Ttulo2"/>
        <w:rPr>
          <w:rFonts w:ascii="Calibri" w:hAnsi="Calibri" w:cs="Calibri"/>
          <w:sz w:val="24"/>
          <w:szCs w:val="24"/>
        </w:rPr>
        <w:sectPr w:rsidR="00780999">
          <w:pgSz w:w="12240" w:h="15840"/>
          <w:pgMar w:top="1417" w:right="1701" w:bottom="1417" w:left="1701" w:header="708" w:footer="708" w:gutter="0"/>
          <w:cols w:space="708"/>
          <w:docGrid w:linePitch="360"/>
        </w:sectPr>
      </w:pPr>
    </w:p>
    <w:p w14:paraId="789B98A8" w14:textId="6D240C3F" w:rsidR="00C65A06" w:rsidRPr="00803FF7" w:rsidRDefault="00C65A06" w:rsidP="003E65FE">
      <w:pPr>
        <w:pStyle w:val="Ttulo2"/>
        <w:rPr>
          <w:rFonts w:ascii="Calibri" w:hAnsi="Calibri" w:cs="Calibri"/>
          <w:sz w:val="24"/>
          <w:szCs w:val="24"/>
          <w:highlight w:val="yellow"/>
        </w:rPr>
      </w:pPr>
      <w:bookmarkStart w:id="15" w:name="_Toc112097790"/>
      <w:r w:rsidRPr="00803FF7">
        <w:rPr>
          <w:rFonts w:ascii="Calibri" w:hAnsi="Calibri" w:cs="Calibri"/>
          <w:sz w:val="24"/>
          <w:szCs w:val="24"/>
        </w:rPr>
        <w:lastRenderedPageBreak/>
        <w:t>4.</w:t>
      </w:r>
      <w:r w:rsidR="00A45D2E" w:rsidRPr="00803FF7">
        <w:rPr>
          <w:rFonts w:ascii="Calibri" w:hAnsi="Calibri" w:cs="Calibri"/>
          <w:sz w:val="24"/>
          <w:szCs w:val="24"/>
        </w:rPr>
        <w:t>2</w:t>
      </w:r>
      <w:r w:rsidRPr="00803FF7">
        <w:rPr>
          <w:rFonts w:ascii="Calibri" w:hAnsi="Calibri" w:cs="Calibri"/>
          <w:sz w:val="24"/>
          <w:szCs w:val="24"/>
        </w:rPr>
        <w:t xml:space="preserve"> Misión de la UAS, de la </w:t>
      </w:r>
      <w:r w:rsidRPr="00803FF7">
        <w:rPr>
          <w:rFonts w:ascii="Calibri" w:hAnsi="Calibri" w:cs="Calibri"/>
          <w:sz w:val="24"/>
          <w:szCs w:val="24"/>
          <w:highlight w:val="green"/>
        </w:rPr>
        <w:t>inserte aquí el nombre de la UA</w:t>
      </w:r>
      <w:r w:rsidRPr="00803FF7">
        <w:rPr>
          <w:rFonts w:ascii="Calibri" w:hAnsi="Calibri" w:cs="Calibri"/>
          <w:sz w:val="24"/>
          <w:szCs w:val="24"/>
        </w:rPr>
        <w:t xml:space="preserve"> y de </w:t>
      </w:r>
      <w:r w:rsidRPr="00803FF7">
        <w:rPr>
          <w:rFonts w:ascii="Calibri" w:hAnsi="Calibri" w:cs="Calibri"/>
          <w:sz w:val="24"/>
          <w:szCs w:val="24"/>
          <w:highlight w:val="yellow"/>
        </w:rPr>
        <w:t>inserte aquí el nombre del PE</w:t>
      </w:r>
      <w:bookmarkEnd w:id="15"/>
    </w:p>
    <w:p w14:paraId="29D5B731" w14:textId="0C127A78" w:rsidR="00732119" w:rsidRPr="00803FF7" w:rsidRDefault="00732119" w:rsidP="00732119">
      <w:pPr>
        <w:rPr>
          <w:rFonts w:ascii="Calibri" w:hAnsi="Calibri" w:cs="Calibri"/>
          <w:highlight w:val="yellow"/>
        </w:rPr>
      </w:pPr>
    </w:p>
    <w:tbl>
      <w:tblPr>
        <w:tblStyle w:val="Tablaconcuadrcula"/>
        <w:tblW w:w="5000" w:type="pct"/>
        <w:tblLook w:val="04A0" w:firstRow="1" w:lastRow="0" w:firstColumn="1" w:lastColumn="0" w:noHBand="0" w:noVBand="1"/>
      </w:tblPr>
      <w:tblGrid>
        <w:gridCol w:w="4330"/>
        <w:gridCol w:w="4332"/>
        <w:gridCol w:w="4332"/>
      </w:tblGrid>
      <w:tr w:rsidR="00DA2C31" w:rsidRPr="00F560DE" w14:paraId="73638DD0" w14:textId="77777777" w:rsidTr="00780999">
        <w:tc>
          <w:tcPr>
            <w:tcW w:w="5000" w:type="pct"/>
            <w:gridSpan w:val="3"/>
          </w:tcPr>
          <w:p w14:paraId="5F2D996B" w14:textId="17C88F76" w:rsidR="00DA2C31" w:rsidRPr="00F560DE" w:rsidRDefault="00DA2C31" w:rsidP="00DA2C31">
            <w:pPr>
              <w:jc w:val="center"/>
              <w:rPr>
                <w:rFonts w:ascii="Calibri" w:hAnsi="Calibri" w:cs="Calibri"/>
                <w:sz w:val="24"/>
                <w:szCs w:val="24"/>
                <w:highlight w:val="yellow"/>
              </w:rPr>
            </w:pPr>
            <w:r w:rsidRPr="00F560DE">
              <w:rPr>
                <w:rFonts w:ascii="Calibri" w:hAnsi="Calibri" w:cs="Calibri"/>
                <w:sz w:val="24"/>
                <w:szCs w:val="24"/>
              </w:rPr>
              <w:t>MISIÓN</w:t>
            </w:r>
          </w:p>
        </w:tc>
      </w:tr>
      <w:tr w:rsidR="00DA2C31" w:rsidRPr="00F560DE" w14:paraId="4D11DC07" w14:textId="77777777" w:rsidTr="00780999">
        <w:tc>
          <w:tcPr>
            <w:tcW w:w="1666" w:type="pct"/>
          </w:tcPr>
          <w:p w14:paraId="4D444CA3" w14:textId="1879FF11" w:rsidR="00DA2C31" w:rsidRPr="00F560DE" w:rsidRDefault="00DA2C31" w:rsidP="00DA2C31">
            <w:pPr>
              <w:jc w:val="center"/>
              <w:rPr>
                <w:rFonts w:ascii="Calibri" w:hAnsi="Calibri" w:cs="Calibri"/>
                <w:i/>
                <w:iCs/>
                <w:sz w:val="24"/>
                <w:szCs w:val="24"/>
              </w:rPr>
            </w:pPr>
            <w:r w:rsidRPr="00F560DE">
              <w:rPr>
                <w:rFonts w:ascii="Calibri" w:hAnsi="Calibri" w:cs="Calibri"/>
                <w:i/>
                <w:iCs/>
                <w:sz w:val="24"/>
                <w:szCs w:val="24"/>
              </w:rPr>
              <w:t>Universidad Autónoma de Sinaloa</w:t>
            </w:r>
          </w:p>
        </w:tc>
        <w:tc>
          <w:tcPr>
            <w:tcW w:w="1667" w:type="pct"/>
          </w:tcPr>
          <w:p w14:paraId="3CCB35B4" w14:textId="77777777" w:rsidR="00DA2C31" w:rsidRPr="00F560DE" w:rsidRDefault="00DA2C31" w:rsidP="00DA2C31">
            <w:pPr>
              <w:jc w:val="center"/>
              <w:rPr>
                <w:rFonts w:ascii="Calibri" w:hAnsi="Calibri" w:cs="Calibri"/>
                <w:i/>
                <w:iCs/>
                <w:sz w:val="24"/>
                <w:szCs w:val="24"/>
              </w:rPr>
            </w:pPr>
            <w:r w:rsidRPr="00F560DE">
              <w:rPr>
                <w:rFonts w:ascii="Calibri" w:hAnsi="Calibri" w:cs="Calibri"/>
                <w:i/>
                <w:iCs/>
                <w:sz w:val="24"/>
                <w:szCs w:val="24"/>
              </w:rPr>
              <w:t>Unidad Académica</w:t>
            </w:r>
          </w:p>
          <w:p w14:paraId="503CEE98" w14:textId="5AD80BD6" w:rsidR="00DA2C31" w:rsidRPr="00F560DE" w:rsidRDefault="00DA2C31" w:rsidP="00DA2C31">
            <w:pPr>
              <w:jc w:val="center"/>
              <w:rPr>
                <w:rFonts w:ascii="Calibri" w:hAnsi="Calibri" w:cs="Calibri"/>
                <w:i/>
                <w:iCs/>
                <w:sz w:val="24"/>
                <w:szCs w:val="24"/>
                <w:highlight w:val="yellow"/>
              </w:rPr>
            </w:pPr>
            <w:r w:rsidRPr="00F560DE">
              <w:rPr>
                <w:rFonts w:ascii="Calibri" w:hAnsi="Calibri" w:cs="Calibri"/>
                <w:i/>
                <w:iCs/>
                <w:sz w:val="24"/>
                <w:szCs w:val="24"/>
                <w:highlight w:val="green"/>
              </w:rPr>
              <w:t>inserte aquí el nombre de la UA</w:t>
            </w:r>
          </w:p>
        </w:tc>
        <w:tc>
          <w:tcPr>
            <w:tcW w:w="1667" w:type="pct"/>
          </w:tcPr>
          <w:p w14:paraId="4C9A0DD7" w14:textId="30A2AA72" w:rsidR="00DA2C31" w:rsidRPr="00F560DE" w:rsidRDefault="00DA2C31" w:rsidP="00DA2C31">
            <w:pPr>
              <w:jc w:val="center"/>
              <w:rPr>
                <w:rFonts w:ascii="Calibri" w:hAnsi="Calibri" w:cs="Calibri"/>
                <w:i/>
                <w:iCs/>
                <w:sz w:val="24"/>
                <w:szCs w:val="24"/>
                <w:highlight w:val="yellow"/>
              </w:rPr>
            </w:pPr>
            <w:r w:rsidRPr="00F560DE">
              <w:rPr>
                <w:rFonts w:ascii="Calibri" w:hAnsi="Calibri" w:cs="Calibri"/>
                <w:i/>
                <w:iCs/>
                <w:sz w:val="24"/>
                <w:szCs w:val="24"/>
                <w:highlight w:val="yellow"/>
              </w:rPr>
              <w:t>Inserte aquí el nombre del PE</w:t>
            </w:r>
          </w:p>
        </w:tc>
      </w:tr>
      <w:tr w:rsidR="00DA2C31" w:rsidRPr="00F560DE" w14:paraId="3EFC83BA" w14:textId="77777777" w:rsidTr="00780999">
        <w:tc>
          <w:tcPr>
            <w:tcW w:w="1666" w:type="pct"/>
          </w:tcPr>
          <w:p w14:paraId="65BDEE05" w14:textId="73DF417A" w:rsidR="00DA2C31" w:rsidRPr="00F560DE" w:rsidRDefault="001D63C9" w:rsidP="001D63C9">
            <w:pPr>
              <w:jc w:val="both"/>
              <w:rPr>
                <w:rFonts w:ascii="Calibri" w:hAnsi="Calibri" w:cs="Calibri"/>
                <w:sz w:val="24"/>
                <w:szCs w:val="24"/>
                <w:highlight w:val="yellow"/>
              </w:rPr>
            </w:pPr>
            <w:r w:rsidRPr="00F560DE">
              <w:rPr>
                <w:rFonts w:ascii="Calibri" w:hAnsi="Calibri" w:cs="Calibri"/>
                <w:sz w:val="24"/>
                <w:szCs w:val="24"/>
              </w:rPr>
              <w:t>La Universidad, como institución pública y autónoma de educación media superior y superior, tiene como misión formar profesionales de calidad, con prestigio y reconocimiento social, comprometidos con la promoción de un desarrollo humano sustentable y capacitados para contribuir en la definición de políticas y formulación de estrategias para disminuir las desigualdades económicas, sociales y culturales del estado de Sinaloa, en el marco del fortalecimiento de la nación.</w:t>
            </w:r>
          </w:p>
          <w:p w14:paraId="23022C67" w14:textId="6D1A5B11" w:rsidR="00DA2C31" w:rsidRPr="00F560DE" w:rsidRDefault="00DA2C31" w:rsidP="00732119">
            <w:pPr>
              <w:rPr>
                <w:rFonts w:ascii="Calibri" w:hAnsi="Calibri" w:cs="Calibri"/>
                <w:sz w:val="24"/>
                <w:szCs w:val="24"/>
                <w:highlight w:val="yellow"/>
              </w:rPr>
            </w:pPr>
          </w:p>
        </w:tc>
        <w:tc>
          <w:tcPr>
            <w:tcW w:w="1667" w:type="pct"/>
          </w:tcPr>
          <w:p w14:paraId="256E25B7" w14:textId="77777777" w:rsidR="00DA2C31" w:rsidRPr="00F560DE" w:rsidRDefault="00DA2C31" w:rsidP="00732119">
            <w:pPr>
              <w:rPr>
                <w:rFonts w:ascii="Calibri" w:hAnsi="Calibri" w:cs="Calibri"/>
                <w:sz w:val="24"/>
                <w:szCs w:val="24"/>
                <w:highlight w:val="yellow"/>
              </w:rPr>
            </w:pPr>
          </w:p>
        </w:tc>
        <w:tc>
          <w:tcPr>
            <w:tcW w:w="1667" w:type="pct"/>
          </w:tcPr>
          <w:p w14:paraId="0DA99D19" w14:textId="77777777" w:rsidR="00DA2C31" w:rsidRPr="00F560DE" w:rsidRDefault="00DA2C31" w:rsidP="00732119">
            <w:pPr>
              <w:rPr>
                <w:rFonts w:ascii="Calibri" w:hAnsi="Calibri" w:cs="Calibri"/>
                <w:sz w:val="24"/>
                <w:szCs w:val="24"/>
                <w:highlight w:val="yellow"/>
              </w:rPr>
            </w:pPr>
          </w:p>
        </w:tc>
      </w:tr>
    </w:tbl>
    <w:p w14:paraId="3BF10365" w14:textId="77777777" w:rsidR="00732119" w:rsidRPr="00F560DE" w:rsidRDefault="00732119" w:rsidP="00732119">
      <w:pPr>
        <w:rPr>
          <w:rFonts w:ascii="Calibri" w:hAnsi="Calibri" w:cs="Calibri"/>
          <w:sz w:val="24"/>
          <w:szCs w:val="24"/>
          <w:highlight w:val="yellow"/>
        </w:rPr>
      </w:pPr>
    </w:p>
    <w:p w14:paraId="193BD1AD" w14:textId="77777777" w:rsidR="00732119" w:rsidRPr="00F560DE" w:rsidRDefault="00732119" w:rsidP="00732119">
      <w:pPr>
        <w:rPr>
          <w:rFonts w:ascii="Calibri" w:hAnsi="Calibri" w:cs="Calibri"/>
          <w:sz w:val="24"/>
          <w:szCs w:val="24"/>
          <w:highlight w:val="yellow"/>
        </w:rPr>
      </w:pPr>
    </w:p>
    <w:p w14:paraId="4C502605" w14:textId="77777777" w:rsidR="00DA2C31" w:rsidRPr="00F560DE" w:rsidRDefault="00DA2C31">
      <w:pPr>
        <w:rPr>
          <w:rFonts w:ascii="Calibri" w:eastAsiaTheme="majorEastAsia" w:hAnsi="Calibri" w:cs="Calibri"/>
          <w:color w:val="2F5496" w:themeColor="accent1" w:themeShade="BF"/>
          <w:sz w:val="24"/>
          <w:szCs w:val="24"/>
        </w:rPr>
      </w:pPr>
      <w:r w:rsidRPr="00F560DE">
        <w:rPr>
          <w:rFonts w:ascii="Calibri" w:hAnsi="Calibri" w:cs="Calibri"/>
          <w:sz w:val="24"/>
          <w:szCs w:val="24"/>
        </w:rPr>
        <w:br w:type="page"/>
      </w:r>
    </w:p>
    <w:p w14:paraId="7246171A" w14:textId="05BA04A0" w:rsidR="00C65A06" w:rsidRPr="00F560DE" w:rsidRDefault="00C65A06" w:rsidP="003E65FE">
      <w:pPr>
        <w:pStyle w:val="Ttulo2"/>
        <w:rPr>
          <w:rFonts w:ascii="Calibri" w:hAnsi="Calibri" w:cs="Calibri"/>
          <w:sz w:val="24"/>
          <w:szCs w:val="24"/>
        </w:rPr>
      </w:pPr>
      <w:bookmarkStart w:id="16" w:name="_Toc112097791"/>
      <w:r w:rsidRPr="00F560DE">
        <w:rPr>
          <w:rFonts w:ascii="Calibri" w:hAnsi="Calibri" w:cs="Calibri"/>
          <w:sz w:val="24"/>
          <w:szCs w:val="24"/>
        </w:rPr>
        <w:lastRenderedPageBreak/>
        <w:t>4.</w:t>
      </w:r>
      <w:r w:rsidR="00A45D2E" w:rsidRPr="00F560DE">
        <w:rPr>
          <w:rFonts w:ascii="Calibri" w:hAnsi="Calibri" w:cs="Calibri"/>
          <w:sz w:val="24"/>
          <w:szCs w:val="24"/>
        </w:rPr>
        <w:t>3</w:t>
      </w:r>
      <w:r w:rsidRPr="00F560DE">
        <w:rPr>
          <w:rFonts w:ascii="Calibri" w:hAnsi="Calibri" w:cs="Calibri"/>
          <w:sz w:val="24"/>
          <w:szCs w:val="24"/>
        </w:rPr>
        <w:t xml:space="preserve"> Visión de la UAS, de la </w:t>
      </w:r>
      <w:r w:rsidRPr="00F560DE">
        <w:rPr>
          <w:rFonts w:ascii="Calibri" w:hAnsi="Calibri" w:cs="Calibri"/>
          <w:sz w:val="24"/>
          <w:szCs w:val="24"/>
          <w:highlight w:val="green"/>
        </w:rPr>
        <w:t>inserte aquí el nombre de la UA</w:t>
      </w:r>
      <w:r w:rsidRPr="00F560DE">
        <w:rPr>
          <w:rFonts w:ascii="Calibri" w:hAnsi="Calibri" w:cs="Calibri"/>
          <w:sz w:val="24"/>
          <w:szCs w:val="24"/>
        </w:rPr>
        <w:t xml:space="preserve"> y de </w:t>
      </w:r>
      <w:r w:rsidRPr="00F560DE">
        <w:rPr>
          <w:rFonts w:ascii="Calibri" w:hAnsi="Calibri" w:cs="Calibri"/>
          <w:sz w:val="24"/>
          <w:szCs w:val="24"/>
          <w:highlight w:val="yellow"/>
        </w:rPr>
        <w:t>inserte aquí el nombre del PE</w:t>
      </w:r>
      <w:bookmarkEnd w:id="16"/>
    </w:p>
    <w:p w14:paraId="07CE07B8" w14:textId="060AD0A6" w:rsidR="00732119" w:rsidRPr="00F560DE" w:rsidRDefault="00732119" w:rsidP="00732119">
      <w:pPr>
        <w:rPr>
          <w:rFonts w:ascii="Calibri" w:hAnsi="Calibri" w:cs="Calibri"/>
          <w:sz w:val="24"/>
          <w:szCs w:val="24"/>
        </w:rPr>
      </w:pPr>
    </w:p>
    <w:tbl>
      <w:tblPr>
        <w:tblStyle w:val="Tablaconcuadrcula"/>
        <w:tblW w:w="5000" w:type="pct"/>
        <w:tblLook w:val="04A0" w:firstRow="1" w:lastRow="0" w:firstColumn="1" w:lastColumn="0" w:noHBand="0" w:noVBand="1"/>
      </w:tblPr>
      <w:tblGrid>
        <w:gridCol w:w="4330"/>
        <w:gridCol w:w="4332"/>
        <w:gridCol w:w="4332"/>
      </w:tblGrid>
      <w:tr w:rsidR="00DA2C31" w:rsidRPr="00F560DE" w14:paraId="32427200" w14:textId="77777777" w:rsidTr="00780999">
        <w:tc>
          <w:tcPr>
            <w:tcW w:w="5000" w:type="pct"/>
            <w:gridSpan w:val="3"/>
          </w:tcPr>
          <w:p w14:paraId="127F21DA" w14:textId="22965632" w:rsidR="00DA2C31" w:rsidRPr="00F560DE" w:rsidRDefault="00DA2C31" w:rsidP="00E566B7">
            <w:pPr>
              <w:jc w:val="center"/>
              <w:rPr>
                <w:rFonts w:ascii="Calibri" w:hAnsi="Calibri" w:cs="Calibri"/>
                <w:sz w:val="24"/>
                <w:szCs w:val="24"/>
                <w:highlight w:val="yellow"/>
              </w:rPr>
            </w:pPr>
            <w:r w:rsidRPr="00F560DE">
              <w:rPr>
                <w:rFonts w:ascii="Calibri" w:hAnsi="Calibri" w:cs="Calibri"/>
                <w:sz w:val="24"/>
                <w:szCs w:val="24"/>
              </w:rPr>
              <w:t>VISIÓN</w:t>
            </w:r>
          </w:p>
        </w:tc>
      </w:tr>
      <w:tr w:rsidR="00DA2C31" w:rsidRPr="00F560DE" w14:paraId="620F055B" w14:textId="77777777" w:rsidTr="00780999">
        <w:tc>
          <w:tcPr>
            <w:tcW w:w="1666" w:type="pct"/>
          </w:tcPr>
          <w:p w14:paraId="3A1C409E" w14:textId="77777777" w:rsidR="00DA2C31" w:rsidRPr="00F560DE" w:rsidRDefault="00DA2C31" w:rsidP="00DA2C31">
            <w:pPr>
              <w:jc w:val="center"/>
              <w:rPr>
                <w:rFonts w:ascii="Calibri" w:hAnsi="Calibri" w:cs="Calibri"/>
                <w:i/>
                <w:iCs/>
                <w:sz w:val="24"/>
                <w:szCs w:val="24"/>
              </w:rPr>
            </w:pPr>
            <w:r w:rsidRPr="00F560DE">
              <w:rPr>
                <w:rFonts w:ascii="Calibri" w:hAnsi="Calibri" w:cs="Calibri"/>
                <w:i/>
                <w:iCs/>
                <w:sz w:val="24"/>
                <w:szCs w:val="24"/>
              </w:rPr>
              <w:t>Universidad Autónoma de Sinaloa</w:t>
            </w:r>
          </w:p>
        </w:tc>
        <w:tc>
          <w:tcPr>
            <w:tcW w:w="1667" w:type="pct"/>
          </w:tcPr>
          <w:p w14:paraId="68E7C656" w14:textId="77777777" w:rsidR="00DA2C31" w:rsidRPr="00F560DE" w:rsidRDefault="00DA2C31" w:rsidP="00DA2C31">
            <w:pPr>
              <w:jc w:val="center"/>
              <w:rPr>
                <w:rFonts w:ascii="Calibri" w:hAnsi="Calibri" w:cs="Calibri"/>
                <w:i/>
                <w:iCs/>
                <w:sz w:val="24"/>
                <w:szCs w:val="24"/>
              </w:rPr>
            </w:pPr>
            <w:r w:rsidRPr="00F560DE">
              <w:rPr>
                <w:rFonts w:ascii="Calibri" w:hAnsi="Calibri" w:cs="Calibri"/>
                <w:i/>
                <w:iCs/>
                <w:sz w:val="24"/>
                <w:szCs w:val="24"/>
              </w:rPr>
              <w:t>Unidad Académica</w:t>
            </w:r>
          </w:p>
          <w:p w14:paraId="1EB0C263" w14:textId="77777777" w:rsidR="00DA2C31" w:rsidRPr="00F560DE" w:rsidRDefault="00DA2C31" w:rsidP="00DA2C31">
            <w:pPr>
              <w:jc w:val="center"/>
              <w:rPr>
                <w:rFonts w:ascii="Calibri" w:hAnsi="Calibri" w:cs="Calibri"/>
                <w:i/>
                <w:iCs/>
                <w:sz w:val="24"/>
                <w:szCs w:val="24"/>
                <w:highlight w:val="yellow"/>
              </w:rPr>
            </w:pPr>
            <w:r w:rsidRPr="00F560DE">
              <w:rPr>
                <w:rFonts w:ascii="Calibri" w:hAnsi="Calibri" w:cs="Calibri"/>
                <w:i/>
                <w:iCs/>
                <w:sz w:val="24"/>
                <w:szCs w:val="24"/>
                <w:highlight w:val="green"/>
              </w:rPr>
              <w:t>inserte aquí el nombre de la UA</w:t>
            </w:r>
          </w:p>
        </w:tc>
        <w:tc>
          <w:tcPr>
            <w:tcW w:w="1667" w:type="pct"/>
          </w:tcPr>
          <w:p w14:paraId="7E1E0E14" w14:textId="77777777" w:rsidR="00DA2C31" w:rsidRPr="00F560DE" w:rsidRDefault="00DA2C31" w:rsidP="00DA2C31">
            <w:pPr>
              <w:jc w:val="center"/>
              <w:rPr>
                <w:rFonts w:ascii="Calibri" w:hAnsi="Calibri" w:cs="Calibri"/>
                <w:i/>
                <w:iCs/>
                <w:sz w:val="24"/>
                <w:szCs w:val="24"/>
                <w:highlight w:val="yellow"/>
              </w:rPr>
            </w:pPr>
            <w:r w:rsidRPr="00F560DE">
              <w:rPr>
                <w:rFonts w:ascii="Calibri" w:hAnsi="Calibri" w:cs="Calibri"/>
                <w:i/>
                <w:iCs/>
                <w:sz w:val="24"/>
                <w:szCs w:val="24"/>
                <w:highlight w:val="yellow"/>
              </w:rPr>
              <w:t>Inserte aquí el nombre del PE</w:t>
            </w:r>
          </w:p>
        </w:tc>
      </w:tr>
      <w:tr w:rsidR="00DA2C31" w:rsidRPr="00F560DE" w14:paraId="70FEC7DE" w14:textId="77777777" w:rsidTr="00780999">
        <w:tc>
          <w:tcPr>
            <w:tcW w:w="1666" w:type="pct"/>
          </w:tcPr>
          <w:p w14:paraId="0638894E" w14:textId="7DE3374C" w:rsidR="00DA2C31" w:rsidRPr="00F560DE" w:rsidRDefault="001D63C9" w:rsidP="003236F1">
            <w:pPr>
              <w:jc w:val="both"/>
              <w:rPr>
                <w:rFonts w:ascii="Calibri" w:hAnsi="Calibri" w:cs="Calibri"/>
                <w:sz w:val="24"/>
                <w:szCs w:val="24"/>
                <w:highlight w:val="yellow"/>
              </w:rPr>
            </w:pPr>
            <w:r w:rsidRPr="00F560DE">
              <w:rPr>
                <w:rFonts w:ascii="Calibri" w:hAnsi="Calibri" w:cs="Calibri"/>
                <w:sz w:val="24"/>
                <w:szCs w:val="24"/>
              </w:rPr>
              <w:t>La UAS, en apego a su normatividad y a los lineamientos que se desprenden en materia de educación, opera un modelo educativo y académico consolidado; una gestión y administración de calidad, con procesos administrativos certificados; programas educativos acreditados; una planta académica altamente habilitada y certificada, organizada en CA consolidados y sus LGAC bien definidas; una comunidad estudiantil formada integralmente; egresados con habilidades tecnológicas y competencias laborales certificadas acorde con su mercado laboral; una sólida vinculación con los sectores productivos a través de la transferencia del conocimiento de frontera; la cultura, el deporte y la extensión con alto impacto social; todo ello en un marco de transparencia, rendición de cuentas y cuidado del medio ambiente.</w:t>
            </w:r>
          </w:p>
          <w:p w14:paraId="41F83A92" w14:textId="77777777" w:rsidR="00DA2C31" w:rsidRPr="00F560DE" w:rsidRDefault="00DA2C31" w:rsidP="00E566B7">
            <w:pPr>
              <w:rPr>
                <w:rFonts w:ascii="Calibri" w:hAnsi="Calibri" w:cs="Calibri"/>
                <w:sz w:val="24"/>
                <w:szCs w:val="24"/>
                <w:highlight w:val="yellow"/>
              </w:rPr>
            </w:pPr>
          </w:p>
        </w:tc>
        <w:tc>
          <w:tcPr>
            <w:tcW w:w="1667" w:type="pct"/>
          </w:tcPr>
          <w:p w14:paraId="6AEBC695" w14:textId="77777777" w:rsidR="00DA2C31" w:rsidRPr="00F560DE" w:rsidRDefault="00DA2C31" w:rsidP="00E566B7">
            <w:pPr>
              <w:rPr>
                <w:rFonts w:ascii="Calibri" w:hAnsi="Calibri" w:cs="Calibri"/>
                <w:sz w:val="24"/>
                <w:szCs w:val="24"/>
                <w:highlight w:val="yellow"/>
              </w:rPr>
            </w:pPr>
          </w:p>
        </w:tc>
        <w:tc>
          <w:tcPr>
            <w:tcW w:w="1667" w:type="pct"/>
          </w:tcPr>
          <w:p w14:paraId="722E3045" w14:textId="77777777" w:rsidR="00DA2C31" w:rsidRPr="00F560DE" w:rsidRDefault="00DA2C31" w:rsidP="00E566B7">
            <w:pPr>
              <w:rPr>
                <w:rFonts w:ascii="Calibri" w:hAnsi="Calibri" w:cs="Calibri"/>
                <w:sz w:val="24"/>
                <w:szCs w:val="24"/>
                <w:highlight w:val="yellow"/>
              </w:rPr>
            </w:pPr>
          </w:p>
        </w:tc>
      </w:tr>
    </w:tbl>
    <w:p w14:paraId="2E8BD96C" w14:textId="77777777" w:rsidR="00780999" w:rsidRDefault="00780999" w:rsidP="00732119">
      <w:pPr>
        <w:rPr>
          <w:rFonts w:ascii="Calibri" w:hAnsi="Calibri" w:cs="Calibri"/>
        </w:rPr>
        <w:sectPr w:rsidR="00780999" w:rsidSect="00780999">
          <w:pgSz w:w="15840" w:h="12240" w:orient="landscape"/>
          <w:pgMar w:top="1701" w:right="1418" w:bottom="1701" w:left="1418" w:header="709" w:footer="709" w:gutter="0"/>
          <w:cols w:space="708"/>
          <w:docGrid w:linePitch="360"/>
        </w:sectPr>
      </w:pPr>
    </w:p>
    <w:p w14:paraId="3FCFDA93" w14:textId="5D0133C7" w:rsidR="00C65A06" w:rsidRPr="00803FF7" w:rsidRDefault="00C65A06" w:rsidP="003E65FE">
      <w:pPr>
        <w:pStyle w:val="Ttulo2"/>
        <w:rPr>
          <w:rFonts w:ascii="Calibri" w:hAnsi="Calibri" w:cs="Calibri"/>
          <w:sz w:val="24"/>
          <w:szCs w:val="24"/>
        </w:rPr>
      </w:pPr>
      <w:bookmarkStart w:id="17" w:name="_Toc112097792"/>
      <w:r w:rsidRPr="00803FF7">
        <w:rPr>
          <w:rFonts w:ascii="Calibri" w:hAnsi="Calibri" w:cs="Calibri"/>
          <w:sz w:val="24"/>
          <w:szCs w:val="24"/>
        </w:rPr>
        <w:lastRenderedPageBreak/>
        <w:t>4.</w:t>
      </w:r>
      <w:r w:rsidR="00A45D2E" w:rsidRPr="00803FF7">
        <w:rPr>
          <w:rFonts w:ascii="Calibri" w:hAnsi="Calibri" w:cs="Calibri"/>
          <w:sz w:val="24"/>
          <w:szCs w:val="24"/>
        </w:rPr>
        <w:t>4</w:t>
      </w:r>
      <w:r w:rsidRPr="00803FF7">
        <w:rPr>
          <w:rFonts w:ascii="Calibri" w:hAnsi="Calibri" w:cs="Calibri"/>
          <w:sz w:val="24"/>
          <w:szCs w:val="24"/>
        </w:rPr>
        <w:t xml:space="preserve"> Competencias genéricas de </w:t>
      </w:r>
      <w:r w:rsidRPr="00803FF7">
        <w:rPr>
          <w:rFonts w:ascii="Calibri" w:hAnsi="Calibri" w:cs="Calibri"/>
          <w:sz w:val="24"/>
          <w:szCs w:val="24"/>
          <w:highlight w:val="yellow"/>
        </w:rPr>
        <w:t>inserte aquí el nombre del PE</w:t>
      </w:r>
      <w:bookmarkEnd w:id="17"/>
    </w:p>
    <w:p w14:paraId="3FA7B63C" w14:textId="2A12D202" w:rsidR="00732119" w:rsidRPr="00803FF7" w:rsidRDefault="00732119" w:rsidP="00732119">
      <w:pPr>
        <w:rPr>
          <w:rFonts w:ascii="Calibri" w:hAnsi="Calibri" w:cs="Calibri"/>
        </w:rPr>
      </w:pPr>
    </w:p>
    <w:p w14:paraId="5EB2D62A" w14:textId="14EA6656" w:rsidR="00B2431C" w:rsidRPr="00D07F02" w:rsidRDefault="00B2431C" w:rsidP="00B2431C">
      <w:pPr>
        <w:spacing w:after="0" w:line="360" w:lineRule="auto"/>
        <w:jc w:val="both"/>
        <w:rPr>
          <w:rFonts w:ascii="Calibri" w:hAnsi="Calibri" w:cs="Calibri"/>
          <w:i/>
          <w:iCs/>
          <w:sz w:val="24"/>
          <w:szCs w:val="24"/>
        </w:rPr>
      </w:pPr>
      <w:r w:rsidRPr="00803FF7">
        <w:rPr>
          <w:rFonts w:ascii="Calibri" w:hAnsi="Calibri" w:cs="Calibri"/>
          <w:i/>
          <w:iCs/>
          <w:sz w:val="24"/>
          <w:szCs w:val="24"/>
        </w:rPr>
        <w:t>Competencias sello de la UAS</w:t>
      </w:r>
      <w:r w:rsidR="00D07F02">
        <w:rPr>
          <w:rFonts w:ascii="Calibri" w:hAnsi="Calibri" w:cs="Calibri"/>
          <w:i/>
          <w:iCs/>
          <w:sz w:val="24"/>
          <w:szCs w:val="24"/>
        </w:rPr>
        <w:t>:</w:t>
      </w:r>
    </w:p>
    <w:p w14:paraId="132DCD3F" w14:textId="77777777" w:rsid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CG1. </w:t>
      </w:r>
      <w:r w:rsidR="00B2431C" w:rsidRPr="001052BF">
        <w:rPr>
          <w:rFonts w:ascii="Calibri" w:hAnsi="Calibri" w:cs="Calibri"/>
          <w:sz w:val="24"/>
          <w:szCs w:val="24"/>
        </w:rPr>
        <w:t>Desarrolla su potencial intelectual para generar el conocimiento necesario en la resolución de problemas y retos, tanto de su vida individual y como parte de una comunidad, con sentido de pertinencia, identidad y empatía.</w:t>
      </w:r>
    </w:p>
    <w:p w14:paraId="56B13352" w14:textId="088BC63D"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CG2. </w:t>
      </w:r>
      <w:r w:rsidR="00B2431C" w:rsidRPr="001052BF">
        <w:rPr>
          <w:rFonts w:ascii="Calibri" w:hAnsi="Calibri" w:cs="Calibri"/>
          <w:sz w:val="24"/>
          <w:szCs w:val="24"/>
        </w:rPr>
        <w:t>Actúa con iniciativa en la dirección que las exigencias colectivas le impongan para subsanar carencias y detonar el desarrollo social asumiendo su rol de profesionista comprometido, eficiente y creativo.</w:t>
      </w:r>
    </w:p>
    <w:p w14:paraId="670AAB3A" w14:textId="4F3E3588"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CG3. </w:t>
      </w:r>
      <w:r w:rsidR="00B2431C" w:rsidRPr="001052BF">
        <w:rPr>
          <w:rFonts w:ascii="Calibri" w:hAnsi="Calibri" w:cs="Calibri"/>
          <w:sz w:val="24"/>
          <w:szCs w:val="24"/>
        </w:rPr>
        <w:t>Ejerce su conocimiento ponderando los valores éticos para brindar mayores beneficios a la comunidad, con respeto a la ley y los códigos que dirigen su desempeño.</w:t>
      </w:r>
    </w:p>
    <w:p w14:paraId="1F57B321" w14:textId="77888343"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CG4. </w:t>
      </w:r>
      <w:r w:rsidR="00B2431C" w:rsidRPr="001052BF">
        <w:rPr>
          <w:rFonts w:ascii="Calibri" w:hAnsi="Calibri" w:cs="Calibri"/>
          <w:sz w:val="24"/>
          <w:szCs w:val="24"/>
        </w:rPr>
        <w:t>Reconoce el valor de la salud y del equilibrio medioambiental para el crecimiento y estabilidad personal física y emocional, de manera que dicha armonía se extienda hacia su entorno de manera sostenida y sustentable.</w:t>
      </w:r>
    </w:p>
    <w:p w14:paraId="027FB16A" w14:textId="61B36944"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CG5. </w:t>
      </w:r>
      <w:r w:rsidR="00B2431C" w:rsidRPr="001052BF">
        <w:rPr>
          <w:rFonts w:ascii="Calibri" w:hAnsi="Calibri" w:cs="Calibri"/>
          <w:sz w:val="24"/>
          <w:szCs w:val="24"/>
        </w:rPr>
        <w:t xml:space="preserve">Aprecia el quehacer artístico como una manera de explorar y fortalecer su sensibilidad, intuición e imaginación, con actitud reflexiva y amplio criterio respecto de los valores a la cultura local y universal. </w:t>
      </w:r>
    </w:p>
    <w:p w14:paraId="77C5DA5D" w14:textId="21BEC483"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CG6. </w:t>
      </w:r>
      <w:r w:rsidR="00B2431C" w:rsidRPr="001052BF">
        <w:rPr>
          <w:rFonts w:ascii="Calibri" w:hAnsi="Calibri" w:cs="Calibri"/>
          <w:sz w:val="24"/>
          <w:szCs w:val="24"/>
        </w:rPr>
        <w:t xml:space="preserve">Participa en la generación de riqueza material, así como en la administración de los bienes patrimoniales, propios o comunes, que desarrollen un sentido de la previsión y preservación de los recursos en beneficio de las presentes y futuras generaciones. </w:t>
      </w:r>
    </w:p>
    <w:p w14:paraId="7C571E17" w14:textId="6B0A1C58"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CG7. </w:t>
      </w:r>
      <w:r w:rsidR="00B2431C" w:rsidRPr="001052BF">
        <w:rPr>
          <w:rFonts w:ascii="Calibri" w:hAnsi="Calibri" w:cs="Calibri"/>
          <w:sz w:val="24"/>
          <w:szCs w:val="24"/>
        </w:rPr>
        <w:t xml:space="preserve">Cultiva el compañerismo, el trabajo en equipo y la coordinación de esfuerzos bajo la aspiración de mejorar las tareas académicas, los entornos laborales y la convivencia social en beneficio para la consecución de metas que impactan en las formas de entablar y mantener relaciones humanas positivas. </w:t>
      </w:r>
    </w:p>
    <w:p w14:paraId="352A5650" w14:textId="5411274E"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CG8. </w:t>
      </w:r>
      <w:r w:rsidR="00B2431C" w:rsidRPr="001052BF">
        <w:rPr>
          <w:rFonts w:ascii="Calibri" w:hAnsi="Calibri" w:cs="Calibri"/>
          <w:sz w:val="24"/>
          <w:szCs w:val="24"/>
        </w:rPr>
        <w:t>Asimila, de manera autónoma y convencida, la necesidad de promover conductas que le orienten hacia el desarrollo del saber, del hacer y del convivir como formas trascendentales de la existencia, en lo inmediato y en lo futuro.</w:t>
      </w:r>
    </w:p>
    <w:p w14:paraId="343DFB94" w14:textId="5C2EB0D5"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t xml:space="preserve">CG9. </w:t>
      </w:r>
      <w:r w:rsidR="00B2431C" w:rsidRPr="001052BF">
        <w:rPr>
          <w:rFonts w:ascii="Calibri" w:hAnsi="Calibri" w:cs="Calibri"/>
          <w:sz w:val="24"/>
          <w:szCs w:val="24"/>
        </w:rPr>
        <w:t>Desarrolla nuevos enfoques interdisciplinarios y construye propuestas innovadoras a partir de la transdisciplina.</w:t>
      </w:r>
    </w:p>
    <w:p w14:paraId="48E91F4D" w14:textId="0CA3A493" w:rsidR="00B2431C" w:rsidRPr="001052BF" w:rsidRDefault="001052BF" w:rsidP="001052BF">
      <w:pPr>
        <w:spacing w:after="0" w:line="360" w:lineRule="auto"/>
        <w:jc w:val="both"/>
        <w:rPr>
          <w:rFonts w:ascii="Calibri" w:hAnsi="Calibri" w:cs="Calibri"/>
          <w:sz w:val="24"/>
          <w:szCs w:val="24"/>
        </w:rPr>
      </w:pPr>
      <w:r>
        <w:rPr>
          <w:rFonts w:ascii="Calibri" w:hAnsi="Calibri" w:cs="Calibri"/>
          <w:sz w:val="24"/>
          <w:szCs w:val="24"/>
        </w:rPr>
        <w:lastRenderedPageBreak/>
        <w:t xml:space="preserve">CG10. </w:t>
      </w:r>
      <w:r w:rsidR="00B2431C" w:rsidRPr="001052BF">
        <w:rPr>
          <w:rFonts w:ascii="Calibri" w:eastAsia="Calibri" w:hAnsi="Calibri" w:cs="Calibri"/>
          <w:sz w:val="24"/>
          <w:szCs w:val="24"/>
        </w:rPr>
        <w:t>Asume con responsabilidad y ética el manejo de las Tecnologías del Aprendizaje y el Conocimiento y es capaz de reconducir las Tecnologías de la Información y Comunicación para la adquisición y actualización del conocimiento de manera permanente para su vida y su profesión.</w:t>
      </w:r>
    </w:p>
    <w:p w14:paraId="2F0F5F7C" w14:textId="77777777" w:rsidR="00732119" w:rsidRPr="00803FF7" w:rsidRDefault="00732119" w:rsidP="00732119">
      <w:pPr>
        <w:rPr>
          <w:rFonts w:ascii="Calibri" w:hAnsi="Calibri" w:cs="Calibri"/>
        </w:rPr>
      </w:pPr>
    </w:p>
    <w:p w14:paraId="446972A4" w14:textId="77777777" w:rsidR="00732119" w:rsidRPr="00803FF7" w:rsidRDefault="00732119" w:rsidP="00732119">
      <w:pPr>
        <w:rPr>
          <w:rFonts w:ascii="Calibri" w:hAnsi="Calibri" w:cs="Calibri"/>
        </w:rPr>
      </w:pPr>
    </w:p>
    <w:p w14:paraId="62860B4D" w14:textId="77777777" w:rsidR="00B2431C" w:rsidRPr="00803FF7" w:rsidRDefault="00B2431C">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7AF073A2" w14:textId="545F4868" w:rsidR="00C65A06" w:rsidRPr="00803FF7" w:rsidRDefault="00C65A06" w:rsidP="003E65FE">
      <w:pPr>
        <w:pStyle w:val="Ttulo2"/>
        <w:rPr>
          <w:rFonts w:ascii="Calibri" w:hAnsi="Calibri" w:cs="Calibri"/>
          <w:sz w:val="24"/>
          <w:szCs w:val="24"/>
        </w:rPr>
      </w:pPr>
      <w:bookmarkStart w:id="18" w:name="_Toc112097793"/>
      <w:r w:rsidRPr="00803FF7">
        <w:rPr>
          <w:rFonts w:ascii="Calibri" w:hAnsi="Calibri" w:cs="Calibri"/>
          <w:sz w:val="24"/>
          <w:szCs w:val="24"/>
        </w:rPr>
        <w:lastRenderedPageBreak/>
        <w:t>4.</w:t>
      </w:r>
      <w:r w:rsidR="00860A4F">
        <w:rPr>
          <w:rFonts w:ascii="Calibri" w:hAnsi="Calibri" w:cs="Calibri"/>
          <w:sz w:val="24"/>
          <w:szCs w:val="24"/>
        </w:rPr>
        <w:t>5</w:t>
      </w:r>
      <w:r w:rsidRPr="00803FF7">
        <w:rPr>
          <w:rFonts w:ascii="Calibri" w:hAnsi="Calibri" w:cs="Calibri"/>
          <w:sz w:val="24"/>
          <w:szCs w:val="24"/>
        </w:rPr>
        <w:t xml:space="preserve"> Competencias específicas de </w:t>
      </w:r>
      <w:r w:rsidRPr="00803FF7">
        <w:rPr>
          <w:rFonts w:ascii="Calibri" w:hAnsi="Calibri" w:cs="Calibri"/>
          <w:sz w:val="24"/>
          <w:szCs w:val="24"/>
          <w:highlight w:val="yellow"/>
        </w:rPr>
        <w:t>inserte aquí el nombre del PE</w:t>
      </w:r>
      <w:bookmarkEnd w:id="18"/>
    </w:p>
    <w:p w14:paraId="760F2B78" w14:textId="3F039EC5" w:rsidR="00732119" w:rsidRPr="00803FF7" w:rsidRDefault="00732119" w:rsidP="00732119">
      <w:pPr>
        <w:rPr>
          <w:rFonts w:ascii="Calibri" w:hAnsi="Calibri" w:cs="Calibri"/>
        </w:rPr>
      </w:pPr>
    </w:p>
    <w:p w14:paraId="08EEAEEE" w14:textId="2F91346D" w:rsidR="00732119" w:rsidRDefault="001052BF" w:rsidP="00732119">
      <w:pPr>
        <w:rPr>
          <w:rFonts w:ascii="Calibri" w:hAnsi="Calibri" w:cs="Calibri"/>
          <w:sz w:val="24"/>
          <w:szCs w:val="24"/>
        </w:rPr>
      </w:pPr>
      <w:r w:rsidRPr="001052BF">
        <w:rPr>
          <w:rFonts w:ascii="Calibri" w:hAnsi="Calibri" w:cs="Calibri"/>
          <w:sz w:val="24"/>
          <w:szCs w:val="24"/>
        </w:rPr>
        <w:t>CE1.</w:t>
      </w:r>
    </w:p>
    <w:p w14:paraId="70950C51" w14:textId="5D1EAFC8" w:rsidR="001052BF" w:rsidRDefault="001052BF" w:rsidP="00732119">
      <w:pPr>
        <w:rPr>
          <w:rFonts w:ascii="Calibri" w:hAnsi="Calibri" w:cs="Calibri"/>
          <w:sz w:val="24"/>
          <w:szCs w:val="24"/>
        </w:rPr>
      </w:pPr>
      <w:r>
        <w:rPr>
          <w:rFonts w:ascii="Calibri" w:hAnsi="Calibri" w:cs="Calibri"/>
          <w:sz w:val="24"/>
          <w:szCs w:val="24"/>
        </w:rPr>
        <w:t>CE2.</w:t>
      </w:r>
    </w:p>
    <w:p w14:paraId="7D4A76E0" w14:textId="5C5C7247" w:rsidR="001052BF" w:rsidRDefault="001052BF" w:rsidP="00732119">
      <w:pPr>
        <w:rPr>
          <w:rFonts w:ascii="Calibri" w:hAnsi="Calibri" w:cs="Calibri"/>
          <w:sz w:val="24"/>
          <w:szCs w:val="24"/>
        </w:rPr>
      </w:pPr>
      <w:r>
        <w:rPr>
          <w:rFonts w:ascii="Calibri" w:hAnsi="Calibri" w:cs="Calibri"/>
          <w:sz w:val="24"/>
          <w:szCs w:val="24"/>
        </w:rPr>
        <w:t>CE3.</w:t>
      </w:r>
    </w:p>
    <w:p w14:paraId="6198FFB8" w14:textId="03DED017" w:rsidR="001052BF" w:rsidRPr="001052BF" w:rsidRDefault="001052BF" w:rsidP="00732119">
      <w:pPr>
        <w:rPr>
          <w:rFonts w:ascii="Calibri" w:hAnsi="Calibri" w:cs="Calibri"/>
          <w:sz w:val="24"/>
          <w:szCs w:val="24"/>
        </w:rPr>
      </w:pPr>
      <w:r>
        <w:rPr>
          <w:rFonts w:ascii="Calibri" w:hAnsi="Calibri" w:cs="Calibri"/>
          <w:sz w:val="24"/>
          <w:szCs w:val="24"/>
        </w:rPr>
        <w:t>…</w:t>
      </w:r>
    </w:p>
    <w:p w14:paraId="5933EDE7" w14:textId="4B6C7F36" w:rsidR="00732119" w:rsidRPr="00803FF7" w:rsidRDefault="00732119" w:rsidP="00732119">
      <w:pPr>
        <w:rPr>
          <w:rFonts w:ascii="Calibri" w:hAnsi="Calibri" w:cs="Calibri"/>
        </w:rPr>
      </w:pPr>
    </w:p>
    <w:p w14:paraId="1C590639" w14:textId="61B1835C" w:rsidR="00B2431C" w:rsidRPr="00803FF7" w:rsidRDefault="00B2431C" w:rsidP="00732119">
      <w:pPr>
        <w:rPr>
          <w:rFonts w:ascii="Calibri" w:hAnsi="Calibri" w:cs="Calibri"/>
        </w:rPr>
      </w:pPr>
    </w:p>
    <w:p w14:paraId="72093D1B" w14:textId="6C6C9E9D" w:rsidR="00B2431C" w:rsidRPr="00803FF7" w:rsidRDefault="00B2431C" w:rsidP="00732119">
      <w:pPr>
        <w:rPr>
          <w:rFonts w:ascii="Calibri" w:hAnsi="Calibri" w:cs="Calibri"/>
        </w:rPr>
      </w:pPr>
    </w:p>
    <w:p w14:paraId="1E0DCC6C" w14:textId="7CC6B6DE" w:rsidR="00B2431C" w:rsidRPr="00803FF7" w:rsidRDefault="00B2431C" w:rsidP="00732119">
      <w:pPr>
        <w:rPr>
          <w:rFonts w:ascii="Calibri" w:hAnsi="Calibri" w:cs="Calibri"/>
        </w:rPr>
      </w:pPr>
    </w:p>
    <w:p w14:paraId="392AB5EC" w14:textId="4450EB97" w:rsidR="00B2431C" w:rsidRPr="00803FF7" w:rsidRDefault="00B2431C" w:rsidP="00732119">
      <w:pPr>
        <w:rPr>
          <w:rFonts w:ascii="Calibri" w:hAnsi="Calibri" w:cs="Calibri"/>
        </w:rPr>
      </w:pPr>
    </w:p>
    <w:p w14:paraId="6F6AEB26" w14:textId="77777777" w:rsidR="00B2431C" w:rsidRPr="00803FF7" w:rsidRDefault="00B2431C" w:rsidP="00732119">
      <w:pPr>
        <w:rPr>
          <w:rFonts w:ascii="Calibri" w:hAnsi="Calibri" w:cs="Calibri"/>
        </w:rPr>
      </w:pPr>
    </w:p>
    <w:p w14:paraId="1B21F9A3" w14:textId="797919E1" w:rsidR="00C65A06" w:rsidRPr="00803FF7" w:rsidRDefault="00C65A06" w:rsidP="003E65FE">
      <w:pPr>
        <w:pStyle w:val="Ttulo2"/>
        <w:rPr>
          <w:rFonts w:ascii="Calibri" w:hAnsi="Calibri" w:cs="Calibri"/>
          <w:sz w:val="24"/>
          <w:szCs w:val="24"/>
        </w:rPr>
      </w:pPr>
      <w:bookmarkStart w:id="19" w:name="_Toc112097794"/>
      <w:r w:rsidRPr="00803FF7">
        <w:rPr>
          <w:rFonts w:ascii="Calibri" w:hAnsi="Calibri" w:cs="Calibri"/>
          <w:sz w:val="24"/>
          <w:szCs w:val="24"/>
        </w:rPr>
        <w:t>4.</w:t>
      </w:r>
      <w:r w:rsidR="00860A4F">
        <w:rPr>
          <w:rFonts w:ascii="Calibri" w:hAnsi="Calibri" w:cs="Calibri"/>
          <w:sz w:val="24"/>
          <w:szCs w:val="24"/>
        </w:rPr>
        <w:t>6</w:t>
      </w:r>
      <w:r w:rsidRPr="00803FF7">
        <w:rPr>
          <w:rFonts w:ascii="Calibri" w:hAnsi="Calibri" w:cs="Calibri"/>
          <w:sz w:val="24"/>
          <w:szCs w:val="24"/>
        </w:rPr>
        <w:t xml:space="preserve"> Perfil de</w:t>
      </w:r>
      <w:r w:rsidR="00A12150">
        <w:rPr>
          <w:rFonts w:ascii="Calibri" w:hAnsi="Calibri" w:cs="Calibri"/>
          <w:sz w:val="24"/>
          <w:szCs w:val="24"/>
        </w:rPr>
        <w:t xml:space="preserve"> ingreso y</w:t>
      </w:r>
      <w:r w:rsidRPr="00803FF7">
        <w:rPr>
          <w:rFonts w:ascii="Calibri" w:hAnsi="Calibri" w:cs="Calibri"/>
          <w:sz w:val="24"/>
          <w:szCs w:val="24"/>
        </w:rPr>
        <w:t xml:space="preserve"> egreso de </w:t>
      </w:r>
      <w:r w:rsidRPr="00803FF7">
        <w:rPr>
          <w:rFonts w:ascii="Calibri" w:hAnsi="Calibri" w:cs="Calibri"/>
          <w:sz w:val="24"/>
          <w:szCs w:val="24"/>
          <w:highlight w:val="yellow"/>
        </w:rPr>
        <w:t>inserte aquí el nombre del PE</w:t>
      </w:r>
      <w:bookmarkEnd w:id="19"/>
    </w:p>
    <w:p w14:paraId="08C00298" w14:textId="49304747" w:rsidR="00A12150" w:rsidRDefault="00A12150">
      <w:pPr>
        <w:rPr>
          <w:rFonts w:ascii="Calibri" w:hAnsi="Calibri" w:cs="Calibri"/>
          <w:b/>
          <w:bCs/>
          <w:sz w:val="24"/>
          <w:szCs w:val="24"/>
        </w:rPr>
      </w:pPr>
    </w:p>
    <w:p w14:paraId="07291919" w14:textId="7E1A921E" w:rsidR="00A12150" w:rsidRDefault="00A12150" w:rsidP="00A12150">
      <w:pPr>
        <w:rPr>
          <w:rFonts w:ascii="Calibri" w:hAnsi="Calibri" w:cs="Calibri"/>
          <w:i/>
          <w:iCs/>
          <w:sz w:val="24"/>
          <w:szCs w:val="24"/>
        </w:rPr>
      </w:pPr>
      <w:r w:rsidRPr="00A12150">
        <w:rPr>
          <w:rFonts w:ascii="Calibri" w:hAnsi="Calibri" w:cs="Calibri"/>
          <w:i/>
          <w:iCs/>
          <w:sz w:val="24"/>
          <w:szCs w:val="24"/>
        </w:rPr>
        <w:t>Perfil de ingreso</w:t>
      </w:r>
    </w:p>
    <w:p w14:paraId="5C64917E" w14:textId="77777777" w:rsidR="00A12150" w:rsidRPr="00A12150" w:rsidRDefault="00A12150" w:rsidP="00A12150">
      <w:pPr>
        <w:rPr>
          <w:rFonts w:ascii="Calibri" w:hAnsi="Calibri" w:cs="Calibri"/>
          <w:i/>
          <w:iCs/>
          <w:sz w:val="24"/>
          <w:szCs w:val="24"/>
        </w:rPr>
      </w:pPr>
    </w:p>
    <w:p w14:paraId="47549832" w14:textId="4D789085" w:rsidR="00A12150" w:rsidRPr="00A12150" w:rsidRDefault="00A12150" w:rsidP="00A12150">
      <w:pPr>
        <w:spacing w:after="0" w:line="360" w:lineRule="auto"/>
        <w:rPr>
          <w:rFonts w:ascii="Calibri" w:hAnsi="Calibri" w:cs="Calibri"/>
          <w:sz w:val="24"/>
          <w:szCs w:val="24"/>
        </w:rPr>
      </w:pPr>
      <w:r w:rsidRPr="00A12150">
        <w:rPr>
          <w:rFonts w:ascii="Calibri" w:hAnsi="Calibri" w:cs="Calibri"/>
          <w:sz w:val="24"/>
          <w:szCs w:val="24"/>
        </w:rPr>
        <w:t>El aspirante a esta carrera debe contar con:</w:t>
      </w:r>
    </w:p>
    <w:p w14:paraId="135F8EBB" w14:textId="77777777" w:rsidR="00A12150" w:rsidRPr="00A12150" w:rsidRDefault="00A12150" w:rsidP="00A12150">
      <w:pPr>
        <w:spacing w:after="0" w:line="360" w:lineRule="auto"/>
        <w:rPr>
          <w:rFonts w:ascii="Calibri" w:hAnsi="Calibri" w:cs="Calibri"/>
          <w:sz w:val="24"/>
          <w:szCs w:val="24"/>
        </w:rPr>
      </w:pPr>
      <w:r w:rsidRPr="00A12150">
        <w:rPr>
          <w:rFonts w:ascii="Calibri" w:hAnsi="Calibri" w:cs="Calibri"/>
          <w:i/>
          <w:iCs/>
          <w:sz w:val="24"/>
          <w:szCs w:val="24"/>
        </w:rPr>
        <w:t>Intereses en</w:t>
      </w:r>
      <w:r w:rsidRPr="00A12150">
        <w:rPr>
          <w:rFonts w:ascii="Calibri" w:hAnsi="Calibri" w:cs="Calibri"/>
          <w:sz w:val="24"/>
          <w:szCs w:val="24"/>
        </w:rPr>
        <w:t xml:space="preserve">:  </w:t>
      </w:r>
    </w:p>
    <w:p w14:paraId="53F36A3C" w14:textId="77777777" w:rsidR="00A12150" w:rsidRPr="00A12150" w:rsidRDefault="00A12150" w:rsidP="00A12150">
      <w:pPr>
        <w:spacing w:after="0" w:line="360" w:lineRule="auto"/>
        <w:rPr>
          <w:rFonts w:ascii="Calibri" w:hAnsi="Calibri" w:cs="Calibri"/>
          <w:sz w:val="24"/>
          <w:szCs w:val="24"/>
        </w:rPr>
      </w:pPr>
      <w:r w:rsidRPr="00A12150">
        <w:rPr>
          <w:rFonts w:ascii="Calibri" w:hAnsi="Calibri" w:cs="Calibri"/>
          <w:i/>
          <w:iCs/>
          <w:sz w:val="24"/>
          <w:szCs w:val="24"/>
        </w:rPr>
        <w:t>Aptitudes en</w:t>
      </w:r>
      <w:r w:rsidRPr="00A12150">
        <w:rPr>
          <w:rFonts w:ascii="Calibri" w:hAnsi="Calibri" w:cs="Calibri"/>
          <w:sz w:val="24"/>
          <w:szCs w:val="24"/>
        </w:rPr>
        <w:t xml:space="preserve">:  </w:t>
      </w:r>
    </w:p>
    <w:p w14:paraId="493D00A4" w14:textId="3C3F5285" w:rsidR="00A12150" w:rsidRPr="00A12150" w:rsidRDefault="00A12150" w:rsidP="00A12150">
      <w:pPr>
        <w:spacing w:after="0" w:line="360" w:lineRule="auto"/>
        <w:rPr>
          <w:rFonts w:ascii="Calibri" w:hAnsi="Calibri" w:cs="Calibri"/>
          <w:b/>
          <w:bCs/>
          <w:sz w:val="24"/>
          <w:szCs w:val="24"/>
        </w:rPr>
      </w:pPr>
      <w:r w:rsidRPr="00A12150">
        <w:rPr>
          <w:rFonts w:ascii="Calibri" w:hAnsi="Calibri" w:cs="Calibri"/>
          <w:i/>
          <w:iCs/>
          <w:sz w:val="24"/>
          <w:szCs w:val="24"/>
        </w:rPr>
        <w:t>Actitudes en</w:t>
      </w:r>
      <w:r w:rsidRPr="00A12150">
        <w:rPr>
          <w:rFonts w:ascii="Calibri" w:hAnsi="Calibri" w:cs="Calibri"/>
          <w:sz w:val="24"/>
          <w:szCs w:val="24"/>
        </w:rPr>
        <w:t>:</w:t>
      </w:r>
    </w:p>
    <w:p w14:paraId="41CCC3C5" w14:textId="77777777" w:rsidR="00A12150" w:rsidRDefault="00A12150">
      <w:pPr>
        <w:rPr>
          <w:rFonts w:ascii="Calibri" w:hAnsi="Calibri" w:cs="Calibri"/>
          <w:b/>
          <w:bCs/>
          <w:sz w:val="24"/>
          <w:szCs w:val="24"/>
        </w:rPr>
      </w:pPr>
    </w:p>
    <w:p w14:paraId="6B3993D1" w14:textId="77777777" w:rsidR="00500673" w:rsidRDefault="00A12150">
      <w:pPr>
        <w:rPr>
          <w:rFonts w:ascii="Calibri" w:hAnsi="Calibri" w:cs="Calibri"/>
          <w:i/>
          <w:iCs/>
          <w:sz w:val="24"/>
          <w:szCs w:val="24"/>
        </w:rPr>
      </w:pPr>
      <w:r w:rsidRPr="00A12150">
        <w:rPr>
          <w:rFonts w:ascii="Calibri" w:hAnsi="Calibri" w:cs="Calibri"/>
          <w:i/>
          <w:iCs/>
          <w:sz w:val="24"/>
          <w:szCs w:val="24"/>
        </w:rPr>
        <w:t>Perfil de egreso</w:t>
      </w:r>
    </w:p>
    <w:p w14:paraId="39E7832D" w14:textId="77777777" w:rsidR="00500673" w:rsidRDefault="00500673">
      <w:pPr>
        <w:rPr>
          <w:rFonts w:ascii="Calibri" w:hAnsi="Calibri" w:cs="Calibri"/>
          <w:i/>
          <w:iCs/>
          <w:sz w:val="24"/>
          <w:szCs w:val="24"/>
        </w:rPr>
      </w:pPr>
    </w:p>
    <w:p w14:paraId="1926DADD" w14:textId="037C353F" w:rsidR="008C1D2D" w:rsidRPr="00A12150" w:rsidRDefault="00500673" w:rsidP="007B555A">
      <w:pPr>
        <w:jc w:val="both"/>
        <w:rPr>
          <w:rFonts w:ascii="Calibri" w:eastAsiaTheme="majorEastAsia" w:hAnsi="Calibri" w:cs="Calibri"/>
          <w:i/>
          <w:iCs/>
          <w:color w:val="2F5496" w:themeColor="accent1" w:themeShade="BF"/>
          <w:sz w:val="24"/>
          <w:szCs w:val="24"/>
        </w:rPr>
      </w:pPr>
      <w:r>
        <w:rPr>
          <w:rFonts w:ascii="Calibri" w:hAnsi="Calibri" w:cs="Calibri"/>
          <w:sz w:val="24"/>
          <w:szCs w:val="24"/>
        </w:rPr>
        <w:t xml:space="preserve">El egresado de la </w:t>
      </w:r>
      <w:r w:rsidRPr="00803FF7">
        <w:rPr>
          <w:rFonts w:ascii="Calibri" w:hAnsi="Calibri" w:cs="Calibri"/>
          <w:sz w:val="24"/>
          <w:szCs w:val="24"/>
          <w:highlight w:val="yellow"/>
        </w:rPr>
        <w:t>inserte aquí el nombre del PE</w:t>
      </w:r>
      <w:r w:rsidR="001F5D39">
        <w:rPr>
          <w:rFonts w:ascii="Calibri" w:hAnsi="Calibri" w:cs="Calibri"/>
          <w:sz w:val="24"/>
          <w:szCs w:val="24"/>
        </w:rPr>
        <w:t xml:space="preserve"> </w:t>
      </w:r>
      <w:r w:rsidR="007B555A">
        <w:rPr>
          <w:rFonts w:ascii="Calibri" w:hAnsi="Calibri" w:cs="Calibri"/>
          <w:sz w:val="24"/>
          <w:szCs w:val="24"/>
        </w:rPr>
        <w:t>en su área de desempeño</w:t>
      </w:r>
      <w:r w:rsidR="000D1D46">
        <w:rPr>
          <w:rFonts w:ascii="Calibri" w:hAnsi="Calibri" w:cs="Calibri"/>
          <w:sz w:val="24"/>
          <w:szCs w:val="24"/>
        </w:rPr>
        <w:t xml:space="preserve"> profesional</w:t>
      </w:r>
      <w:r w:rsidRPr="00A12150">
        <w:rPr>
          <w:rFonts w:ascii="Calibri" w:hAnsi="Calibri" w:cs="Calibri"/>
          <w:i/>
          <w:iCs/>
          <w:sz w:val="24"/>
          <w:szCs w:val="24"/>
        </w:rPr>
        <w:t xml:space="preserve"> </w:t>
      </w:r>
      <w:r w:rsidR="007B555A" w:rsidRPr="004F18CF">
        <w:rPr>
          <w:rFonts w:ascii="Calibri" w:hAnsi="Calibri" w:cs="Calibri"/>
          <w:b/>
          <w:bCs/>
          <w:color w:val="C45911" w:themeColor="accent2" w:themeShade="BF"/>
          <w:sz w:val="24"/>
          <w:szCs w:val="24"/>
        </w:rPr>
        <w:t xml:space="preserve">competencias específicas </w:t>
      </w:r>
      <w:r w:rsidR="004F18CF" w:rsidRPr="004F18CF">
        <w:rPr>
          <w:rFonts w:ascii="Calibri" w:hAnsi="Calibri" w:cs="Calibri"/>
          <w:sz w:val="24"/>
          <w:szCs w:val="24"/>
        </w:rPr>
        <w:t>con</w:t>
      </w:r>
      <w:r w:rsidR="007B555A">
        <w:rPr>
          <w:rFonts w:ascii="Calibri" w:hAnsi="Calibri" w:cs="Calibri"/>
          <w:sz w:val="24"/>
          <w:szCs w:val="24"/>
        </w:rPr>
        <w:t xml:space="preserve"> </w:t>
      </w:r>
      <w:r w:rsidR="007B555A" w:rsidRPr="004F18CF">
        <w:rPr>
          <w:rFonts w:ascii="Calibri" w:hAnsi="Calibri" w:cs="Calibri"/>
          <w:b/>
          <w:bCs/>
          <w:color w:val="2F5496" w:themeColor="accent1" w:themeShade="BF"/>
          <w:sz w:val="24"/>
          <w:szCs w:val="24"/>
        </w:rPr>
        <w:t xml:space="preserve">competencias </w:t>
      </w:r>
      <w:r w:rsidR="001F5D39">
        <w:rPr>
          <w:rFonts w:ascii="Calibri" w:hAnsi="Calibri" w:cs="Calibri"/>
          <w:b/>
          <w:bCs/>
          <w:color w:val="2F5496" w:themeColor="accent1" w:themeShade="BF"/>
          <w:sz w:val="24"/>
          <w:szCs w:val="24"/>
        </w:rPr>
        <w:t>sello de la UAS</w:t>
      </w:r>
      <w:r w:rsidR="000D1D46">
        <w:rPr>
          <w:rFonts w:ascii="Calibri" w:hAnsi="Calibri" w:cs="Calibri"/>
          <w:b/>
          <w:bCs/>
          <w:color w:val="2F5496" w:themeColor="accent1" w:themeShade="BF"/>
          <w:sz w:val="24"/>
          <w:szCs w:val="24"/>
        </w:rPr>
        <w:t>, valores y actitudes</w:t>
      </w:r>
      <w:r w:rsidR="004F18CF">
        <w:rPr>
          <w:rFonts w:ascii="Calibri" w:hAnsi="Calibri" w:cs="Calibri"/>
          <w:color w:val="2F5496" w:themeColor="accent1" w:themeShade="BF"/>
          <w:sz w:val="24"/>
          <w:szCs w:val="24"/>
        </w:rPr>
        <w:t xml:space="preserve"> </w:t>
      </w:r>
      <w:r w:rsidR="004F18CF" w:rsidRPr="004F18CF">
        <w:rPr>
          <w:rFonts w:ascii="Calibri" w:hAnsi="Calibri" w:cs="Calibri"/>
          <w:sz w:val="24"/>
          <w:szCs w:val="24"/>
        </w:rPr>
        <w:t xml:space="preserve">relacionando su </w:t>
      </w:r>
      <w:r w:rsidR="001267A7">
        <w:rPr>
          <w:rFonts w:ascii="Calibri" w:hAnsi="Calibri" w:cs="Calibri"/>
          <w:sz w:val="24"/>
          <w:szCs w:val="24"/>
        </w:rPr>
        <w:t xml:space="preserve">ámbito práctico </w:t>
      </w:r>
      <w:r w:rsidR="004F18CF" w:rsidRPr="004F18CF">
        <w:rPr>
          <w:rFonts w:ascii="Calibri" w:hAnsi="Calibri" w:cs="Calibri"/>
          <w:sz w:val="24"/>
          <w:szCs w:val="24"/>
        </w:rPr>
        <w:t>con</w:t>
      </w:r>
      <w:r w:rsidR="007B555A" w:rsidRPr="00000E46">
        <w:rPr>
          <w:rFonts w:ascii="Calibri" w:hAnsi="Calibri" w:cs="Calibri"/>
          <w:sz w:val="24"/>
          <w:szCs w:val="24"/>
        </w:rPr>
        <w:t xml:space="preserve"> transdisciplinariedad </w:t>
      </w:r>
      <w:r w:rsidR="000D1D46">
        <w:rPr>
          <w:rFonts w:ascii="Calibri" w:hAnsi="Calibri" w:cs="Calibri"/>
          <w:sz w:val="24"/>
          <w:szCs w:val="24"/>
        </w:rPr>
        <w:t xml:space="preserve">para el sector </w:t>
      </w:r>
      <w:r w:rsidR="000D1D46" w:rsidRPr="000D1D46">
        <w:rPr>
          <w:rFonts w:ascii="Calibri" w:hAnsi="Calibri" w:cs="Calibri"/>
          <w:b/>
          <w:bCs/>
          <w:color w:val="BF8F00" w:themeColor="accent4" w:themeShade="BF"/>
          <w:sz w:val="24"/>
          <w:szCs w:val="24"/>
        </w:rPr>
        <w:t>público, privado y/o social</w:t>
      </w:r>
      <w:r w:rsidR="000D1D46" w:rsidRPr="000D1D46">
        <w:rPr>
          <w:rFonts w:ascii="Calibri" w:hAnsi="Calibri" w:cs="Calibri"/>
          <w:color w:val="BF8F00" w:themeColor="accent4" w:themeShade="BF"/>
          <w:sz w:val="24"/>
          <w:szCs w:val="24"/>
        </w:rPr>
        <w:t xml:space="preserve"> </w:t>
      </w:r>
      <w:r w:rsidR="007B555A" w:rsidRPr="007B555A">
        <w:rPr>
          <w:rFonts w:ascii="Calibri" w:hAnsi="Calibri" w:cs="Calibri"/>
          <w:sz w:val="24"/>
          <w:szCs w:val="24"/>
        </w:rPr>
        <w:t>a nivel</w:t>
      </w:r>
      <w:r w:rsidR="007B555A">
        <w:rPr>
          <w:rFonts w:ascii="Calibri" w:hAnsi="Calibri" w:cs="Calibri"/>
          <w:color w:val="7030A0"/>
          <w:sz w:val="24"/>
          <w:szCs w:val="24"/>
        </w:rPr>
        <w:t xml:space="preserve"> </w:t>
      </w:r>
      <w:r w:rsidR="007B555A" w:rsidRPr="004F18CF">
        <w:rPr>
          <w:rFonts w:ascii="Calibri" w:hAnsi="Calibri" w:cs="Calibri"/>
          <w:b/>
          <w:bCs/>
          <w:color w:val="7030A0"/>
          <w:sz w:val="24"/>
          <w:szCs w:val="24"/>
        </w:rPr>
        <w:t xml:space="preserve">regional, nacional </w:t>
      </w:r>
      <w:r w:rsidR="000D1D46">
        <w:rPr>
          <w:rFonts w:ascii="Calibri" w:hAnsi="Calibri" w:cs="Calibri"/>
          <w:b/>
          <w:bCs/>
          <w:color w:val="7030A0"/>
          <w:sz w:val="24"/>
          <w:szCs w:val="24"/>
        </w:rPr>
        <w:t>e</w:t>
      </w:r>
      <w:r w:rsidR="007B555A" w:rsidRPr="004F18CF">
        <w:rPr>
          <w:rFonts w:ascii="Calibri" w:hAnsi="Calibri" w:cs="Calibri"/>
          <w:b/>
          <w:bCs/>
          <w:color w:val="7030A0"/>
          <w:sz w:val="24"/>
          <w:szCs w:val="24"/>
        </w:rPr>
        <w:t>/o internacional</w:t>
      </w:r>
      <w:r w:rsidR="004F18CF">
        <w:rPr>
          <w:rFonts w:ascii="Calibri" w:hAnsi="Calibri" w:cs="Calibri"/>
          <w:color w:val="7030A0"/>
          <w:sz w:val="24"/>
          <w:szCs w:val="24"/>
        </w:rPr>
        <w:t>.</w:t>
      </w:r>
      <w:r w:rsidR="008C1D2D" w:rsidRPr="00A12150">
        <w:rPr>
          <w:rFonts w:ascii="Calibri" w:hAnsi="Calibri" w:cs="Calibri"/>
          <w:i/>
          <w:iCs/>
          <w:sz w:val="24"/>
          <w:szCs w:val="24"/>
        </w:rPr>
        <w:br w:type="page"/>
      </w:r>
    </w:p>
    <w:p w14:paraId="27AB9442" w14:textId="027C9649" w:rsidR="007857B9" w:rsidRPr="00803FF7" w:rsidRDefault="007857B9" w:rsidP="003E65FE">
      <w:pPr>
        <w:pStyle w:val="Ttulo1"/>
        <w:rPr>
          <w:rFonts w:ascii="Calibri" w:hAnsi="Calibri" w:cs="Calibri"/>
          <w:b/>
          <w:bCs/>
          <w:sz w:val="24"/>
          <w:szCs w:val="24"/>
        </w:rPr>
      </w:pPr>
      <w:bookmarkStart w:id="20" w:name="_Toc112097795"/>
      <w:r w:rsidRPr="00803FF7">
        <w:rPr>
          <w:rFonts w:ascii="Calibri" w:hAnsi="Calibri" w:cs="Calibri"/>
          <w:b/>
          <w:bCs/>
          <w:sz w:val="24"/>
          <w:szCs w:val="24"/>
        </w:rPr>
        <w:lastRenderedPageBreak/>
        <w:t>5. MODELO Y ORGANIZACIÓN CURRICULAR</w:t>
      </w:r>
      <w:bookmarkEnd w:id="20"/>
    </w:p>
    <w:p w14:paraId="009E14E3" w14:textId="77777777" w:rsidR="00732119" w:rsidRPr="00803FF7" w:rsidRDefault="00732119" w:rsidP="00732119">
      <w:pPr>
        <w:rPr>
          <w:rFonts w:ascii="Calibri" w:hAnsi="Calibri" w:cs="Calibri"/>
        </w:rPr>
      </w:pPr>
    </w:p>
    <w:p w14:paraId="07353539" w14:textId="1918901B" w:rsidR="00732119" w:rsidRPr="00803FF7" w:rsidRDefault="007857B9" w:rsidP="008E4658">
      <w:pPr>
        <w:pStyle w:val="Ttulo2"/>
        <w:jc w:val="both"/>
        <w:rPr>
          <w:rFonts w:ascii="Calibri" w:hAnsi="Calibri" w:cs="Calibri"/>
        </w:rPr>
      </w:pPr>
      <w:bookmarkStart w:id="21" w:name="_Toc112097796"/>
      <w:r w:rsidRPr="00803FF7">
        <w:rPr>
          <w:rFonts w:ascii="Calibri" w:hAnsi="Calibri" w:cs="Calibri"/>
          <w:sz w:val="24"/>
          <w:szCs w:val="24"/>
        </w:rPr>
        <w:t xml:space="preserve">5.1 </w:t>
      </w:r>
      <w:r w:rsidR="008E4658" w:rsidRPr="00803FF7">
        <w:rPr>
          <w:rFonts w:ascii="Calibri" w:hAnsi="Calibri" w:cs="Calibri"/>
          <w:sz w:val="24"/>
          <w:szCs w:val="24"/>
        </w:rPr>
        <w:t>Modelo de formación profesional: c</w:t>
      </w:r>
      <w:r w:rsidR="00834C6C" w:rsidRPr="00803FF7">
        <w:rPr>
          <w:rFonts w:ascii="Calibri" w:hAnsi="Calibri" w:cs="Calibri"/>
          <w:sz w:val="24"/>
          <w:szCs w:val="24"/>
        </w:rPr>
        <w:t>ompetencias, componentes, contenidos y evidencias de desempeño</w:t>
      </w:r>
      <w:bookmarkEnd w:id="21"/>
    </w:p>
    <w:p w14:paraId="6E269F29" w14:textId="460EFD8F" w:rsidR="00226D09" w:rsidRPr="00803FF7" w:rsidRDefault="00226D09" w:rsidP="00732119">
      <w:pPr>
        <w:rPr>
          <w:rFonts w:ascii="Calibri" w:hAnsi="Calibri" w:cs="Calibri"/>
        </w:rPr>
      </w:pPr>
    </w:p>
    <w:p w14:paraId="30DCA08C" w14:textId="27181D6C" w:rsidR="008E4658" w:rsidRPr="00803FF7" w:rsidRDefault="008E4658" w:rsidP="008E4658">
      <w:pPr>
        <w:spacing w:after="0" w:line="360" w:lineRule="auto"/>
        <w:jc w:val="both"/>
        <w:rPr>
          <w:rFonts w:ascii="Calibri" w:hAnsi="Calibri" w:cs="Calibri"/>
          <w:sz w:val="24"/>
          <w:szCs w:val="24"/>
        </w:rPr>
      </w:pPr>
      <w:r w:rsidRPr="00803FF7">
        <w:rPr>
          <w:rFonts w:ascii="Calibri" w:hAnsi="Calibri" w:cs="Calibri"/>
          <w:sz w:val="24"/>
          <w:szCs w:val="24"/>
        </w:rPr>
        <w:t>E</w:t>
      </w:r>
      <w:r w:rsidR="00834C6C" w:rsidRPr="00803FF7">
        <w:rPr>
          <w:rFonts w:ascii="Calibri" w:hAnsi="Calibri" w:cs="Calibri"/>
          <w:sz w:val="24"/>
          <w:szCs w:val="24"/>
        </w:rPr>
        <w:t>l programa educativo ofertado por la Universidad Autónoma de Sinaloa</w:t>
      </w:r>
      <w:r w:rsidRPr="00803FF7">
        <w:rPr>
          <w:rFonts w:ascii="Calibri" w:hAnsi="Calibri" w:cs="Calibri"/>
          <w:sz w:val="24"/>
          <w:szCs w:val="24"/>
        </w:rPr>
        <w:t xml:space="preserve"> se compone de una visión humanista que contempla y le otorga la mayor importancia a los estudiantes como personas e individuos que piensan diferente, cada uno con estructuras cognitivas únicas e irrepetibles, creadas a través de las interacciones y experiencias generadas en sus ambientes y contextos determinados, lo que implica que los estudiantes son el centro de todo el proceso y a quienes se les otorga total prioridad en su crecimiento y desarrollo integral. El desarrollo en todos los aspectos que involucra a su vez la </w:t>
      </w:r>
      <w:r w:rsidR="00C35992" w:rsidRPr="00803FF7">
        <w:rPr>
          <w:rFonts w:ascii="Calibri" w:hAnsi="Calibri" w:cs="Calibri"/>
          <w:sz w:val="24"/>
          <w:szCs w:val="24"/>
        </w:rPr>
        <w:t>participación</w:t>
      </w:r>
      <w:r w:rsidRPr="00803FF7">
        <w:rPr>
          <w:rFonts w:ascii="Calibri" w:hAnsi="Calibri" w:cs="Calibri"/>
          <w:sz w:val="24"/>
          <w:szCs w:val="24"/>
        </w:rPr>
        <w:t xml:space="preserve"> de los estudiantes en su proceso de construcción de conocimiento y la generación responsable de nuevas estructuras cognitivas a partir de las interacciones.</w:t>
      </w:r>
    </w:p>
    <w:p w14:paraId="0E122352" w14:textId="1B07F6F3" w:rsidR="00834C6C" w:rsidRPr="00803FF7" w:rsidRDefault="008E4658" w:rsidP="008E4658">
      <w:pPr>
        <w:spacing w:after="0" w:line="360" w:lineRule="auto"/>
        <w:jc w:val="both"/>
        <w:rPr>
          <w:rFonts w:ascii="Calibri" w:hAnsi="Calibri" w:cs="Calibri"/>
          <w:sz w:val="24"/>
          <w:szCs w:val="24"/>
        </w:rPr>
      </w:pPr>
      <w:r w:rsidRPr="00803FF7">
        <w:rPr>
          <w:rFonts w:ascii="Calibri" w:hAnsi="Calibri" w:cs="Calibri"/>
          <w:sz w:val="24"/>
          <w:szCs w:val="24"/>
        </w:rPr>
        <w:t>Lo anterior es permitido gracias al enfoque constructivista y centrado en el aprendizaje que permite alcanzar a los estudiantes las capacidades para crecer cognitivamente a través de la generación de constructos, de aprendizaje significativo mediante sus características únicas en conjunto con otros estudiantes con sus propias concepciones y comprensión del mundo. Lo que permite plenamente el aprendizaje, al convertir a los estudiantes en agentes activos en su propia generación y adquisición de conocimientos y habilidades que dan pie a su desarrollo integral.</w:t>
      </w:r>
    </w:p>
    <w:p w14:paraId="56BE6A73" w14:textId="19B1DBF7" w:rsidR="008E4658" w:rsidRPr="00803FF7" w:rsidRDefault="008E4658" w:rsidP="00834C6C">
      <w:pPr>
        <w:spacing w:after="0" w:line="360" w:lineRule="auto"/>
        <w:jc w:val="both"/>
        <w:rPr>
          <w:rFonts w:ascii="Calibri" w:hAnsi="Calibri" w:cs="Calibri"/>
          <w:sz w:val="24"/>
          <w:szCs w:val="24"/>
        </w:rPr>
      </w:pPr>
      <w:r w:rsidRPr="00803FF7">
        <w:rPr>
          <w:rFonts w:ascii="Calibri" w:hAnsi="Calibri" w:cs="Calibri"/>
          <w:sz w:val="24"/>
          <w:szCs w:val="24"/>
        </w:rPr>
        <w:t>Enfoques:</w:t>
      </w:r>
    </w:p>
    <w:p w14:paraId="57504B26" w14:textId="7E87EECA" w:rsidR="008E4658" w:rsidRPr="00803FF7" w:rsidRDefault="008E4658" w:rsidP="008E4658">
      <w:pPr>
        <w:spacing w:after="0" w:line="360" w:lineRule="auto"/>
        <w:jc w:val="both"/>
        <w:rPr>
          <w:rFonts w:ascii="Calibri" w:hAnsi="Calibri" w:cs="Calibri"/>
          <w:sz w:val="24"/>
          <w:szCs w:val="24"/>
        </w:rPr>
      </w:pPr>
      <w:r w:rsidRPr="00803FF7">
        <w:rPr>
          <w:rFonts w:ascii="Calibri" w:hAnsi="Calibri" w:cs="Calibri"/>
          <w:i/>
          <w:iCs/>
          <w:sz w:val="24"/>
          <w:szCs w:val="24"/>
        </w:rPr>
        <w:t>Centrado en el aprendizaje.</w:t>
      </w:r>
      <w:r w:rsidRPr="00803FF7">
        <w:rPr>
          <w:rFonts w:ascii="Calibri" w:hAnsi="Calibri" w:cs="Calibri"/>
          <w:sz w:val="24"/>
          <w:szCs w:val="24"/>
        </w:rPr>
        <w:t xml:space="preserve"> El enfoque centrado en el aprendizaje en el modelo educativo de la Universidad Autónoma de Sinaloa implica la creación de entornos educativos donde se empodera a los estudiantes reconociendo sus talentos y habilidades para el desarrollo de competencias haciendo posible su éxito, esto significa romper paradigmas y prácticas institucionales y la docencia tradicional priorizando la adquisición de conocimiento en un proceso de enseñanza y aprendizaje disruptivo, es decir, tiene la finalidad de construir aprendizajes significativos, aplicables a su entorno, para la resolución de problemas comunes y complejos mediante la acción, participación y reflexión de la comunidad </w:t>
      </w:r>
      <w:r w:rsidRPr="00803FF7">
        <w:rPr>
          <w:rFonts w:ascii="Calibri" w:hAnsi="Calibri" w:cs="Calibri"/>
          <w:sz w:val="24"/>
          <w:szCs w:val="24"/>
        </w:rPr>
        <w:lastRenderedPageBreak/>
        <w:t>estudiantil que los posiciona en el centro de las actividades adjetivas y sustantivas de nuestra universidad y prioriza a la educación integral en sus dimensiones física, emocional, social e intelectual. Desde la Ley Orgánica de la Universidad Autónoma de Sinaloa, en sus artículos 3 y 9 se promueve un modelo de educación donde profesores y alumnos, en un clima de respeto y tolerancia, participan responsablemente y de modo diverso en la orientación, planeación, desarrollo y evaluación de los procesos educativos, a través de trabajo colegiado. Lo anterior indica un proceso de docencia donde las y los actores interactúan cooperativamente para gestionar el aprendizaje, indistintamente del nivel y tipo de programa en el que participan, a esto se denomina docencia centrada en el aprendizaje.</w:t>
      </w:r>
    </w:p>
    <w:p w14:paraId="3FE0C5DA" w14:textId="6563BEEB" w:rsidR="008E4658" w:rsidRPr="00803FF7" w:rsidRDefault="008E4658" w:rsidP="008E4658">
      <w:pPr>
        <w:spacing w:after="0" w:line="360" w:lineRule="auto"/>
        <w:jc w:val="both"/>
        <w:rPr>
          <w:rFonts w:ascii="Calibri" w:hAnsi="Calibri" w:cs="Calibri"/>
          <w:sz w:val="24"/>
          <w:szCs w:val="24"/>
        </w:rPr>
      </w:pPr>
      <w:r w:rsidRPr="00803FF7">
        <w:rPr>
          <w:rFonts w:ascii="Calibri" w:hAnsi="Calibri" w:cs="Calibri"/>
          <w:i/>
          <w:iCs/>
          <w:sz w:val="24"/>
          <w:szCs w:val="24"/>
        </w:rPr>
        <w:t>Humanista.</w:t>
      </w:r>
      <w:r w:rsidRPr="00803FF7">
        <w:rPr>
          <w:rFonts w:ascii="Calibri" w:hAnsi="Calibri" w:cs="Calibri"/>
          <w:sz w:val="24"/>
          <w:szCs w:val="24"/>
        </w:rPr>
        <w:t xml:space="preserve"> El enfoque humanista del modelo educativo de la Universidad Autónoma de Sinaloa se rige por postulados que ubican a la persona como eje central, desde el punto de vista psicológico otorga la importancia a la persona y a su desarrollo integral, lo que abarca todas las esferas </w:t>
      </w:r>
      <w:r w:rsidR="00C35992" w:rsidRPr="00803FF7">
        <w:rPr>
          <w:rFonts w:ascii="Calibri" w:hAnsi="Calibri" w:cs="Calibri"/>
          <w:sz w:val="24"/>
          <w:szCs w:val="24"/>
        </w:rPr>
        <w:t>de este</w:t>
      </w:r>
      <w:r w:rsidRPr="00803FF7">
        <w:rPr>
          <w:rFonts w:ascii="Calibri" w:hAnsi="Calibri" w:cs="Calibri"/>
          <w:sz w:val="24"/>
          <w:szCs w:val="24"/>
        </w:rPr>
        <w:t xml:space="preserve">, desde lo psicológico, lo físico, lo emocional, etc. Sin embargo, este desarrollo no es estático e inamovible, sino que es un desarrollo cambiante, evolutivo, capaz de ser modificado y tiende al crecimiento. Si bien el eje central del modelo humanista es la persona en su totalidad, no excluye el crecimiento y desarrollo integral que surge de las interacciones con otras personas y con el contexto, dado que el individuo depende de su condición económica, social, emocional, histórica y hasta política, para conocerse a sí mismo. El contexto influye en la identidad y la personalidad, de ahí que el humanismo no implica el estudio de la persona meramente en lo individual, sino en el estudio de las relaciones e interacciones que estas generan con el medio (Aizpuru, 2008). El paradigma humanista va de la mano con el descubrimiento y el estudio del desarrollo de las personas dentro de un contexto, es un error querer comprender y lograr un desarrollo integral sin tomar en cuenta el medio donde se desenvuelven y las interacciones que se establecen. El humanismo aplicado en la educación busca el desarrollo integral desde una visión democrática, en donde los estudiantes aprendan a opinar, a juzgar, a ser críticos. La educación es el medio para fortalecer y adquirir capacidades y habilidades no solo intelectuales sino actitudinales, desarrollarse en aspectos como la capacidad para </w:t>
      </w:r>
      <w:r w:rsidRPr="00803FF7">
        <w:rPr>
          <w:rFonts w:ascii="Calibri" w:hAnsi="Calibri" w:cs="Calibri"/>
          <w:sz w:val="24"/>
          <w:szCs w:val="24"/>
        </w:rPr>
        <w:lastRenderedPageBreak/>
        <w:t>responsabilizarse por su propio aprendizaje y desarrollo. La universidad permite hacer responsables a las personas de sí mismos, de su desarrollo, de sus decisiones y generar en ellos tolerancia hacia sus iguales. Del mismo modo, de esta dependen sus métodos para la generación de motivación hacia el aprendizaje, no solo el paradigma le otorga la ventaja de la búsqueda del desarrollo integral, sino que es necesario establecer metodologías que permitan a los estudiantes lograr su autorrealización, a los docentes y a la institución proporcionar las herramientas para ello.</w:t>
      </w:r>
    </w:p>
    <w:p w14:paraId="12B7C4A3" w14:textId="372F33D2" w:rsidR="008E4658" w:rsidRPr="00803FF7" w:rsidRDefault="008E4658" w:rsidP="008E4658">
      <w:pPr>
        <w:spacing w:after="0" w:line="360" w:lineRule="auto"/>
        <w:jc w:val="both"/>
        <w:rPr>
          <w:rFonts w:ascii="Calibri" w:hAnsi="Calibri" w:cs="Calibri"/>
          <w:sz w:val="24"/>
          <w:szCs w:val="24"/>
        </w:rPr>
      </w:pPr>
      <w:r w:rsidRPr="00803FF7">
        <w:rPr>
          <w:rFonts w:ascii="Calibri" w:hAnsi="Calibri" w:cs="Calibri"/>
          <w:i/>
          <w:iCs/>
          <w:sz w:val="24"/>
          <w:szCs w:val="24"/>
        </w:rPr>
        <w:t>Constructivista.</w:t>
      </w:r>
      <w:r w:rsidRPr="00803FF7">
        <w:rPr>
          <w:rFonts w:ascii="Calibri" w:hAnsi="Calibri" w:cs="Calibri"/>
          <w:sz w:val="24"/>
          <w:szCs w:val="24"/>
        </w:rPr>
        <w:t xml:space="preserve"> El enfoque constructivista en el modelo educativo de la Universidad Autónoma de Sinaloa permite apreciar las capacidades individuales de un grupo de personas, pero a la vez no deja de lado la importancia de su experiencia y del contexto como determinantes de lo que son y de cómo interpretan la realidad. La relación entre el humanismo y constructivismo es que ambos tienden a otorgar gran importancia a la construcción de significados a partir de las conexiones e interacciones del contexto. Estas no tienden a generarse de cero, sino que advierten una serie de experiencias previas generadas en la interacción con otros. A su vez son concepciones particulares que alimentan el desarrollo integral y tienden en llevar a las personas hacia la autorrealización (Ortiz, 2015). El enfoque constructivista implica que los estudiantes construyan sus experiencias de aprendizajes significativos, donde el docente guía a los estudiantes durante su proceso de formación, jugando un rol de acompañamiento en donde se exponen las concepciones de los estudiantes en ejercicios de reflexión, contrastando así los puntos de vista, la realidad interpretada de manera individual y colectiva.</w:t>
      </w:r>
    </w:p>
    <w:p w14:paraId="48223A27" w14:textId="77777777" w:rsidR="00834C6C" w:rsidRPr="00803FF7" w:rsidRDefault="00834C6C" w:rsidP="00732119">
      <w:pPr>
        <w:rPr>
          <w:rFonts w:ascii="Calibri" w:hAnsi="Calibri" w:cs="Calibri"/>
        </w:rPr>
      </w:pPr>
    </w:p>
    <w:p w14:paraId="1F128575" w14:textId="7EB150C5" w:rsidR="00226D09" w:rsidRPr="00803FF7" w:rsidRDefault="00A12C93" w:rsidP="00226D09">
      <w:pPr>
        <w:rPr>
          <w:rFonts w:ascii="Calibri" w:hAnsi="Calibri" w:cs="Calibri"/>
        </w:rPr>
      </w:pPr>
      <w:r w:rsidRPr="00803FF7">
        <w:rPr>
          <w:rFonts w:ascii="Calibri" w:hAnsi="Calibri" w:cs="Calibri"/>
        </w:rPr>
        <w:br w:type="page"/>
      </w:r>
    </w:p>
    <w:p w14:paraId="6B9D4EA8" w14:textId="0E437DF7" w:rsidR="005A7230" w:rsidRPr="00803FF7" w:rsidRDefault="005A7230" w:rsidP="00765114">
      <w:pPr>
        <w:rPr>
          <w:rFonts w:ascii="Calibri" w:eastAsiaTheme="majorEastAsia" w:hAnsi="Calibri" w:cs="Calibri"/>
          <w:color w:val="2F5496" w:themeColor="accent1" w:themeShade="BF"/>
          <w:sz w:val="24"/>
          <w:szCs w:val="24"/>
        </w:rPr>
        <w:sectPr w:rsidR="005A7230" w:rsidRPr="00803FF7">
          <w:pgSz w:w="12240" w:h="15840"/>
          <w:pgMar w:top="1417" w:right="1701" w:bottom="1417" w:left="1701" w:header="708" w:footer="708" w:gutter="0"/>
          <w:cols w:space="708"/>
          <w:docGrid w:linePitch="360"/>
        </w:sectPr>
      </w:pPr>
    </w:p>
    <w:p w14:paraId="2A9D8C77" w14:textId="30A9403C" w:rsidR="007857B9" w:rsidRPr="00803FF7" w:rsidRDefault="007857B9" w:rsidP="003E65FE">
      <w:pPr>
        <w:pStyle w:val="Ttulo2"/>
        <w:rPr>
          <w:rFonts w:ascii="Calibri" w:hAnsi="Calibri" w:cs="Calibri"/>
          <w:sz w:val="24"/>
          <w:szCs w:val="24"/>
        </w:rPr>
      </w:pPr>
      <w:bookmarkStart w:id="22" w:name="_Toc112097797"/>
      <w:r w:rsidRPr="00803FF7">
        <w:rPr>
          <w:rFonts w:ascii="Calibri" w:hAnsi="Calibri" w:cs="Calibri"/>
          <w:sz w:val="24"/>
          <w:szCs w:val="24"/>
        </w:rPr>
        <w:lastRenderedPageBreak/>
        <w:t xml:space="preserve">5.2 Mapa curricular de </w:t>
      </w:r>
      <w:r w:rsidRPr="00803FF7">
        <w:rPr>
          <w:rFonts w:ascii="Calibri" w:hAnsi="Calibri" w:cs="Calibri"/>
          <w:sz w:val="24"/>
          <w:szCs w:val="24"/>
          <w:highlight w:val="yellow"/>
        </w:rPr>
        <w:t>inserte aquí el nombre del PE</w:t>
      </w:r>
      <w:bookmarkEnd w:id="22"/>
    </w:p>
    <w:p w14:paraId="78D8F118" w14:textId="68E45F0A" w:rsidR="00732119" w:rsidRPr="00803FF7" w:rsidRDefault="00732119" w:rsidP="00732119">
      <w:pPr>
        <w:rPr>
          <w:rFonts w:ascii="Calibri" w:hAnsi="Calibri" w:cs="Calibri"/>
        </w:rPr>
      </w:pPr>
    </w:p>
    <w:tbl>
      <w:tblPr>
        <w:tblStyle w:val="Tablaconcuadrcula"/>
        <w:tblW w:w="5000" w:type="pct"/>
        <w:tblLook w:val="04A0" w:firstRow="1" w:lastRow="0" w:firstColumn="1" w:lastColumn="0" w:noHBand="0" w:noVBand="1"/>
      </w:tblPr>
      <w:tblGrid>
        <w:gridCol w:w="1625"/>
        <w:gridCol w:w="1625"/>
        <w:gridCol w:w="1624"/>
        <w:gridCol w:w="1624"/>
        <w:gridCol w:w="1624"/>
        <w:gridCol w:w="1624"/>
        <w:gridCol w:w="1624"/>
        <w:gridCol w:w="1624"/>
      </w:tblGrid>
      <w:tr w:rsidR="005A7230" w:rsidRPr="00803FF7" w14:paraId="66871119" w14:textId="77777777" w:rsidTr="007423EF">
        <w:tc>
          <w:tcPr>
            <w:tcW w:w="625" w:type="pct"/>
          </w:tcPr>
          <w:p w14:paraId="076BDED8" w14:textId="7FA08D0B" w:rsidR="005A7230" w:rsidRPr="00803FF7" w:rsidRDefault="005A7230" w:rsidP="005A7230">
            <w:pPr>
              <w:jc w:val="center"/>
              <w:rPr>
                <w:rFonts w:ascii="Calibri" w:hAnsi="Calibri" w:cs="Calibri"/>
              </w:rPr>
            </w:pPr>
            <w:r w:rsidRPr="00803FF7">
              <w:rPr>
                <w:rFonts w:ascii="Calibri" w:hAnsi="Calibri" w:cs="Calibri"/>
              </w:rPr>
              <w:t>Semestre I</w:t>
            </w:r>
          </w:p>
        </w:tc>
        <w:tc>
          <w:tcPr>
            <w:tcW w:w="625" w:type="pct"/>
          </w:tcPr>
          <w:p w14:paraId="5050B34C" w14:textId="4FACBE59" w:rsidR="005A7230" w:rsidRPr="00803FF7" w:rsidRDefault="005A7230" w:rsidP="005A7230">
            <w:pPr>
              <w:jc w:val="center"/>
              <w:rPr>
                <w:rFonts w:ascii="Calibri" w:hAnsi="Calibri" w:cs="Calibri"/>
              </w:rPr>
            </w:pPr>
            <w:r w:rsidRPr="00803FF7">
              <w:rPr>
                <w:rFonts w:ascii="Calibri" w:hAnsi="Calibri" w:cs="Calibri"/>
              </w:rPr>
              <w:t>Semestre II</w:t>
            </w:r>
          </w:p>
        </w:tc>
        <w:tc>
          <w:tcPr>
            <w:tcW w:w="625" w:type="pct"/>
          </w:tcPr>
          <w:p w14:paraId="42FB589B" w14:textId="31F9AC80" w:rsidR="005A7230" w:rsidRPr="00803FF7" w:rsidRDefault="005A7230" w:rsidP="005A7230">
            <w:pPr>
              <w:jc w:val="center"/>
              <w:rPr>
                <w:rFonts w:ascii="Calibri" w:hAnsi="Calibri" w:cs="Calibri"/>
              </w:rPr>
            </w:pPr>
            <w:r w:rsidRPr="00803FF7">
              <w:rPr>
                <w:rFonts w:ascii="Calibri" w:hAnsi="Calibri" w:cs="Calibri"/>
              </w:rPr>
              <w:t>Semestre III</w:t>
            </w:r>
          </w:p>
        </w:tc>
        <w:tc>
          <w:tcPr>
            <w:tcW w:w="625" w:type="pct"/>
          </w:tcPr>
          <w:p w14:paraId="3F82FEA9" w14:textId="525B6E76" w:rsidR="005A7230" w:rsidRPr="00803FF7" w:rsidRDefault="005A7230" w:rsidP="005A7230">
            <w:pPr>
              <w:jc w:val="center"/>
              <w:rPr>
                <w:rFonts w:ascii="Calibri" w:hAnsi="Calibri" w:cs="Calibri"/>
              </w:rPr>
            </w:pPr>
            <w:r w:rsidRPr="00803FF7">
              <w:rPr>
                <w:rFonts w:ascii="Calibri" w:hAnsi="Calibri" w:cs="Calibri"/>
              </w:rPr>
              <w:t>Semestre VI</w:t>
            </w:r>
          </w:p>
        </w:tc>
        <w:tc>
          <w:tcPr>
            <w:tcW w:w="625" w:type="pct"/>
          </w:tcPr>
          <w:p w14:paraId="1F7076C2" w14:textId="37FBE81C" w:rsidR="005A7230" w:rsidRPr="00803FF7" w:rsidRDefault="005A7230" w:rsidP="005A7230">
            <w:pPr>
              <w:jc w:val="center"/>
              <w:rPr>
                <w:rFonts w:ascii="Calibri" w:hAnsi="Calibri" w:cs="Calibri"/>
              </w:rPr>
            </w:pPr>
            <w:r w:rsidRPr="00803FF7">
              <w:rPr>
                <w:rFonts w:ascii="Calibri" w:hAnsi="Calibri" w:cs="Calibri"/>
              </w:rPr>
              <w:t>Semestre V</w:t>
            </w:r>
          </w:p>
        </w:tc>
        <w:tc>
          <w:tcPr>
            <w:tcW w:w="625" w:type="pct"/>
          </w:tcPr>
          <w:p w14:paraId="3888B064" w14:textId="56044E17" w:rsidR="005A7230" w:rsidRPr="00803FF7" w:rsidRDefault="005A7230" w:rsidP="005A7230">
            <w:pPr>
              <w:jc w:val="center"/>
              <w:rPr>
                <w:rFonts w:ascii="Calibri" w:hAnsi="Calibri" w:cs="Calibri"/>
              </w:rPr>
            </w:pPr>
            <w:r w:rsidRPr="00803FF7">
              <w:rPr>
                <w:rFonts w:ascii="Calibri" w:hAnsi="Calibri" w:cs="Calibri"/>
              </w:rPr>
              <w:t>Semestre VI</w:t>
            </w:r>
          </w:p>
        </w:tc>
        <w:tc>
          <w:tcPr>
            <w:tcW w:w="625" w:type="pct"/>
          </w:tcPr>
          <w:p w14:paraId="6EE3C3D8" w14:textId="46C30CDE" w:rsidR="005A7230" w:rsidRPr="00803FF7" w:rsidRDefault="005A7230" w:rsidP="005A7230">
            <w:pPr>
              <w:jc w:val="center"/>
              <w:rPr>
                <w:rFonts w:ascii="Calibri" w:hAnsi="Calibri" w:cs="Calibri"/>
              </w:rPr>
            </w:pPr>
            <w:r w:rsidRPr="00803FF7">
              <w:rPr>
                <w:rFonts w:ascii="Calibri" w:hAnsi="Calibri" w:cs="Calibri"/>
              </w:rPr>
              <w:t>Semestre VII</w:t>
            </w:r>
          </w:p>
        </w:tc>
        <w:tc>
          <w:tcPr>
            <w:tcW w:w="625" w:type="pct"/>
          </w:tcPr>
          <w:p w14:paraId="32DD154E" w14:textId="0F181DF5" w:rsidR="005A7230" w:rsidRPr="00803FF7" w:rsidRDefault="005A7230" w:rsidP="005A7230">
            <w:pPr>
              <w:jc w:val="center"/>
              <w:rPr>
                <w:rFonts w:ascii="Calibri" w:hAnsi="Calibri" w:cs="Calibri"/>
              </w:rPr>
            </w:pPr>
            <w:r w:rsidRPr="00803FF7">
              <w:rPr>
                <w:rFonts w:ascii="Calibri" w:hAnsi="Calibri" w:cs="Calibri"/>
              </w:rPr>
              <w:t>Semestre VIII</w:t>
            </w:r>
          </w:p>
        </w:tc>
      </w:tr>
      <w:tr w:rsidR="005A7230" w:rsidRPr="00803FF7" w14:paraId="02A62C36" w14:textId="77777777" w:rsidTr="007423EF">
        <w:tc>
          <w:tcPr>
            <w:tcW w:w="625" w:type="pct"/>
          </w:tcPr>
          <w:p w14:paraId="66A7DC06" w14:textId="77777777" w:rsidR="005A7230" w:rsidRPr="00803FF7" w:rsidRDefault="005A7230" w:rsidP="00732119">
            <w:pPr>
              <w:rPr>
                <w:rFonts w:ascii="Calibri" w:hAnsi="Calibri" w:cs="Calibri"/>
              </w:rPr>
            </w:pPr>
          </w:p>
        </w:tc>
        <w:tc>
          <w:tcPr>
            <w:tcW w:w="625" w:type="pct"/>
          </w:tcPr>
          <w:p w14:paraId="50B0BA41" w14:textId="77777777" w:rsidR="005A7230" w:rsidRPr="00803FF7" w:rsidRDefault="005A7230" w:rsidP="00732119">
            <w:pPr>
              <w:rPr>
                <w:rFonts w:ascii="Calibri" w:hAnsi="Calibri" w:cs="Calibri"/>
              </w:rPr>
            </w:pPr>
          </w:p>
        </w:tc>
        <w:tc>
          <w:tcPr>
            <w:tcW w:w="625" w:type="pct"/>
          </w:tcPr>
          <w:p w14:paraId="26E634EB" w14:textId="77777777" w:rsidR="005A7230" w:rsidRPr="00803FF7" w:rsidRDefault="005A7230" w:rsidP="00732119">
            <w:pPr>
              <w:rPr>
                <w:rFonts w:ascii="Calibri" w:hAnsi="Calibri" w:cs="Calibri"/>
              </w:rPr>
            </w:pPr>
          </w:p>
        </w:tc>
        <w:tc>
          <w:tcPr>
            <w:tcW w:w="625" w:type="pct"/>
          </w:tcPr>
          <w:p w14:paraId="6888E506" w14:textId="77777777" w:rsidR="005A7230" w:rsidRPr="00803FF7" w:rsidRDefault="005A7230" w:rsidP="00732119">
            <w:pPr>
              <w:rPr>
                <w:rFonts w:ascii="Calibri" w:hAnsi="Calibri" w:cs="Calibri"/>
              </w:rPr>
            </w:pPr>
          </w:p>
        </w:tc>
        <w:tc>
          <w:tcPr>
            <w:tcW w:w="625" w:type="pct"/>
          </w:tcPr>
          <w:p w14:paraId="66C70639" w14:textId="77777777" w:rsidR="005A7230" w:rsidRPr="00803FF7" w:rsidRDefault="005A7230" w:rsidP="00732119">
            <w:pPr>
              <w:rPr>
                <w:rFonts w:ascii="Calibri" w:hAnsi="Calibri" w:cs="Calibri"/>
              </w:rPr>
            </w:pPr>
          </w:p>
        </w:tc>
        <w:tc>
          <w:tcPr>
            <w:tcW w:w="625" w:type="pct"/>
          </w:tcPr>
          <w:p w14:paraId="7C4699E3" w14:textId="77777777" w:rsidR="005A7230" w:rsidRPr="00803FF7" w:rsidRDefault="005A7230" w:rsidP="00732119">
            <w:pPr>
              <w:rPr>
                <w:rFonts w:ascii="Calibri" w:hAnsi="Calibri" w:cs="Calibri"/>
              </w:rPr>
            </w:pPr>
          </w:p>
        </w:tc>
        <w:tc>
          <w:tcPr>
            <w:tcW w:w="625" w:type="pct"/>
          </w:tcPr>
          <w:p w14:paraId="3B8A89DC" w14:textId="77777777" w:rsidR="005A7230" w:rsidRPr="00803FF7" w:rsidRDefault="005A7230" w:rsidP="00732119">
            <w:pPr>
              <w:rPr>
                <w:rFonts w:ascii="Calibri" w:hAnsi="Calibri" w:cs="Calibri"/>
              </w:rPr>
            </w:pPr>
          </w:p>
        </w:tc>
        <w:tc>
          <w:tcPr>
            <w:tcW w:w="625" w:type="pct"/>
          </w:tcPr>
          <w:p w14:paraId="4CD78215" w14:textId="77777777" w:rsidR="005A7230" w:rsidRPr="00803FF7" w:rsidRDefault="005A7230" w:rsidP="00732119">
            <w:pPr>
              <w:rPr>
                <w:rFonts w:ascii="Calibri" w:hAnsi="Calibri" w:cs="Calibri"/>
              </w:rPr>
            </w:pPr>
          </w:p>
        </w:tc>
      </w:tr>
      <w:tr w:rsidR="005A7230" w:rsidRPr="00803FF7" w14:paraId="4B1A8AE9" w14:textId="77777777" w:rsidTr="007423EF">
        <w:tc>
          <w:tcPr>
            <w:tcW w:w="625" w:type="pct"/>
          </w:tcPr>
          <w:p w14:paraId="3BFAB928" w14:textId="77777777" w:rsidR="005A7230" w:rsidRPr="00803FF7" w:rsidRDefault="005A7230" w:rsidP="00732119">
            <w:pPr>
              <w:rPr>
                <w:rFonts w:ascii="Calibri" w:hAnsi="Calibri" w:cs="Calibri"/>
              </w:rPr>
            </w:pPr>
          </w:p>
        </w:tc>
        <w:tc>
          <w:tcPr>
            <w:tcW w:w="625" w:type="pct"/>
          </w:tcPr>
          <w:p w14:paraId="1C9E0D73" w14:textId="77777777" w:rsidR="005A7230" w:rsidRPr="00803FF7" w:rsidRDefault="005A7230" w:rsidP="00732119">
            <w:pPr>
              <w:rPr>
                <w:rFonts w:ascii="Calibri" w:hAnsi="Calibri" w:cs="Calibri"/>
              </w:rPr>
            </w:pPr>
          </w:p>
        </w:tc>
        <w:tc>
          <w:tcPr>
            <w:tcW w:w="625" w:type="pct"/>
          </w:tcPr>
          <w:p w14:paraId="7676BE0E" w14:textId="77777777" w:rsidR="005A7230" w:rsidRPr="00803FF7" w:rsidRDefault="005A7230" w:rsidP="00732119">
            <w:pPr>
              <w:rPr>
                <w:rFonts w:ascii="Calibri" w:hAnsi="Calibri" w:cs="Calibri"/>
              </w:rPr>
            </w:pPr>
          </w:p>
        </w:tc>
        <w:tc>
          <w:tcPr>
            <w:tcW w:w="625" w:type="pct"/>
          </w:tcPr>
          <w:p w14:paraId="446611A7" w14:textId="77777777" w:rsidR="005A7230" w:rsidRPr="00803FF7" w:rsidRDefault="005A7230" w:rsidP="00732119">
            <w:pPr>
              <w:rPr>
                <w:rFonts w:ascii="Calibri" w:hAnsi="Calibri" w:cs="Calibri"/>
              </w:rPr>
            </w:pPr>
          </w:p>
        </w:tc>
        <w:tc>
          <w:tcPr>
            <w:tcW w:w="625" w:type="pct"/>
          </w:tcPr>
          <w:p w14:paraId="1AC0032B" w14:textId="77777777" w:rsidR="005A7230" w:rsidRPr="00803FF7" w:rsidRDefault="005A7230" w:rsidP="00732119">
            <w:pPr>
              <w:rPr>
                <w:rFonts w:ascii="Calibri" w:hAnsi="Calibri" w:cs="Calibri"/>
              </w:rPr>
            </w:pPr>
          </w:p>
        </w:tc>
        <w:tc>
          <w:tcPr>
            <w:tcW w:w="625" w:type="pct"/>
          </w:tcPr>
          <w:p w14:paraId="534657BF" w14:textId="77777777" w:rsidR="005A7230" w:rsidRPr="00803FF7" w:rsidRDefault="005A7230" w:rsidP="00732119">
            <w:pPr>
              <w:rPr>
                <w:rFonts w:ascii="Calibri" w:hAnsi="Calibri" w:cs="Calibri"/>
              </w:rPr>
            </w:pPr>
          </w:p>
        </w:tc>
        <w:tc>
          <w:tcPr>
            <w:tcW w:w="625" w:type="pct"/>
          </w:tcPr>
          <w:p w14:paraId="4CA10D08" w14:textId="77777777" w:rsidR="005A7230" w:rsidRPr="00803FF7" w:rsidRDefault="005A7230" w:rsidP="00732119">
            <w:pPr>
              <w:rPr>
                <w:rFonts w:ascii="Calibri" w:hAnsi="Calibri" w:cs="Calibri"/>
              </w:rPr>
            </w:pPr>
          </w:p>
        </w:tc>
        <w:tc>
          <w:tcPr>
            <w:tcW w:w="625" w:type="pct"/>
          </w:tcPr>
          <w:p w14:paraId="597DD328" w14:textId="77777777" w:rsidR="005A7230" w:rsidRPr="00803FF7" w:rsidRDefault="005A7230" w:rsidP="00732119">
            <w:pPr>
              <w:rPr>
                <w:rFonts w:ascii="Calibri" w:hAnsi="Calibri" w:cs="Calibri"/>
              </w:rPr>
            </w:pPr>
          </w:p>
        </w:tc>
      </w:tr>
      <w:tr w:rsidR="005A7230" w:rsidRPr="00803FF7" w14:paraId="55E0A684" w14:textId="77777777" w:rsidTr="007423EF">
        <w:tc>
          <w:tcPr>
            <w:tcW w:w="625" w:type="pct"/>
          </w:tcPr>
          <w:p w14:paraId="544FDD44" w14:textId="77777777" w:rsidR="005A7230" w:rsidRPr="00803FF7" w:rsidRDefault="005A7230" w:rsidP="00732119">
            <w:pPr>
              <w:rPr>
                <w:rFonts w:ascii="Calibri" w:hAnsi="Calibri" w:cs="Calibri"/>
              </w:rPr>
            </w:pPr>
          </w:p>
        </w:tc>
        <w:tc>
          <w:tcPr>
            <w:tcW w:w="625" w:type="pct"/>
          </w:tcPr>
          <w:p w14:paraId="16E864A1" w14:textId="77777777" w:rsidR="005A7230" w:rsidRPr="00803FF7" w:rsidRDefault="005A7230" w:rsidP="00732119">
            <w:pPr>
              <w:rPr>
                <w:rFonts w:ascii="Calibri" w:hAnsi="Calibri" w:cs="Calibri"/>
              </w:rPr>
            </w:pPr>
          </w:p>
        </w:tc>
        <w:tc>
          <w:tcPr>
            <w:tcW w:w="625" w:type="pct"/>
          </w:tcPr>
          <w:p w14:paraId="6C692FAE" w14:textId="77777777" w:rsidR="005A7230" w:rsidRPr="00803FF7" w:rsidRDefault="005A7230" w:rsidP="00732119">
            <w:pPr>
              <w:rPr>
                <w:rFonts w:ascii="Calibri" w:hAnsi="Calibri" w:cs="Calibri"/>
              </w:rPr>
            </w:pPr>
          </w:p>
        </w:tc>
        <w:tc>
          <w:tcPr>
            <w:tcW w:w="625" w:type="pct"/>
          </w:tcPr>
          <w:p w14:paraId="1A571316" w14:textId="77777777" w:rsidR="005A7230" w:rsidRPr="00803FF7" w:rsidRDefault="005A7230" w:rsidP="00732119">
            <w:pPr>
              <w:rPr>
                <w:rFonts w:ascii="Calibri" w:hAnsi="Calibri" w:cs="Calibri"/>
              </w:rPr>
            </w:pPr>
          </w:p>
        </w:tc>
        <w:tc>
          <w:tcPr>
            <w:tcW w:w="625" w:type="pct"/>
          </w:tcPr>
          <w:p w14:paraId="1983E3A0" w14:textId="77777777" w:rsidR="005A7230" w:rsidRPr="00803FF7" w:rsidRDefault="005A7230" w:rsidP="00732119">
            <w:pPr>
              <w:rPr>
                <w:rFonts w:ascii="Calibri" w:hAnsi="Calibri" w:cs="Calibri"/>
              </w:rPr>
            </w:pPr>
          </w:p>
        </w:tc>
        <w:tc>
          <w:tcPr>
            <w:tcW w:w="625" w:type="pct"/>
          </w:tcPr>
          <w:p w14:paraId="73C0202D" w14:textId="77777777" w:rsidR="005A7230" w:rsidRPr="00803FF7" w:rsidRDefault="005A7230" w:rsidP="00732119">
            <w:pPr>
              <w:rPr>
                <w:rFonts w:ascii="Calibri" w:hAnsi="Calibri" w:cs="Calibri"/>
              </w:rPr>
            </w:pPr>
          </w:p>
        </w:tc>
        <w:tc>
          <w:tcPr>
            <w:tcW w:w="625" w:type="pct"/>
          </w:tcPr>
          <w:p w14:paraId="2C9F6140" w14:textId="77777777" w:rsidR="005A7230" w:rsidRPr="00803FF7" w:rsidRDefault="005A7230" w:rsidP="00732119">
            <w:pPr>
              <w:rPr>
                <w:rFonts w:ascii="Calibri" w:hAnsi="Calibri" w:cs="Calibri"/>
              </w:rPr>
            </w:pPr>
          </w:p>
        </w:tc>
        <w:tc>
          <w:tcPr>
            <w:tcW w:w="625" w:type="pct"/>
          </w:tcPr>
          <w:p w14:paraId="7962944F" w14:textId="77777777" w:rsidR="005A7230" w:rsidRPr="00803FF7" w:rsidRDefault="005A7230" w:rsidP="00732119">
            <w:pPr>
              <w:rPr>
                <w:rFonts w:ascii="Calibri" w:hAnsi="Calibri" w:cs="Calibri"/>
              </w:rPr>
            </w:pPr>
          </w:p>
        </w:tc>
      </w:tr>
      <w:tr w:rsidR="005A7230" w:rsidRPr="00803FF7" w14:paraId="6C24FBA8" w14:textId="77777777" w:rsidTr="007423EF">
        <w:tc>
          <w:tcPr>
            <w:tcW w:w="625" w:type="pct"/>
          </w:tcPr>
          <w:p w14:paraId="2660EDB2" w14:textId="77777777" w:rsidR="005A7230" w:rsidRPr="00803FF7" w:rsidRDefault="005A7230" w:rsidP="00732119">
            <w:pPr>
              <w:rPr>
                <w:rFonts w:ascii="Calibri" w:hAnsi="Calibri" w:cs="Calibri"/>
              </w:rPr>
            </w:pPr>
          </w:p>
        </w:tc>
        <w:tc>
          <w:tcPr>
            <w:tcW w:w="625" w:type="pct"/>
          </w:tcPr>
          <w:p w14:paraId="6F8B9409" w14:textId="77777777" w:rsidR="005A7230" w:rsidRPr="00803FF7" w:rsidRDefault="005A7230" w:rsidP="00732119">
            <w:pPr>
              <w:rPr>
                <w:rFonts w:ascii="Calibri" w:hAnsi="Calibri" w:cs="Calibri"/>
              </w:rPr>
            </w:pPr>
          </w:p>
        </w:tc>
        <w:tc>
          <w:tcPr>
            <w:tcW w:w="625" w:type="pct"/>
          </w:tcPr>
          <w:p w14:paraId="58BB1D52" w14:textId="77777777" w:rsidR="005A7230" w:rsidRPr="00803FF7" w:rsidRDefault="005A7230" w:rsidP="00732119">
            <w:pPr>
              <w:rPr>
                <w:rFonts w:ascii="Calibri" w:hAnsi="Calibri" w:cs="Calibri"/>
              </w:rPr>
            </w:pPr>
          </w:p>
        </w:tc>
        <w:tc>
          <w:tcPr>
            <w:tcW w:w="625" w:type="pct"/>
          </w:tcPr>
          <w:p w14:paraId="1D60BCF7" w14:textId="77777777" w:rsidR="005A7230" w:rsidRPr="00803FF7" w:rsidRDefault="005A7230" w:rsidP="00732119">
            <w:pPr>
              <w:rPr>
                <w:rFonts w:ascii="Calibri" w:hAnsi="Calibri" w:cs="Calibri"/>
              </w:rPr>
            </w:pPr>
          </w:p>
        </w:tc>
        <w:tc>
          <w:tcPr>
            <w:tcW w:w="625" w:type="pct"/>
          </w:tcPr>
          <w:p w14:paraId="233E11F8" w14:textId="77777777" w:rsidR="005A7230" w:rsidRPr="00803FF7" w:rsidRDefault="005A7230" w:rsidP="00732119">
            <w:pPr>
              <w:rPr>
                <w:rFonts w:ascii="Calibri" w:hAnsi="Calibri" w:cs="Calibri"/>
              </w:rPr>
            </w:pPr>
          </w:p>
        </w:tc>
        <w:tc>
          <w:tcPr>
            <w:tcW w:w="625" w:type="pct"/>
          </w:tcPr>
          <w:p w14:paraId="1F442073" w14:textId="77777777" w:rsidR="005A7230" w:rsidRPr="00803FF7" w:rsidRDefault="005A7230" w:rsidP="00732119">
            <w:pPr>
              <w:rPr>
                <w:rFonts w:ascii="Calibri" w:hAnsi="Calibri" w:cs="Calibri"/>
              </w:rPr>
            </w:pPr>
          </w:p>
        </w:tc>
        <w:tc>
          <w:tcPr>
            <w:tcW w:w="625" w:type="pct"/>
          </w:tcPr>
          <w:p w14:paraId="139DAEF3" w14:textId="77777777" w:rsidR="005A7230" w:rsidRPr="00803FF7" w:rsidRDefault="005A7230" w:rsidP="00732119">
            <w:pPr>
              <w:rPr>
                <w:rFonts w:ascii="Calibri" w:hAnsi="Calibri" w:cs="Calibri"/>
              </w:rPr>
            </w:pPr>
          </w:p>
        </w:tc>
        <w:tc>
          <w:tcPr>
            <w:tcW w:w="625" w:type="pct"/>
          </w:tcPr>
          <w:p w14:paraId="234D6B95" w14:textId="77777777" w:rsidR="005A7230" w:rsidRPr="00803FF7" w:rsidRDefault="005A7230" w:rsidP="00732119">
            <w:pPr>
              <w:rPr>
                <w:rFonts w:ascii="Calibri" w:hAnsi="Calibri" w:cs="Calibri"/>
              </w:rPr>
            </w:pPr>
          </w:p>
        </w:tc>
      </w:tr>
      <w:tr w:rsidR="005A7230" w:rsidRPr="00803FF7" w14:paraId="6C4B14DF" w14:textId="77777777" w:rsidTr="007423EF">
        <w:tc>
          <w:tcPr>
            <w:tcW w:w="625" w:type="pct"/>
          </w:tcPr>
          <w:p w14:paraId="61D755A3" w14:textId="77777777" w:rsidR="005A7230" w:rsidRPr="00803FF7" w:rsidRDefault="005A7230" w:rsidP="00732119">
            <w:pPr>
              <w:rPr>
                <w:rFonts w:ascii="Calibri" w:hAnsi="Calibri" w:cs="Calibri"/>
              </w:rPr>
            </w:pPr>
          </w:p>
        </w:tc>
        <w:tc>
          <w:tcPr>
            <w:tcW w:w="625" w:type="pct"/>
          </w:tcPr>
          <w:p w14:paraId="1CFD46ED" w14:textId="77777777" w:rsidR="005A7230" w:rsidRPr="00803FF7" w:rsidRDefault="005A7230" w:rsidP="00732119">
            <w:pPr>
              <w:rPr>
                <w:rFonts w:ascii="Calibri" w:hAnsi="Calibri" w:cs="Calibri"/>
              </w:rPr>
            </w:pPr>
          </w:p>
        </w:tc>
        <w:tc>
          <w:tcPr>
            <w:tcW w:w="625" w:type="pct"/>
          </w:tcPr>
          <w:p w14:paraId="3B96BD7A" w14:textId="77777777" w:rsidR="005A7230" w:rsidRPr="00803FF7" w:rsidRDefault="005A7230" w:rsidP="00732119">
            <w:pPr>
              <w:rPr>
                <w:rFonts w:ascii="Calibri" w:hAnsi="Calibri" w:cs="Calibri"/>
              </w:rPr>
            </w:pPr>
          </w:p>
        </w:tc>
        <w:tc>
          <w:tcPr>
            <w:tcW w:w="625" w:type="pct"/>
          </w:tcPr>
          <w:p w14:paraId="20EFC0D2" w14:textId="77777777" w:rsidR="005A7230" w:rsidRPr="00803FF7" w:rsidRDefault="005A7230" w:rsidP="00732119">
            <w:pPr>
              <w:rPr>
                <w:rFonts w:ascii="Calibri" w:hAnsi="Calibri" w:cs="Calibri"/>
              </w:rPr>
            </w:pPr>
          </w:p>
        </w:tc>
        <w:tc>
          <w:tcPr>
            <w:tcW w:w="625" w:type="pct"/>
          </w:tcPr>
          <w:p w14:paraId="28C5076A" w14:textId="77777777" w:rsidR="005A7230" w:rsidRPr="00803FF7" w:rsidRDefault="005A7230" w:rsidP="00732119">
            <w:pPr>
              <w:rPr>
                <w:rFonts w:ascii="Calibri" w:hAnsi="Calibri" w:cs="Calibri"/>
              </w:rPr>
            </w:pPr>
          </w:p>
        </w:tc>
        <w:tc>
          <w:tcPr>
            <w:tcW w:w="625" w:type="pct"/>
          </w:tcPr>
          <w:p w14:paraId="29BA4028" w14:textId="77777777" w:rsidR="005A7230" w:rsidRPr="00803FF7" w:rsidRDefault="005A7230" w:rsidP="00732119">
            <w:pPr>
              <w:rPr>
                <w:rFonts w:ascii="Calibri" w:hAnsi="Calibri" w:cs="Calibri"/>
              </w:rPr>
            </w:pPr>
          </w:p>
        </w:tc>
        <w:tc>
          <w:tcPr>
            <w:tcW w:w="625" w:type="pct"/>
          </w:tcPr>
          <w:p w14:paraId="693BFF6B" w14:textId="77777777" w:rsidR="005A7230" w:rsidRPr="00803FF7" w:rsidRDefault="005A7230" w:rsidP="00732119">
            <w:pPr>
              <w:rPr>
                <w:rFonts w:ascii="Calibri" w:hAnsi="Calibri" w:cs="Calibri"/>
              </w:rPr>
            </w:pPr>
          </w:p>
        </w:tc>
        <w:tc>
          <w:tcPr>
            <w:tcW w:w="625" w:type="pct"/>
          </w:tcPr>
          <w:p w14:paraId="3DC29140" w14:textId="77777777" w:rsidR="005A7230" w:rsidRPr="00803FF7" w:rsidRDefault="005A7230" w:rsidP="00732119">
            <w:pPr>
              <w:rPr>
                <w:rFonts w:ascii="Calibri" w:hAnsi="Calibri" w:cs="Calibri"/>
              </w:rPr>
            </w:pPr>
          </w:p>
        </w:tc>
      </w:tr>
      <w:tr w:rsidR="005A7230" w:rsidRPr="00803FF7" w14:paraId="3E4843ED" w14:textId="77777777" w:rsidTr="007423EF">
        <w:tc>
          <w:tcPr>
            <w:tcW w:w="625" w:type="pct"/>
          </w:tcPr>
          <w:p w14:paraId="176C99F0" w14:textId="77777777" w:rsidR="005A7230" w:rsidRPr="00803FF7" w:rsidRDefault="005A7230" w:rsidP="00732119">
            <w:pPr>
              <w:rPr>
                <w:rFonts w:ascii="Calibri" w:hAnsi="Calibri" w:cs="Calibri"/>
              </w:rPr>
            </w:pPr>
          </w:p>
        </w:tc>
        <w:tc>
          <w:tcPr>
            <w:tcW w:w="625" w:type="pct"/>
          </w:tcPr>
          <w:p w14:paraId="3C5A4775" w14:textId="77777777" w:rsidR="005A7230" w:rsidRPr="00803FF7" w:rsidRDefault="005A7230" w:rsidP="00732119">
            <w:pPr>
              <w:rPr>
                <w:rFonts w:ascii="Calibri" w:hAnsi="Calibri" w:cs="Calibri"/>
              </w:rPr>
            </w:pPr>
          </w:p>
        </w:tc>
        <w:tc>
          <w:tcPr>
            <w:tcW w:w="625" w:type="pct"/>
          </w:tcPr>
          <w:p w14:paraId="6E7420FA" w14:textId="77777777" w:rsidR="005A7230" w:rsidRPr="00803FF7" w:rsidRDefault="005A7230" w:rsidP="00732119">
            <w:pPr>
              <w:rPr>
                <w:rFonts w:ascii="Calibri" w:hAnsi="Calibri" w:cs="Calibri"/>
              </w:rPr>
            </w:pPr>
          </w:p>
        </w:tc>
        <w:tc>
          <w:tcPr>
            <w:tcW w:w="625" w:type="pct"/>
          </w:tcPr>
          <w:p w14:paraId="78220FFA" w14:textId="77777777" w:rsidR="005A7230" w:rsidRPr="00803FF7" w:rsidRDefault="005A7230" w:rsidP="00732119">
            <w:pPr>
              <w:rPr>
                <w:rFonts w:ascii="Calibri" w:hAnsi="Calibri" w:cs="Calibri"/>
              </w:rPr>
            </w:pPr>
          </w:p>
        </w:tc>
        <w:tc>
          <w:tcPr>
            <w:tcW w:w="625" w:type="pct"/>
          </w:tcPr>
          <w:p w14:paraId="4DCBDF15" w14:textId="77777777" w:rsidR="005A7230" w:rsidRPr="00803FF7" w:rsidRDefault="005A7230" w:rsidP="00732119">
            <w:pPr>
              <w:rPr>
                <w:rFonts w:ascii="Calibri" w:hAnsi="Calibri" w:cs="Calibri"/>
              </w:rPr>
            </w:pPr>
          </w:p>
        </w:tc>
        <w:tc>
          <w:tcPr>
            <w:tcW w:w="625" w:type="pct"/>
          </w:tcPr>
          <w:p w14:paraId="213A0CCF" w14:textId="77777777" w:rsidR="005A7230" w:rsidRPr="00803FF7" w:rsidRDefault="005A7230" w:rsidP="00732119">
            <w:pPr>
              <w:rPr>
                <w:rFonts w:ascii="Calibri" w:hAnsi="Calibri" w:cs="Calibri"/>
              </w:rPr>
            </w:pPr>
          </w:p>
        </w:tc>
        <w:tc>
          <w:tcPr>
            <w:tcW w:w="625" w:type="pct"/>
          </w:tcPr>
          <w:p w14:paraId="4B0A356B" w14:textId="77777777" w:rsidR="005A7230" w:rsidRPr="00803FF7" w:rsidRDefault="005A7230" w:rsidP="00732119">
            <w:pPr>
              <w:rPr>
                <w:rFonts w:ascii="Calibri" w:hAnsi="Calibri" w:cs="Calibri"/>
              </w:rPr>
            </w:pPr>
          </w:p>
        </w:tc>
        <w:tc>
          <w:tcPr>
            <w:tcW w:w="625" w:type="pct"/>
          </w:tcPr>
          <w:p w14:paraId="61B02A01" w14:textId="77777777" w:rsidR="005A7230" w:rsidRPr="00803FF7" w:rsidRDefault="005A7230" w:rsidP="00732119">
            <w:pPr>
              <w:rPr>
                <w:rFonts w:ascii="Calibri" w:hAnsi="Calibri" w:cs="Calibri"/>
              </w:rPr>
            </w:pPr>
          </w:p>
        </w:tc>
      </w:tr>
    </w:tbl>
    <w:p w14:paraId="1C1EF474" w14:textId="6A94B63E" w:rsidR="005A7230" w:rsidRPr="00803FF7" w:rsidRDefault="005A7230" w:rsidP="00732119">
      <w:pPr>
        <w:rPr>
          <w:rFonts w:ascii="Calibri" w:hAnsi="Calibri" w:cs="Calibri"/>
        </w:rPr>
      </w:pPr>
    </w:p>
    <w:p w14:paraId="52A87F88" w14:textId="77777777" w:rsidR="005A7230" w:rsidRPr="00803FF7" w:rsidRDefault="005A7230" w:rsidP="00732119">
      <w:pPr>
        <w:rPr>
          <w:rFonts w:ascii="Calibri" w:hAnsi="Calibri" w:cs="Calibri"/>
        </w:rPr>
      </w:pPr>
    </w:p>
    <w:tbl>
      <w:tblPr>
        <w:tblStyle w:val="Tablaconcuadrcula"/>
        <w:tblW w:w="0" w:type="auto"/>
        <w:tblLook w:val="04A0" w:firstRow="1" w:lastRow="0" w:firstColumn="1" w:lastColumn="0" w:noHBand="0" w:noVBand="1"/>
      </w:tblPr>
      <w:tblGrid>
        <w:gridCol w:w="421"/>
        <w:gridCol w:w="3969"/>
      </w:tblGrid>
      <w:tr w:rsidR="00C35992" w14:paraId="14C9BF6F" w14:textId="77777777" w:rsidTr="00C35992">
        <w:tc>
          <w:tcPr>
            <w:tcW w:w="421" w:type="dxa"/>
            <w:shd w:val="clear" w:color="auto" w:fill="FFD966" w:themeFill="accent4" w:themeFillTint="99"/>
          </w:tcPr>
          <w:p w14:paraId="163213E7" w14:textId="77777777" w:rsidR="00C35992" w:rsidRDefault="00C35992">
            <w:pPr>
              <w:rPr>
                <w:rFonts w:ascii="Calibri" w:hAnsi="Calibri" w:cs="Calibri"/>
              </w:rPr>
            </w:pPr>
          </w:p>
        </w:tc>
        <w:tc>
          <w:tcPr>
            <w:tcW w:w="3969" w:type="dxa"/>
          </w:tcPr>
          <w:p w14:paraId="1A323FE4" w14:textId="0598F9F3" w:rsidR="00C35992" w:rsidRDefault="00A458B0">
            <w:pPr>
              <w:rPr>
                <w:rFonts w:ascii="Calibri" w:hAnsi="Calibri" w:cs="Calibri"/>
              </w:rPr>
            </w:pPr>
            <w:r>
              <w:rPr>
                <w:rFonts w:ascii="Calibri" w:hAnsi="Calibri" w:cs="Calibri"/>
              </w:rPr>
              <w:t>B</w:t>
            </w:r>
            <w:r w:rsidRPr="00A458B0">
              <w:rPr>
                <w:rFonts w:ascii="Calibri" w:hAnsi="Calibri" w:cs="Calibri"/>
              </w:rPr>
              <w:t>ásico disciplinar</w:t>
            </w:r>
          </w:p>
        </w:tc>
      </w:tr>
      <w:tr w:rsidR="00C35992" w14:paraId="05F91D0F" w14:textId="77777777" w:rsidTr="00C35992">
        <w:tc>
          <w:tcPr>
            <w:tcW w:w="421" w:type="dxa"/>
            <w:shd w:val="clear" w:color="auto" w:fill="A8D08D" w:themeFill="accent6" w:themeFillTint="99"/>
          </w:tcPr>
          <w:p w14:paraId="1AC1C23E" w14:textId="77777777" w:rsidR="00C35992" w:rsidRDefault="00C35992">
            <w:pPr>
              <w:rPr>
                <w:rFonts w:ascii="Calibri" w:hAnsi="Calibri" w:cs="Calibri"/>
              </w:rPr>
            </w:pPr>
          </w:p>
        </w:tc>
        <w:tc>
          <w:tcPr>
            <w:tcW w:w="3969" w:type="dxa"/>
          </w:tcPr>
          <w:p w14:paraId="164591DA" w14:textId="61E98BAA" w:rsidR="00C35992" w:rsidRDefault="00A458B0">
            <w:pPr>
              <w:rPr>
                <w:rFonts w:ascii="Calibri" w:hAnsi="Calibri" w:cs="Calibri"/>
              </w:rPr>
            </w:pPr>
            <w:r>
              <w:rPr>
                <w:rFonts w:ascii="Calibri" w:hAnsi="Calibri" w:cs="Calibri"/>
              </w:rPr>
              <w:t>I</w:t>
            </w:r>
            <w:r w:rsidRPr="00A458B0">
              <w:rPr>
                <w:rFonts w:ascii="Calibri" w:hAnsi="Calibri" w:cs="Calibri"/>
              </w:rPr>
              <w:t>nvestigación y emprendimiento</w:t>
            </w:r>
          </w:p>
        </w:tc>
      </w:tr>
      <w:tr w:rsidR="00C35992" w14:paraId="31158501" w14:textId="77777777" w:rsidTr="00C35992">
        <w:tc>
          <w:tcPr>
            <w:tcW w:w="421" w:type="dxa"/>
            <w:shd w:val="clear" w:color="auto" w:fill="9CC2E5" w:themeFill="accent5" w:themeFillTint="99"/>
          </w:tcPr>
          <w:p w14:paraId="40DC7927" w14:textId="77777777" w:rsidR="00C35992" w:rsidRDefault="00C35992">
            <w:pPr>
              <w:rPr>
                <w:rFonts w:ascii="Calibri" w:hAnsi="Calibri" w:cs="Calibri"/>
              </w:rPr>
            </w:pPr>
          </w:p>
        </w:tc>
        <w:tc>
          <w:tcPr>
            <w:tcW w:w="3969" w:type="dxa"/>
          </w:tcPr>
          <w:p w14:paraId="6520A98D" w14:textId="2A957B4A" w:rsidR="00C35992" w:rsidRDefault="00A458B0">
            <w:pPr>
              <w:rPr>
                <w:rFonts w:ascii="Calibri" w:hAnsi="Calibri" w:cs="Calibri"/>
              </w:rPr>
            </w:pPr>
            <w:r>
              <w:rPr>
                <w:rFonts w:ascii="Calibri" w:hAnsi="Calibri" w:cs="Calibri"/>
              </w:rPr>
              <w:t>P</w:t>
            </w:r>
            <w:r w:rsidRPr="00A458B0">
              <w:rPr>
                <w:rFonts w:ascii="Calibri" w:hAnsi="Calibri" w:cs="Calibri"/>
              </w:rPr>
              <w:t>rofesionalizante</w:t>
            </w:r>
          </w:p>
        </w:tc>
      </w:tr>
    </w:tbl>
    <w:p w14:paraId="5ABF6504" w14:textId="77777777" w:rsidR="00932E12" w:rsidRPr="00803FF7" w:rsidRDefault="00932E12">
      <w:pPr>
        <w:rPr>
          <w:rFonts w:ascii="Calibri" w:hAnsi="Calibri" w:cs="Calibri"/>
        </w:rPr>
      </w:pPr>
      <w:r w:rsidRPr="00803FF7">
        <w:rPr>
          <w:rFonts w:ascii="Calibri" w:hAnsi="Calibri" w:cs="Calibri"/>
        </w:rPr>
        <w:br w:type="page"/>
      </w:r>
    </w:p>
    <w:tbl>
      <w:tblPr>
        <w:tblStyle w:val="Tablaconcuadrcula"/>
        <w:tblW w:w="0" w:type="auto"/>
        <w:tblLook w:val="04A0" w:firstRow="1" w:lastRow="0" w:firstColumn="1" w:lastColumn="0" w:noHBand="0" w:noVBand="1"/>
      </w:tblPr>
      <w:tblGrid>
        <w:gridCol w:w="2122"/>
        <w:gridCol w:w="2209"/>
        <w:gridCol w:w="4331"/>
        <w:gridCol w:w="4332"/>
      </w:tblGrid>
      <w:tr w:rsidR="007423EF" w:rsidRPr="00780999" w14:paraId="5054A479" w14:textId="77777777" w:rsidTr="00E566B7">
        <w:tc>
          <w:tcPr>
            <w:tcW w:w="12994" w:type="dxa"/>
            <w:gridSpan w:val="4"/>
          </w:tcPr>
          <w:p w14:paraId="10ECA166" w14:textId="60F88A3D" w:rsidR="007423EF" w:rsidRPr="00780999" w:rsidRDefault="00932E12" w:rsidP="007423EF">
            <w:pPr>
              <w:jc w:val="center"/>
              <w:rPr>
                <w:rFonts w:ascii="Calibri" w:hAnsi="Calibri" w:cs="Calibri"/>
                <w:sz w:val="24"/>
                <w:szCs w:val="24"/>
              </w:rPr>
            </w:pPr>
            <w:r w:rsidRPr="00780999">
              <w:rPr>
                <w:rFonts w:ascii="Calibri" w:hAnsi="Calibri" w:cs="Calibri"/>
                <w:sz w:val="24"/>
                <w:szCs w:val="24"/>
              </w:rPr>
              <w:lastRenderedPageBreak/>
              <w:br/>
              <w:t>DISTRIBUCIÓN DE MATERIAS POR EJE CURRICULAR</w:t>
            </w:r>
          </w:p>
          <w:p w14:paraId="064997E3" w14:textId="7641EB3E" w:rsidR="00932E12" w:rsidRPr="00780999" w:rsidRDefault="00932E12" w:rsidP="007423EF">
            <w:pPr>
              <w:jc w:val="center"/>
              <w:rPr>
                <w:rFonts w:ascii="Calibri" w:hAnsi="Calibri" w:cs="Calibri"/>
                <w:sz w:val="24"/>
                <w:szCs w:val="24"/>
              </w:rPr>
            </w:pPr>
          </w:p>
        </w:tc>
      </w:tr>
      <w:tr w:rsidR="007423EF" w:rsidRPr="00780999" w14:paraId="3A2418F2" w14:textId="77777777" w:rsidTr="007423EF">
        <w:tc>
          <w:tcPr>
            <w:tcW w:w="4331" w:type="dxa"/>
            <w:gridSpan w:val="2"/>
          </w:tcPr>
          <w:p w14:paraId="5A369AF6" w14:textId="44CCAF8D" w:rsidR="007423EF" w:rsidRPr="00780999" w:rsidRDefault="007423EF" w:rsidP="007423EF">
            <w:pPr>
              <w:rPr>
                <w:rFonts w:ascii="Calibri" w:hAnsi="Calibri" w:cs="Calibri"/>
                <w:i/>
                <w:iCs/>
                <w:sz w:val="24"/>
                <w:szCs w:val="24"/>
              </w:rPr>
            </w:pPr>
            <w:r w:rsidRPr="00780999">
              <w:rPr>
                <w:rFonts w:ascii="Calibri" w:hAnsi="Calibri" w:cs="Calibri"/>
                <w:i/>
                <w:iCs/>
                <w:sz w:val="24"/>
                <w:szCs w:val="24"/>
              </w:rPr>
              <w:t xml:space="preserve">Básico disciplinar </w:t>
            </w:r>
          </w:p>
        </w:tc>
        <w:tc>
          <w:tcPr>
            <w:tcW w:w="4331" w:type="dxa"/>
          </w:tcPr>
          <w:p w14:paraId="7BE3A382" w14:textId="5849507F" w:rsidR="007423EF" w:rsidRPr="00780999" w:rsidRDefault="007423EF" w:rsidP="007423EF">
            <w:pPr>
              <w:rPr>
                <w:rFonts w:ascii="Calibri" w:hAnsi="Calibri" w:cs="Calibri"/>
                <w:i/>
                <w:iCs/>
                <w:sz w:val="24"/>
                <w:szCs w:val="24"/>
              </w:rPr>
            </w:pPr>
            <w:r w:rsidRPr="00780999">
              <w:rPr>
                <w:rFonts w:ascii="Calibri" w:hAnsi="Calibri" w:cs="Calibri"/>
                <w:i/>
                <w:iCs/>
                <w:sz w:val="24"/>
                <w:szCs w:val="24"/>
              </w:rPr>
              <w:t>Investigación y emprendimiento</w:t>
            </w:r>
          </w:p>
        </w:tc>
        <w:tc>
          <w:tcPr>
            <w:tcW w:w="4332" w:type="dxa"/>
          </w:tcPr>
          <w:p w14:paraId="6704B1C1" w14:textId="364DB54E" w:rsidR="007423EF" w:rsidRPr="00780999" w:rsidRDefault="007423EF" w:rsidP="007423EF">
            <w:pPr>
              <w:rPr>
                <w:rFonts w:ascii="Calibri" w:hAnsi="Calibri" w:cs="Calibri"/>
                <w:i/>
                <w:iCs/>
                <w:sz w:val="24"/>
                <w:szCs w:val="24"/>
              </w:rPr>
            </w:pPr>
            <w:r w:rsidRPr="00780999">
              <w:rPr>
                <w:rFonts w:ascii="Calibri" w:hAnsi="Calibri" w:cs="Calibri"/>
                <w:i/>
                <w:iCs/>
                <w:sz w:val="24"/>
                <w:szCs w:val="24"/>
              </w:rPr>
              <w:t>Profesionalizante</w:t>
            </w:r>
          </w:p>
        </w:tc>
      </w:tr>
      <w:tr w:rsidR="007423EF" w:rsidRPr="00780999" w14:paraId="662B416B" w14:textId="77777777" w:rsidTr="00E566B7">
        <w:trPr>
          <w:trHeight w:val="1104"/>
        </w:trPr>
        <w:tc>
          <w:tcPr>
            <w:tcW w:w="4331" w:type="dxa"/>
            <w:gridSpan w:val="2"/>
          </w:tcPr>
          <w:p w14:paraId="15DDE1F8" w14:textId="5502677F" w:rsidR="007423EF" w:rsidRPr="00780999" w:rsidRDefault="007423EF" w:rsidP="007423EF">
            <w:pPr>
              <w:rPr>
                <w:rFonts w:ascii="Calibri" w:hAnsi="Calibri" w:cs="Calibri"/>
                <w:sz w:val="24"/>
                <w:szCs w:val="24"/>
              </w:rPr>
            </w:pPr>
          </w:p>
        </w:tc>
        <w:tc>
          <w:tcPr>
            <w:tcW w:w="4331" w:type="dxa"/>
          </w:tcPr>
          <w:p w14:paraId="7C32A9B4" w14:textId="77777777" w:rsidR="007423EF" w:rsidRPr="00780999" w:rsidRDefault="007423EF" w:rsidP="007423EF">
            <w:pPr>
              <w:rPr>
                <w:rFonts w:ascii="Calibri" w:hAnsi="Calibri" w:cs="Calibri"/>
                <w:sz w:val="24"/>
                <w:szCs w:val="24"/>
              </w:rPr>
            </w:pPr>
          </w:p>
        </w:tc>
        <w:tc>
          <w:tcPr>
            <w:tcW w:w="4332" w:type="dxa"/>
          </w:tcPr>
          <w:p w14:paraId="3EA54A96" w14:textId="77777777" w:rsidR="007423EF" w:rsidRPr="00780999" w:rsidRDefault="007423EF" w:rsidP="007423EF">
            <w:pPr>
              <w:rPr>
                <w:rFonts w:ascii="Calibri" w:hAnsi="Calibri" w:cs="Calibri"/>
                <w:sz w:val="24"/>
                <w:szCs w:val="24"/>
              </w:rPr>
            </w:pPr>
          </w:p>
        </w:tc>
      </w:tr>
      <w:tr w:rsidR="007423EF" w:rsidRPr="00780999" w14:paraId="5A4B87D1" w14:textId="77777777" w:rsidTr="009B3F5C">
        <w:tc>
          <w:tcPr>
            <w:tcW w:w="2122" w:type="dxa"/>
          </w:tcPr>
          <w:p w14:paraId="6E2E6420" w14:textId="76680BBB" w:rsidR="007423EF" w:rsidRPr="00780999" w:rsidRDefault="007423EF" w:rsidP="007423EF">
            <w:pPr>
              <w:rPr>
                <w:rFonts w:ascii="Calibri" w:hAnsi="Calibri" w:cs="Calibri"/>
                <w:i/>
                <w:iCs/>
                <w:sz w:val="24"/>
                <w:szCs w:val="24"/>
              </w:rPr>
            </w:pPr>
            <w:r w:rsidRPr="00780999">
              <w:rPr>
                <w:rFonts w:ascii="Calibri" w:hAnsi="Calibri" w:cs="Calibri"/>
                <w:i/>
                <w:iCs/>
                <w:sz w:val="24"/>
                <w:szCs w:val="24"/>
              </w:rPr>
              <w:t>Certificaciones en:</w:t>
            </w:r>
          </w:p>
        </w:tc>
        <w:tc>
          <w:tcPr>
            <w:tcW w:w="10872" w:type="dxa"/>
            <w:gridSpan w:val="3"/>
          </w:tcPr>
          <w:p w14:paraId="6F82A3E6" w14:textId="77777777" w:rsidR="007423EF" w:rsidRPr="00780999" w:rsidRDefault="00EF27C3" w:rsidP="007423EF">
            <w:pPr>
              <w:rPr>
                <w:rFonts w:ascii="Calibri" w:hAnsi="Calibri" w:cs="Calibri"/>
                <w:sz w:val="24"/>
                <w:szCs w:val="24"/>
              </w:rPr>
            </w:pPr>
            <w:r w:rsidRPr="00780999">
              <w:rPr>
                <w:rFonts w:ascii="Calibri" w:hAnsi="Calibri" w:cs="Calibri"/>
                <w:sz w:val="24"/>
                <w:szCs w:val="24"/>
              </w:rPr>
              <w:t>-</w:t>
            </w:r>
          </w:p>
          <w:p w14:paraId="6B33D55C" w14:textId="77777777" w:rsidR="00EF27C3" w:rsidRPr="00780999" w:rsidRDefault="00EF27C3" w:rsidP="007423EF">
            <w:pPr>
              <w:rPr>
                <w:rFonts w:ascii="Calibri" w:hAnsi="Calibri" w:cs="Calibri"/>
                <w:sz w:val="24"/>
                <w:szCs w:val="24"/>
              </w:rPr>
            </w:pPr>
            <w:r w:rsidRPr="00780999">
              <w:rPr>
                <w:rFonts w:ascii="Calibri" w:hAnsi="Calibri" w:cs="Calibri"/>
                <w:sz w:val="24"/>
                <w:szCs w:val="24"/>
              </w:rPr>
              <w:t>-</w:t>
            </w:r>
          </w:p>
          <w:p w14:paraId="7208E524" w14:textId="3E8D1A84" w:rsidR="00EF27C3" w:rsidRPr="00780999" w:rsidRDefault="00EF27C3" w:rsidP="007423EF">
            <w:pPr>
              <w:rPr>
                <w:rFonts w:ascii="Calibri" w:hAnsi="Calibri" w:cs="Calibri"/>
                <w:sz w:val="24"/>
                <w:szCs w:val="24"/>
              </w:rPr>
            </w:pPr>
            <w:r w:rsidRPr="00780999">
              <w:rPr>
                <w:rFonts w:ascii="Calibri" w:hAnsi="Calibri" w:cs="Calibri"/>
                <w:sz w:val="24"/>
                <w:szCs w:val="24"/>
              </w:rPr>
              <w:t>-</w:t>
            </w:r>
          </w:p>
        </w:tc>
      </w:tr>
      <w:tr w:rsidR="00932E12" w:rsidRPr="00780999" w14:paraId="61F5615F" w14:textId="77777777" w:rsidTr="009B3F5C">
        <w:tc>
          <w:tcPr>
            <w:tcW w:w="2122" w:type="dxa"/>
          </w:tcPr>
          <w:p w14:paraId="2106B9FB" w14:textId="601A02E5" w:rsidR="00932E12" w:rsidRPr="00780999" w:rsidRDefault="00932E12" w:rsidP="009B3F5C">
            <w:pPr>
              <w:rPr>
                <w:rFonts w:ascii="Calibri" w:hAnsi="Calibri" w:cs="Calibri"/>
                <w:i/>
                <w:iCs/>
                <w:sz w:val="24"/>
                <w:szCs w:val="24"/>
              </w:rPr>
            </w:pPr>
            <w:r w:rsidRPr="00780999">
              <w:rPr>
                <w:rFonts w:ascii="Calibri" w:hAnsi="Calibri" w:cs="Calibri"/>
                <w:i/>
                <w:iCs/>
                <w:sz w:val="24"/>
                <w:szCs w:val="24"/>
              </w:rPr>
              <w:t>Prácticas profesionales:</w:t>
            </w:r>
          </w:p>
        </w:tc>
        <w:tc>
          <w:tcPr>
            <w:tcW w:w="10872" w:type="dxa"/>
            <w:gridSpan w:val="3"/>
          </w:tcPr>
          <w:p w14:paraId="1A1991A7" w14:textId="66E98220" w:rsidR="00932E12" w:rsidRPr="00780999" w:rsidRDefault="00932E12" w:rsidP="00932E12">
            <w:pPr>
              <w:rPr>
                <w:rFonts w:ascii="Calibri" w:hAnsi="Calibri" w:cs="Calibri"/>
                <w:sz w:val="24"/>
                <w:szCs w:val="24"/>
              </w:rPr>
            </w:pPr>
            <w:r w:rsidRPr="00780999">
              <w:rPr>
                <w:rFonts w:ascii="Calibri" w:hAnsi="Calibri" w:cs="Calibri"/>
                <w:sz w:val="24"/>
                <w:szCs w:val="24"/>
              </w:rPr>
              <w:t>-</w:t>
            </w:r>
            <w:r w:rsidR="006C2AEC" w:rsidRPr="00780999">
              <w:rPr>
                <w:rFonts w:ascii="Calibri" w:hAnsi="Calibri" w:cs="Calibri"/>
                <w:sz w:val="24"/>
                <w:szCs w:val="24"/>
              </w:rPr>
              <w:t xml:space="preserve">Por convocatoria y/u </w:t>
            </w:r>
            <w:r w:rsidRPr="00780999">
              <w:rPr>
                <w:rFonts w:ascii="Calibri" w:hAnsi="Calibri" w:cs="Calibri"/>
                <w:sz w:val="24"/>
                <w:szCs w:val="24"/>
              </w:rPr>
              <w:t>Obligatorias.</w:t>
            </w:r>
          </w:p>
        </w:tc>
      </w:tr>
      <w:tr w:rsidR="009B3F5C" w:rsidRPr="00780999" w14:paraId="1E4B9320" w14:textId="77777777" w:rsidTr="009B3F5C">
        <w:tc>
          <w:tcPr>
            <w:tcW w:w="2122" w:type="dxa"/>
          </w:tcPr>
          <w:p w14:paraId="4971F86D" w14:textId="6D5AE266" w:rsidR="009B3F5C" w:rsidRPr="00780999" w:rsidRDefault="009B3F5C" w:rsidP="009B3F5C">
            <w:pPr>
              <w:rPr>
                <w:rFonts w:ascii="Calibri" w:hAnsi="Calibri" w:cs="Calibri"/>
                <w:i/>
                <w:iCs/>
                <w:sz w:val="24"/>
                <w:szCs w:val="24"/>
              </w:rPr>
            </w:pPr>
            <w:r w:rsidRPr="00780999">
              <w:rPr>
                <w:rFonts w:ascii="Calibri" w:hAnsi="Calibri" w:cs="Calibri"/>
                <w:i/>
                <w:iCs/>
                <w:sz w:val="24"/>
                <w:szCs w:val="24"/>
              </w:rPr>
              <w:t>Competencias sello de la UAS:</w:t>
            </w:r>
          </w:p>
        </w:tc>
        <w:tc>
          <w:tcPr>
            <w:tcW w:w="10872" w:type="dxa"/>
            <w:gridSpan w:val="3"/>
          </w:tcPr>
          <w:p w14:paraId="34543A41" w14:textId="52AC522D" w:rsidR="009B3F5C" w:rsidRPr="00780999" w:rsidRDefault="009B3F5C" w:rsidP="009B3F5C">
            <w:pPr>
              <w:jc w:val="both"/>
              <w:rPr>
                <w:rFonts w:ascii="Calibri" w:hAnsi="Calibri" w:cs="Calibri"/>
                <w:sz w:val="24"/>
                <w:szCs w:val="24"/>
              </w:rPr>
            </w:pPr>
            <w:r w:rsidRPr="00780999">
              <w:rPr>
                <w:rFonts w:ascii="Calibri" w:hAnsi="Calibri" w:cs="Calibri"/>
                <w:sz w:val="24"/>
                <w:szCs w:val="24"/>
              </w:rPr>
              <w:t>-Los temas de género, ética y sustentabilidad, así como los transversales y de formación integral se incorporan dentro de los contenidos temáticos de las materias.</w:t>
            </w:r>
          </w:p>
        </w:tc>
      </w:tr>
      <w:tr w:rsidR="007423EF" w:rsidRPr="00780999" w14:paraId="2829978A" w14:textId="77777777" w:rsidTr="009B3F5C">
        <w:tc>
          <w:tcPr>
            <w:tcW w:w="2122" w:type="dxa"/>
          </w:tcPr>
          <w:p w14:paraId="368370AF" w14:textId="713D624A" w:rsidR="007423EF" w:rsidRPr="00780999" w:rsidRDefault="00EF27C3" w:rsidP="009B3F5C">
            <w:pPr>
              <w:rPr>
                <w:rFonts w:ascii="Calibri" w:hAnsi="Calibri" w:cs="Calibri"/>
                <w:i/>
                <w:iCs/>
                <w:sz w:val="24"/>
                <w:szCs w:val="24"/>
              </w:rPr>
            </w:pPr>
            <w:r w:rsidRPr="00780999">
              <w:rPr>
                <w:rFonts w:ascii="Calibri" w:hAnsi="Calibri" w:cs="Calibri"/>
                <w:i/>
                <w:iCs/>
                <w:sz w:val="24"/>
                <w:szCs w:val="24"/>
              </w:rPr>
              <w:t>Actividades de Formación Integral</w:t>
            </w:r>
            <w:r w:rsidR="00932E12" w:rsidRPr="00780999">
              <w:rPr>
                <w:rFonts w:ascii="Calibri" w:hAnsi="Calibri" w:cs="Calibri"/>
                <w:i/>
                <w:iCs/>
                <w:sz w:val="24"/>
                <w:szCs w:val="24"/>
              </w:rPr>
              <w:t>:</w:t>
            </w:r>
          </w:p>
        </w:tc>
        <w:tc>
          <w:tcPr>
            <w:tcW w:w="10872" w:type="dxa"/>
            <w:gridSpan w:val="3"/>
          </w:tcPr>
          <w:p w14:paraId="386B55B7" w14:textId="08C426CC" w:rsidR="009B3F5C" w:rsidRPr="00780999" w:rsidRDefault="009B3F5C" w:rsidP="00274190">
            <w:pPr>
              <w:jc w:val="both"/>
              <w:rPr>
                <w:rFonts w:ascii="Calibri" w:hAnsi="Calibri" w:cs="Calibri"/>
                <w:sz w:val="24"/>
                <w:szCs w:val="24"/>
              </w:rPr>
            </w:pPr>
            <w:r w:rsidRPr="00780999">
              <w:rPr>
                <w:rFonts w:ascii="Calibri" w:hAnsi="Calibri" w:cs="Calibri"/>
                <w:sz w:val="24"/>
                <w:szCs w:val="24"/>
              </w:rPr>
              <w:t xml:space="preserve">-Extracurriculares. </w:t>
            </w:r>
          </w:p>
          <w:p w14:paraId="6B86A9B6" w14:textId="2EF2EC98" w:rsidR="007423EF" w:rsidRPr="00780999" w:rsidRDefault="00CC05F1" w:rsidP="009B3F5C">
            <w:pPr>
              <w:rPr>
                <w:rFonts w:ascii="Calibri" w:hAnsi="Calibri" w:cs="Calibri"/>
                <w:i/>
                <w:iCs/>
                <w:sz w:val="24"/>
                <w:szCs w:val="24"/>
              </w:rPr>
            </w:pPr>
            <w:r w:rsidRPr="00780999">
              <w:rPr>
                <w:rFonts w:ascii="Calibri" w:hAnsi="Calibri" w:cs="Calibri"/>
                <w:i/>
                <w:iCs/>
                <w:sz w:val="24"/>
                <w:szCs w:val="24"/>
              </w:rPr>
              <w:t>C</w:t>
            </w:r>
            <w:r w:rsidR="00EF27C3" w:rsidRPr="00780999">
              <w:rPr>
                <w:rFonts w:ascii="Calibri" w:hAnsi="Calibri" w:cs="Calibri"/>
                <w:i/>
                <w:iCs/>
                <w:sz w:val="24"/>
                <w:szCs w:val="24"/>
              </w:rPr>
              <w:t>omprenden los aspectos académicos, científicos, de actividad física y deportiva, artísticos y culturales.</w:t>
            </w:r>
          </w:p>
        </w:tc>
      </w:tr>
      <w:tr w:rsidR="007423EF" w:rsidRPr="00780999" w14:paraId="54701F46" w14:textId="77777777" w:rsidTr="009B3F5C">
        <w:tc>
          <w:tcPr>
            <w:tcW w:w="2122" w:type="dxa"/>
          </w:tcPr>
          <w:p w14:paraId="7592A2CA" w14:textId="33664653" w:rsidR="007423EF" w:rsidRPr="00780999" w:rsidRDefault="00932E12" w:rsidP="009B3F5C">
            <w:pPr>
              <w:rPr>
                <w:rFonts w:ascii="Calibri" w:hAnsi="Calibri" w:cs="Calibri"/>
                <w:i/>
                <w:iCs/>
                <w:sz w:val="24"/>
                <w:szCs w:val="24"/>
              </w:rPr>
            </w:pPr>
            <w:r w:rsidRPr="00780999">
              <w:rPr>
                <w:rFonts w:ascii="Calibri" w:hAnsi="Calibri" w:cs="Calibri"/>
                <w:i/>
                <w:iCs/>
                <w:sz w:val="24"/>
                <w:szCs w:val="24"/>
              </w:rPr>
              <w:t>Segundo idioma:</w:t>
            </w:r>
          </w:p>
        </w:tc>
        <w:tc>
          <w:tcPr>
            <w:tcW w:w="10872" w:type="dxa"/>
            <w:gridSpan w:val="3"/>
          </w:tcPr>
          <w:p w14:paraId="157C164C" w14:textId="37402060" w:rsidR="007423EF" w:rsidRPr="00780999" w:rsidRDefault="00932E12" w:rsidP="007423EF">
            <w:pPr>
              <w:rPr>
                <w:rFonts w:ascii="Calibri" w:hAnsi="Calibri" w:cs="Calibri"/>
                <w:sz w:val="24"/>
                <w:szCs w:val="24"/>
              </w:rPr>
            </w:pPr>
            <w:r w:rsidRPr="00780999">
              <w:rPr>
                <w:rFonts w:ascii="Calibri" w:hAnsi="Calibri" w:cs="Calibri"/>
                <w:sz w:val="24"/>
                <w:szCs w:val="24"/>
              </w:rPr>
              <w:t>-Requisito de ingreso y/o egreso.</w:t>
            </w:r>
          </w:p>
        </w:tc>
      </w:tr>
    </w:tbl>
    <w:p w14:paraId="13CAEA6B" w14:textId="77777777" w:rsidR="007423EF" w:rsidRDefault="007423EF" w:rsidP="00732119">
      <w:pPr>
        <w:rPr>
          <w:rFonts w:ascii="Calibri" w:hAnsi="Calibri" w:cs="Calibri"/>
        </w:rPr>
      </w:pPr>
    </w:p>
    <w:p w14:paraId="29AE152D" w14:textId="77777777" w:rsidR="00192511" w:rsidRPr="00192511" w:rsidRDefault="00192511" w:rsidP="00192511">
      <w:pPr>
        <w:rPr>
          <w:rFonts w:ascii="Calibri" w:hAnsi="Calibri" w:cs="Calibri"/>
        </w:rPr>
      </w:pPr>
    </w:p>
    <w:p w14:paraId="4048A245" w14:textId="77777777" w:rsidR="00192511" w:rsidRPr="00192511" w:rsidRDefault="00192511" w:rsidP="00192511">
      <w:pPr>
        <w:rPr>
          <w:rFonts w:ascii="Calibri" w:hAnsi="Calibri" w:cs="Calibri"/>
        </w:rPr>
      </w:pPr>
    </w:p>
    <w:p w14:paraId="5A68B76F" w14:textId="77777777" w:rsidR="00192511" w:rsidRPr="00192511" w:rsidRDefault="00192511" w:rsidP="00192511">
      <w:pPr>
        <w:rPr>
          <w:rFonts w:ascii="Calibri" w:hAnsi="Calibri" w:cs="Calibri"/>
        </w:rPr>
      </w:pPr>
    </w:p>
    <w:p w14:paraId="2CB9F2F2" w14:textId="77777777" w:rsidR="00192511" w:rsidRDefault="00192511" w:rsidP="00192511">
      <w:pPr>
        <w:rPr>
          <w:rFonts w:ascii="Calibri" w:hAnsi="Calibri" w:cs="Calibri"/>
        </w:rPr>
      </w:pPr>
    </w:p>
    <w:p w14:paraId="5933CB4D" w14:textId="4AA69D28" w:rsidR="00192511" w:rsidRDefault="00192511" w:rsidP="00192511">
      <w:pPr>
        <w:tabs>
          <w:tab w:val="left" w:pos="5064"/>
        </w:tabs>
        <w:rPr>
          <w:rFonts w:ascii="Calibri" w:hAnsi="Calibri" w:cs="Calibri"/>
        </w:rPr>
      </w:pPr>
      <w:r>
        <w:rPr>
          <w:rFonts w:ascii="Calibri" w:hAnsi="Calibri" w:cs="Calibri"/>
        </w:rPr>
        <w:tab/>
      </w:r>
    </w:p>
    <w:p w14:paraId="74E7DFCB" w14:textId="7E816DE5" w:rsidR="00192511" w:rsidRDefault="00192511" w:rsidP="00192511">
      <w:pPr>
        <w:tabs>
          <w:tab w:val="left" w:pos="5064"/>
        </w:tabs>
        <w:rPr>
          <w:rFonts w:ascii="Calibri" w:hAnsi="Calibri" w:cs="Calibri"/>
        </w:rPr>
      </w:pPr>
    </w:p>
    <w:p w14:paraId="5B3C25C4" w14:textId="77777777" w:rsidR="00192511" w:rsidRDefault="00192511" w:rsidP="00192511">
      <w:pPr>
        <w:tabs>
          <w:tab w:val="left" w:pos="5064"/>
        </w:tabs>
        <w:rPr>
          <w:rFonts w:ascii="Calibri" w:hAnsi="Calibri" w:cs="Calibri"/>
        </w:rPr>
        <w:sectPr w:rsidR="00192511" w:rsidSect="005A7230">
          <w:pgSz w:w="15840" w:h="12240" w:orient="landscape"/>
          <w:pgMar w:top="1701" w:right="1418" w:bottom="1701" w:left="1418" w:header="709" w:footer="709" w:gutter="0"/>
          <w:cols w:space="708"/>
          <w:docGrid w:linePitch="360"/>
        </w:sectPr>
      </w:pPr>
    </w:p>
    <w:p w14:paraId="1EA9C870" w14:textId="493A9D3E" w:rsidR="00954EDB" w:rsidRPr="00954EDB" w:rsidRDefault="00954EDB" w:rsidP="00192511">
      <w:pPr>
        <w:tabs>
          <w:tab w:val="left" w:pos="5064"/>
        </w:tabs>
        <w:rPr>
          <w:rFonts w:ascii="Calibri" w:hAnsi="Calibri" w:cs="Calibri"/>
          <w:i/>
          <w:iCs/>
          <w:sz w:val="24"/>
          <w:szCs w:val="24"/>
        </w:rPr>
      </w:pPr>
      <w:r w:rsidRPr="00954EDB">
        <w:rPr>
          <w:rFonts w:ascii="Calibri" w:hAnsi="Calibri" w:cs="Calibri"/>
          <w:i/>
          <w:iCs/>
          <w:sz w:val="24"/>
          <w:szCs w:val="24"/>
        </w:rPr>
        <w:lastRenderedPageBreak/>
        <w:t>Cursos y diseño instruccional</w:t>
      </w:r>
      <w:r w:rsidR="00AA189E">
        <w:rPr>
          <w:rFonts w:ascii="Calibri" w:hAnsi="Calibri" w:cs="Calibri"/>
          <w:i/>
          <w:iCs/>
          <w:sz w:val="24"/>
          <w:szCs w:val="24"/>
        </w:rPr>
        <w:t xml:space="preserve"> para programas educativos de modalidad mixta y virtual</w:t>
      </w:r>
    </w:p>
    <w:tbl>
      <w:tblPr>
        <w:tblStyle w:val="Tablaconcuadrcula"/>
        <w:tblW w:w="0" w:type="auto"/>
        <w:tblLook w:val="04A0" w:firstRow="1" w:lastRow="0" w:firstColumn="1" w:lastColumn="0" w:noHBand="0" w:noVBand="1"/>
      </w:tblPr>
      <w:tblGrid>
        <w:gridCol w:w="3964"/>
        <w:gridCol w:w="4864"/>
      </w:tblGrid>
      <w:tr w:rsidR="00AA189E" w:rsidRPr="00AA189E" w14:paraId="5FA78567" w14:textId="77777777" w:rsidTr="00360905">
        <w:tc>
          <w:tcPr>
            <w:tcW w:w="3964" w:type="dxa"/>
          </w:tcPr>
          <w:p w14:paraId="5DD0A015" w14:textId="0422D3AC" w:rsidR="00AA189E" w:rsidRPr="00AA189E" w:rsidRDefault="00AA189E" w:rsidP="00192511">
            <w:pPr>
              <w:tabs>
                <w:tab w:val="left" w:pos="5064"/>
              </w:tabs>
              <w:rPr>
                <w:rFonts w:cstheme="minorHAnsi"/>
                <w:i/>
                <w:iCs/>
                <w:sz w:val="24"/>
                <w:szCs w:val="24"/>
              </w:rPr>
            </w:pPr>
            <w:r w:rsidRPr="00AA189E">
              <w:rPr>
                <w:rFonts w:cstheme="minorHAnsi"/>
                <w:i/>
                <w:iCs/>
                <w:sz w:val="24"/>
                <w:szCs w:val="24"/>
              </w:rPr>
              <w:t>Indicadores</w:t>
            </w:r>
          </w:p>
        </w:tc>
        <w:tc>
          <w:tcPr>
            <w:tcW w:w="4864" w:type="dxa"/>
          </w:tcPr>
          <w:p w14:paraId="279A25C4" w14:textId="578BFB9B" w:rsidR="00AA189E" w:rsidRPr="00AA189E" w:rsidRDefault="00AA189E" w:rsidP="00192511">
            <w:pPr>
              <w:tabs>
                <w:tab w:val="left" w:pos="5064"/>
              </w:tabs>
              <w:rPr>
                <w:rFonts w:cstheme="minorHAnsi"/>
                <w:i/>
                <w:iCs/>
                <w:sz w:val="24"/>
                <w:szCs w:val="24"/>
              </w:rPr>
            </w:pPr>
            <w:r w:rsidRPr="00AA189E">
              <w:rPr>
                <w:rFonts w:cstheme="minorHAnsi"/>
                <w:i/>
                <w:iCs/>
                <w:sz w:val="24"/>
                <w:szCs w:val="24"/>
              </w:rPr>
              <w:t>Descripción</w:t>
            </w:r>
          </w:p>
        </w:tc>
      </w:tr>
      <w:tr w:rsidR="00954EDB" w:rsidRPr="00954EDB" w14:paraId="78523AA2" w14:textId="77777777" w:rsidTr="00360905">
        <w:tc>
          <w:tcPr>
            <w:tcW w:w="3964" w:type="dxa"/>
          </w:tcPr>
          <w:p w14:paraId="0E48BDE8" w14:textId="096040A7" w:rsidR="00954EDB" w:rsidRPr="00954EDB" w:rsidRDefault="00954EDB" w:rsidP="00192511">
            <w:pPr>
              <w:tabs>
                <w:tab w:val="left" w:pos="5064"/>
              </w:tabs>
              <w:rPr>
                <w:rFonts w:cstheme="minorHAnsi"/>
                <w:sz w:val="24"/>
                <w:szCs w:val="24"/>
              </w:rPr>
            </w:pPr>
            <w:r w:rsidRPr="00954EDB">
              <w:rPr>
                <w:rFonts w:cstheme="minorHAnsi"/>
                <w:sz w:val="24"/>
                <w:szCs w:val="24"/>
              </w:rPr>
              <w:t>Plataforma institucional</w:t>
            </w:r>
            <w:r>
              <w:rPr>
                <w:rFonts w:cstheme="minorHAnsi"/>
                <w:sz w:val="24"/>
                <w:szCs w:val="24"/>
              </w:rPr>
              <w:t xml:space="preserve"> (</w:t>
            </w:r>
            <w:r w:rsidR="00676340">
              <w:rPr>
                <w:rFonts w:cstheme="minorHAnsi"/>
                <w:sz w:val="24"/>
                <w:szCs w:val="24"/>
              </w:rPr>
              <w:t>a</w:t>
            </w:r>
            <w:r>
              <w:rPr>
                <w:rFonts w:cstheme="minorHAnsi"/>
                <w:sz w:val="24"/>
                <w:szCs w:val="24"/>
              </w:rPr>
              <w:t>ula virtual):</w:t>
            </w:r>
          </w:p>
        </w:tc>
        <w:tc>
          <w:tcPr>
            <w:tcW w:w="4864" w:type="dxa"/>
          </w:tcPr>
          <w:p w14:paraId="584FE9DB" w14:textId="77777777" w:rsidR="00954EDB" w:rsidRDefault="00954EDB" w:rsidP="00192511">
            <w:pPr>
              <w:tabs>
                <w:tab w:val="left" w:pos="5064"/>
              </w:tabs>
              <w:rPr>
                <w:rFonts w:cstheme="minorHAnsi"/>
                <w:sz w:val="24"/>
                <w:szCs w:val="24"/>
              </w:rPr>
            </w:pPr>
          </w:p>
          <w:p w14:paraId="710011E5" w14:textId="77777777" w:rsidR="00360905" w:rsidRDefault="00360905" w:rsidP="00192511">
            <w:pPr>
              <w:tabs>
                <w:tab w:val="left" w:pos="5064"/>
              </w:tabs>
              <w:rPr>
                <w:rFonts w:cstheme="minorHAnsi"/>
                <w:sz w:val="24"/>
                <w:szCs w:val="24"/>
              </w:rPr>
            </w:pPr>
          </w:p>
          <w:p w14:paraId="17AA38D0" w14:textId="2ABB65F8" w:rsidR="00360905" w:rsidRPr="00954EDB" w:rsidRDefault="00360905" w:rsidP="00192511">
            <w:pPr>
              <w:tabs>
                <w:tab w:val="left" w:pos="5064"/>
              </w:tabs>
              <w:rPr>
                <w:rFonts w:cstheme="minorHAnsi"/>
                <w:sz w:val="24"/>
                <w:szCs w:val="24"/>
              </w:rPr>
            </w:pPr>
          </w:p>
        </w:tc>
      </w:tr>
      <w:tr w:rsidR="00954EDB" w:rsidRPr="00954EDB" w14:paraId="269767C4" w14:textId="77777777" w:rsidTr="00360905">
        <w:tc>
          <w:tcPr>
            <w:tcW w:w="3964" w:type="dxa"/>
          </w:tcPr>
          <w:p w14:paraId="1E61C3D6" w14:textId="5A924787" w:rsidR="00954EDB" w:rsidRPr="00954EDB" w:rsidRDefault="00954EDB" w:rsidP="00192511">
            <w:pPr>
              <w:tabs>
                <w:tab w:val="left" w:pos="5064"/>
              </w:tabs>
              <w:rPr>
                <w:rFonts w:cstheme="minorHAnsi"/>
                <w:sz w:val="24"/>
                <w:szCs w:val="24"/>
              </w:rPr>
            </w:pPr>
            <w:r>
              <w:rPr>
                <w:rFonts w:cstheme="minorHAnsi"/>
                <w:sz w:val="24"/>
                <w:szCs w:val="24"/>
              </w:rPr>
              <w:t>Medio sincrónico para clases en línea:</w:t>
            </w:r>
          </w:p>
        </w:tc>
        <w:tc>
          <w:tcPr>
            <w:tcW w:w="4864" w:type="dxa"/>
          </w:tcPr>
          <w:p w14:paraId="4AECE35C" w14:textId="77777777" w:rsidR="00954EDB" w:rsidRDefault="00954EDB" w:rsidP="00192511">
            <w:pPr>
              <w:tabs>
                <w:tab w:val="left" w:pos="5064"/>
              </w:tabs>
              <w:rPr>
                <w:rFonts w:cstheme="minorHAnsi"/>
                <w:sz w:val="24"/>
                <w:szCs w:val="24"/>
              </w:rPr>
            </w:pPr>
          </w:p>
          <w:p w14:paraId="7FCFC860" w14:textId="77777777" w:rsidR="00360905" w:rsidRDefault="00360905" w:rsidP="00192511">
            <w:pPr>
              <w:tabs>
                <w:tab w:val="left" w:pos="5064"/>
              </w:tabs>
              <w:rPr>
                <w:rFonts w:cstheme="minorHAnsi"/>
                <w:sz w:val="24"/>
                <w:szCs w:val="24"/>
              </w:rPr>
            </w:pPr>
          </w:p>
          <w:p w14:paraId="7BF421DB" w14:textId="77777777" w:rsidR="00360905" w:rsidRDefault="00360905" w:rsidP="00192511">
            <w:pPr>
              <w:tabs>
                <w:tab w:val="left" w:pos="5064"/>
              </w:tabs>
              <w:rPr>
                <w:rFonts w:cstheme="minorHAnsi"/>
                <w:sz w:val="24"/>
                <w:szCs w:val="24"/>
              </w:rPr>
            </w:pPr>
          </w:p>
          <w:p w14:paraId="27A2AB6E" w14:textId="614700BC" w:rsidR="00360905" w:rsidRPr="00954EDB" w:rsidRDefault="00360905" w:rsidP="00192511">
            <w:pPr>
              <w:tabs>
                <w:tab w:val="left" w:pos="5064"/>
              </w:tabs>
              <w:rPr>
                <w:rFonts w:cstheme="minorHAnsi"/>
                <w:sz w:val="24"/>
                <w:szCs w:val="24"/>
              </w:rPr>
            </w:pPr>
          </w:p>
        </w:tc>
      </w:tr>
      <w:tr w:rsidR="00954EDB" w:rsidRPr="00954EDB" w14:paraId="2C0D7D0A" w14:textId="77777777" w:rsidTr="00360905">
        <w:tc>
          <w:tcPr>
            <w:tcW w:w="3964" w:type="dxa"/>
          </w:tcPr>
          <w:p w14:paraId="47D523DD" w14:textId="731AA4DF" w:rsidR="00954EDB" w:rsidRPr="00954EDB" w:rsidRDefault="00AA189E" w:rsidP="00192511">
            <w:pPr>
              <w:tabs>
                <w:tab w:val="left" w:pos="5064"/>
              </w:tabs>
              <w:rPr>
                <w:rFonts w:cstheme="minorHAnsi"/>
                <w:sz w:val="24"/>
                <w:szCs w:val="24"/>
              </w:rPr>
            </w:pPr>
            <w:r>
              <w:rPr>
                <w:rFonts w:cstheme="minorHAnsi"/>
                <w:sz w:val="24"/>
                <w:szCs w:val="24"/>
              </w:rPr>
              <w:t>Biblioteca digital y bases de datos:</w:t>
            </w:r>
          </w:p>
        </w:tc>
        <w:tc>
          <w:tcPr>
            <w:tcW w:w="4864" w:type="dxa"/>
          </w:tcPr>
          <w:p w14:paraId="7AE93FC2" w14:textId="77777777" w:rsidR="00954EDB" w:rsidRDefault="00954EDB" w:rsidP="00192511">
            <w:pPr>
              <w:tabs>
                <w:tab w:val="left" w:pos="5064"/>
              </w:tabs>
              <w:rPr>
                <w:rFonts w:cstheme="minorHAnsi"/>
                <w:sz w:val="24"/>
                <w:szCs w:val="24"/>
              </w:rPr>
            </w:pPr>
          </w:p>
          <w:p w14:paraId="6F78B218" w14:textId="77777777" w:rsidR="00360905" w:rsidRDefault="00360905" w:rsidP="00192511">
            <w:pPr>
              <w:tabs>
                <w:tab w:val="left" w:pos="5064"/>
              </w:tabs>
              <w:rPr>
                <w:rFonts w:cstheme="minorHAnsi"/>
                <w:sz w:val="24"/>
                <w:szCs w:val="24"/>
              </w:rPr>
            </w:pPr>
          </w:p>
          <w:p w14:paraId="5362E72C" w14:textId="77777777" w:rsidR="00360905" w:rsidRDefault="00360905" w:rsidP="00192511">
            <w:pPr>
              <w:tabs>
                <w:tab w:val="left" w:pos="5064"/>
              </w:tabs>
              <w:rPr>
                <w:rFonts w:cstheme="minorHAnsi"/>
                <w:sz w:val="24"/>
                <w:szCs w:val="24"/>
              </w:rPr>
            </w:pPr>
          </w:p>
          <w:p w14:paraId="56CDB109" w14:textId="045531C4" w:rsidR="00360905" w:rsidRPr="00954EDB" w:rsidRDefault="00360905" w:rsidP="00192511">
            <w:pPr>
              <w:tabs>
                <w:tab w:val="left" w:pos="5064"/>
              </w:tabs>
              <w:rPr>
                <w:rFonts w:cstheme="minorHAnsi"/>
                <w:sz w:val="24"/>
                <w:szCs w:val="24"/>
              </w:rPr>
            </w:pPr>
          </w:p>
        </w:tc>
      </w:tr>
      <w:tr w:rsidR="00954EDB" w:rsidRPr="00954EDB" w14:paraId="221AFEB7" w14:textId="77777777" w:rsidTr="00360905">
        <w:tc>
          <w:tcPr>
            <w:tcW w:w="3964" w:type="dxa"/>
          </w:tcPr>
          <w:p w14:paraId="35A20F69" w14:textId="38D697C5" w:rsidR="00954EDB" w:rsidRPr="00954EDB" w:rsidRDefault="00AA189E" w:rsidP="00192511">
            <w:pPr>
              <w:tabs>
                <w:tab w:val="left" w:pos="5064"/>
              </w:tabs>
              <w:rPr>
                <w:rFonts w:cstheme="minorHAnsi"/>
                <w:sz w:val="24"/>
                <w:szCs w:val="24"/>
              </w:rPr>
            </w:pPr>
            <w:r>
              <w:rPr>
                <w:rFonts w:cstheme="minorHAnsi"/>
                <w:sz w:val="24"/>
                <w:szCs w:val="24"/>
              </w:rPr>
              <w:t>Otros recursos para el aprendizaje:</w:t>
            </w:r>
          </w:p>
        </w:tc>
        <w:tc>
          <w:tcPr>
            <w:tcW w:w="4864" w:type="dxa"/>
          </w:tcPr>
          <w:p w14:paraId="29ECFF8F" w14:textId="77777777" w:rsidR="00954EDB" w:rsidRDefault="00954EDB" w:rsidP="00192511">
            <w:pPr>
              <w:tabs>
                <w:tab w:val="left" w:pos="5064"/>
              </w:tabs>
              <w:rPr>
                <w:rFonts w:cstheme="minorHAnsi"/>
                <w:sz w:val="24"/>
                <w:szCs w:val="24"/>
              </w:rPr>
            </w:pPr>
          </w:p>
          <w:p w14:paraId="2FA00EA7" w14:textId="77777777" w:rsidR="00360905" w:rsidRDefault="00360905" w:rsidP="00192511">
            <w:pPr>
              <w:tabs>
                <w:tab w:val="left" w:pos="5064"/>
              </w:tabs>
              <w:rPr>
                <w:rFonts w:cstheme="minorHAnsi"/>
                <w:sz w:val="24"/>
                <w:szCs w:val="24"/>
              </w:rPr>
            </w:pPr>
          </w:p>
          <w:p w14:paraId="17B94FB0" w14:textId="77777777" w:rsidR="00360905" w:rsidRDefault="00360905" w:rsidP="00192511">
            <w:pPr>
              <w:tabs>
                <w:tab w:val="left" w:pos="5064"/>
              </w:tabs>
              <w:rPr>
                <w:rFonts w:cstheme="minorHAnsi"/>
                <w:sz w:val="24"/>
                <w:szCs w:val="24"/>
              </w:rPr>
            </w:pPr>
          </w:p>
          <w:p w14:paraId="2535F594" w14:textId="2A5EF3BC" w:rsidR="00360905" w:rsidRPr="00954EDB" w:rsidRDefault="00360905" w:rsidP="00192511">
            <w:pPr>
              <w:tabs>
                <w:tab w:val="left" w:pos="5064"/>
              </w:tabs>
              <w:rPr>
                <w:rFonts w:cstheme="minorHAnsi"/>
                <w:sz w:val="24"/>
                <w:szCs w:val="24"/>
              </w:rPr>
            </w:pPr>
          </w:p>
        </w:tc>
      </w:tr>
      <w:tr w:rsidR="00954EDB" w:rsidRPr="00954EDB" w14:paraId="08D86C83" w14:textId="77777777" w:rsidTr="00360905">
        <w:tc>
          <w:tcPr>
            <w:tcW w:w="3964" w:type="dxa"/>
          </w:tcPr>
          <w:p w14:paraId="18388242" w14:textId="78D36F68" w:rsidR="00954EDB" w:rsidRPr="00954EDB" w:rsidRDefault="00AA189E" w:rsidP="00192511">
            <w:pPr>
              <w:tabs>
                <w:tab w:val="left" w:pos="5064"/>
              </w:tabs>
              <w:rPr>
                <w:rFonts w:cstheme="minorHAnsi"/>
                <w:sz w:val="24"/>
                <w:szCs w:val="24"/>
              </w:rPr>
            </w:pPr>
            <w:r>
              <w:rPr>
                <w:rFonts w:cstheme="minorHAnsi"/>
                <w:sz w:val="24"/>
                <w:szCs w:val="24"/>
              </w:rPr>
              <w:t>Tutorías:</w:t>
            </w:r>
          </w:p>
        </w:tc>
        <w:tc>
          <w:tcPr>
            <w:tcW w:w="4864" w:type="dxa"/>
          </w:tcPr>
          <w:p w14:paraId="25BC04A4" w14:textId="77777777" w:rsidR="00954EDB" w:rsidRDefault="00954EDB" w:rsidP="00192511">
            <w:pPr>
              <w:tabs>
                <w:tab w:val="left" w:pos="5064"/>
              </w:tabs>
              <w:rPr>
                <w:rFonts w:cstheme="minorHAnsi"/>
                <w:sz w:val="24"/>
                <w:szCs w:val="24"/>
              </w:rPr>
            </w:pPr>
          </w:p>
          <w:p w14:paraId="6BE1F7D1" w14:textId="77777777" w:rsidR="00360905" w:rsidRDefault="00360905" w:rsidP="00192511">
            <w:pPr>
              <w:tabs>
                <w:tab w:val="left" w:pos="5064"/>
              </w:tabs>
              <w:rPr>
                <w:rFonts w:cstheme="minorHAnsi"/>
                <w:sz w:val="24"/>
                <w:szCs w:val="24"/>
              </w:rPr>
            </w:pPr>
          </w:p>
          <w:p w14:paraId="5B8885EA" w14:textId="77777777" w:rsidR="00360905" w:rsidRDefault="00360905" w:rsidP="00192511">
            <w:pPr>
              <w:tabs>
                <w:tab w:val="left" w:pos="5064"/>
              </w:tabs>
              <w:rPr>
                <w:rFonts w:cstheme="minorHAnsi"/>
                <w:sz w:val="24"/>
                <w:szCs w:val="24"/>
              </w:rPr>
            </w:pPr>
          </w:p>
          <w:p w14:paraId="4AE9DD37" w14:textId="56ECF53A" w:rsidR="00360905" w:rsidRPr="00954EDB" w:rsidRDefault="00360905" w:rsidP="00192511">
            <w:pPr>
              <w:tabs>
                <w:tab w:val="left" w:pos="5064"/>
              </w:tabs>
              <w:rPr>
                <w:rFonts w:cstheme="minorHAnsi"/>
                <w:sz w:val="24"/>
                <w:szCs w:val="24"/>
              </w:rPr>
            </w:pPr>
          </w:p>
        </w:tc>
      </w:tr>
    </w:tbl>
    <w:p w14:paraId="2D81A4E0" w14:textId="0AC0B9EF" w:rsidR="00954EDB" w:rsidRPr="00954EDB" w:rsidRDefault="00954EDB" w:rsidP="00192511">
      <w:pPr>
        <w:tabs>
          <w:tab w:val="left" w:pos="5064"/>
        </w:tabs>
        <w:rPr>
          <w:rFonts w:ascii="Calibri" w:hAnsi="Calibri" w:cs="Calibri"/>
        </w:rPr>
        <w:sectPr w:rsidR="00954EDB" w:rsidRPr="00954EDB" w:rsidSect="00192511">
          <w:pgSz w:w="12240" w:h="15840"/>
          <w:pgMar w:top="1418" w:right="1701" w:bottom="1418" w:left="1701" w:header="709" w:footer="709" w:gutter="0"/>
          <w:cols w:space="708"/>
          <w:docGrid w:linePitch="360"/>
        </w:sectPr>
      </w:pPr>
    </w:p>
    <w:p w14:paraId="47106EF5" w14:textId="0C35CBBC" w:rsidR="007857B9" w:rsidRPr="00803FF7" w:rsidRDefault="007857B9" w:rsidP="003E65FE">
      <w:pPr>
        <w:pStyle w:val="Ttulo2"/>
        <w:rPr>
          <w:rFonts w:ascii="Calibri" w:hAnsi="Calibri" w:cs="Calibri"/>
          <w:sz w:val="24"/>
          <w:szCs w:val="24"/>
        </w:rPr>
      </w:pPr>
      <w:bookmarkStart w:id="23" w:name="_Toc112097798"/>
      <w:r w:rsidRPr="00803FF7">
        <w:rPr>
          <w:rFonts w:ascii="Calibri" w:hAnsi="Calibri" w:cs="Calibri"/>
          <w:sz w:val="24"/>
          <w:szCs w:val="24"/>
        </w:rPr>
        <w:lastRenderedPageBreak/>
        <w:t>5.3 Créditos y distribución temporal de los cursos por semestre</w:t>
      </w:r>
      <w:bookmarkEnd w:id="23"/>
    </w:p>
    <w:p w14:paraId="15412F0E" w14:textId="00B6E1D0" w:rsidR="00732119" w:rsidRPr="00803FF7" w:rsidRDefault="00732119" w:rsidP="00732119">
      <w:pPr>
        <w:rPr>
          <w:rFonts w:ascii="Calibri" w:hAnsi="Calibri" w:cs="Calibri"/>
        </w:rPr>
      </w:pPr>
    </w:p>
    <w:tbl>
      <w:tblPr>
        <w:tblStyle w:val="Tabladecuadrcula6concolores1"/>
        <w:tblW w:w="5000" w:type="pct"/>
        <w:jc w:val="center"/>
        <w:tblLook w:val="04A0" w:firstRow="1" w:lastRow="0" w:firstColumn="1" w:lastColumn="0" w:noHBand="0" w:noVBand="1"/>
      </w:tblPr>
      <w:tblGrid>
        <w:gridCol w:w="2211"/>
        <w:gridCol w:w="1070"/>
        <w:gridCol w:w="1028"/>
        <w:gridCol w:w="1086"/>
        <w:gridCol w:w="1641"/>
        <w:gridCol w:w="762"/>
        <w:gridCol w:w="1030"/>
      </w:tblGrid>
      <w:tr w:rsidR="00676F4D" w:rsidRPr="00803FF7" w14:paraId="0E305B86"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pct"/>
            <w:vMerge w:val="restart"/>
            <w:vAlign w:val="center"/>
          </w:tcPr>
          <w:p w14:paraId="47C0DAC0"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PRIMER SEMESTRE</w:t>
            </w:r>
          </w:p>
        </w:tc>
        <w:tc>
          <w:tcPr>
            <w:tcW w:w="600" w:type="pct"/>
            <w:vMerge w:val="restart"/>
            <w:vAlign w:val="center"/>
          </w:tcPr>
          <w:p w14:paraId="4C94DEA0"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099" w:type="pct"/>
            <w:gridSpan w:val="2"/>
            <w:vAlign w:val="center"/>
          </w:tcPr>
          <w:p w14:paraId="062D8907"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856" w:type="pct"/>
            <w:vMerge w:val="restart"/>
            <w:vAlign w:val="center"/>
          </w:tcPr>
          <w:p w14:paraId="1BEE9069"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396" w:type="pct"/>
            <w:vMerge w:val="restart"/>
            <w:vAlign w:val="center"/>
          </w:tcPr>
          <w:p w14:paraId="2A26CED5"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34" w:type="pct"/>
            <w:vMerge w:val="restart"/>
            <w:vAlign w:val="center"/>
          </w:tcPr>
          <w:p w14:paraId="2DD98E2F"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0457EA1D"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pct"/>
            <w:vMerge/>
          </w:tcPr>
          <w:p w14:paraId="7033CADD" w14:textId="77777777" w:rsidR="00676F4D" w:rsidRPr="00803FF7" w:rsidRDefault="00676F4D" w:rsidP="00E566B7">
            <w:pPr>
              <w:rPr>
                <w:rFonts w:ascii="Calibri" w:hAnsi="Calibri" w:cs="Calibri"/>
                <w:b w:val="0"/>
                <w:bCs w:val="0"/>
                <w:sz w:val="24"/>
                <w:szCs w:val="24"/>
              </w:rPr>
            </w:pPr>
          </w:p>
        </w:tc>
        <w:tc>
          <w:tcPr>
            <w:tcW w:w="600" w:type="pct"/>
            <w:vMerge/>
          </w:tcPr>
          <w:p w14:paraId="0DFA806A"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5E1D2D5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565" w:type="pct"/>
            <w:shd w:val="clear" w:color="auto" w:fill="D9D9D9" w:themeFill="background1" w:themeFillShade="D9"/>
          </w:tcPr>
          <w:p w14:paraId="20620DD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856" w:type="pct"/>
            <w:vMerge/>
          </w:tcPr>
          <w:p w14:paraId="6CBAE99E"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396" w:type="pct"/>
            <w:vMerge/>
          </w:tcPr>
          <w:p w14:paraId="59A148C9"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vMerge/>
          </w:tcPr>
          <w:p w14:paraId="1B722090"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11D0CAA2" w14:textId="77777777" w:rsidTr="00E566B7">
        <w:trPr>
          <w:jc w:val="center"/>
        </w:trPr>
        <w:tc>
          <w:tcPr>
            <w:cnfStyle w:val="001000000000" w:firstRow="0" w:lastRow="0" w:firstColumn="1" w:lastColumn="0" w:oddVBand="0" w:evenVBand="0" w:oddHBand="0" w:evenHBand="0" w:firstRowFirstColumn="0" w:firstRowLastColumn="0" w:lastRowFirstColumn="0" w:lastRowLastColumn="0"/>
            <w:tcW w:w="1514" w:type="pct"/>
          </w:tcPr>
          <w:p w14:paraId="3BBD1E0C" w14:textId="77777777" w:rsidR="00676F4D" w:rsidRPr="00803FF7" w:rsidRDefault="00676F4D" w:rsidP="00E566B7">
            <w:pPr>
              <w:jc w:val="both"/>
              <w:rPr>
                <w:rFonts w:ascii="Calibri" w:hAnsi="Calibri" w:cs="Calibri"/>
                <w:b w:val="0"/>
                <w:bCs w:val="0"/>
                <w:sz w:val="24"/>
                <w:szCs w:val="24"/>
              </w:rPr>
            </w:pPr>
          </w:p>
        </w:tc>
        <w:tc>
          <w:tcPr>
            <w:tcW w:w="600" w:type="pct"/>
          </w:tcPr>
          <w:p w14:paraId="61367F1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02B648D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65" w:type="pct"/>
          </w:tcPr>
          <w:p w14:paraId="2614E50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56" w:type="pct"/>
          </w:tcPr>
          <w:p w14:paraId="0AA3FD1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96" w:type="pct"/>
          </w:tcPr>
          <w:p w14:paraId="503226C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2F05EFE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78A97E24"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pct"/>
            <w:shd w:val="clear" w:color="auto" w:fill="D9D9D9" w:themeFill="background1" w:themeFillShade="D9"/>
          </w:tcPr>
          <w:p w14:paraId="11FA634C" w14:textId="77777777" w:rsidR="00676F4D" w:rsidRPr="00803FF7" w:rsidRDefault="00676F4D" w:rsidP="00E566B7">
            <w:pPr>
              <w:jc w:val="both"/>
              <w:rPr>
                <w:rFonts w:ascii="Calibri" w:hAnsi="Calibri" w:cs="Calibri"/>
                <w:b w:val="0"/>
                <w:bCs w:val="0"/>
                <w:sz w:val="24"/>
                <w:szCs w:val="24"/>
              </w:rPr>
            </w:pPr>
          </w:p>
        </w:tc>
        <w:tc>
          <w:tcPr>
            <w:tcW w:w="600" w:type="pct"/>
            <w:shd w:val="clear" w:color="auto" w:fill="D9D9D9" w:themeFill="background1" w:themeFillShade="D9"/>
          </w:tcPr>
          <w:p w14:paraId="4DC0282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5FD186A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65" w:type="pct"/>
            <w:shd w:val="clear" w:color="auto" w:fill="D9D9D9" w:themeFill="background1" w:themeFillShade="D9"/>
          </w:tcPr>
          <w:p w14:paraId="0427CC1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56" w:type="pct"/>
            <w:shd w:val="clear" w:color="auto" w:fill="D9D9D9" w:themeFill="background1" w:themeFillShade="D9"/>
          </w:tcPr>
          <w:p w14:paraId="05CDB89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396" w:type="pct"/>
            <w:shd w:val="clear" w:color="auto" w:fill="D9D9D9" w:themeFill="background1" w:themeFillShade="D9"/>
          </w:tcPr>
          <w:p w14:paraId="402F6D1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76781AC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3464B4A" w14:textId="77777777" w:rsidTr="00E566B7">
        <w:trPr>
          <w:jc w:val="center"/>
        </w:trPr>
        <w:tc>
          <w:tcPr>
            <w:cnfStyle w:val="001000000000" w:firstRow="0" w:lastRow="0" w:firstColumn="1" w:lastColumn="0" w:oddVBand="0" w:evenVBand="0" w:oddHBand="0" w:evenHBand="0" w:firstRowFirstColumn="0" w:firstRowLastColumn="0" w:lastRowFirstColumn="0" w:lastRowLastColumn="0"/>
            <w:tcW w:w="1514" w:type="pct"/>
          </w:tcPr>
          <w:p w14:paraId="19593087" w14:textId="77777777" w:rsidR="00676F4D" w:rsidRPr="00803FF7" w:rsidRDefault="00676F4D" w:rsidP="00E566B7">
            <w:pPr>
              <w:jc w:val="both"/>
              <w:rPr>
                <w:rFonts w:ascii="Calibri" w:hAnsi="Calibri" w:cs="Calibri"/>
                <w:b w:val="0"/>
                <w:bCs w:val="0"/>
                <w:sz w:val="24"/>
                <w:szCs w:val="24"/>
              </w:rPr>
            </w:pPr>
          </w:p>
        </w:tc>
        <w:tc>
          <w:tcPr>
            <w:tcW w:w="600" w:type="pct"/>
          </w:tcPr>
          <w:p w14:paraId="0DA771D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6BC7849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65" w:type="pct"/>
          </w:tcPr>
          <w:p w14:paraId="6037AC1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56" w:type="pct"/>
          </w:tcPr>
          <w:p w14:paraId="52D1D09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96" w:type="pct"/>
          </w:tcPr>
          <w:p w14:paraId="563BE95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5373F9E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CD8EC1D"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pct"/>
            <w:shd w:val="clear" w:color="auto" w:fill="D9D9D9" w:themeFill="background1" w:themeFillShade="D9"/>
          </w:tcPr>
          <w:p w14:paraId="5AC316D8" w14:textId="77777777" w:rsidR="00676F4D" w:rsidRPr="00803FF7" w:rsidRDefault="00676F4D" w:rsidP="00E566B7">
            <w:pPr>
              <w:jc w:val="both"/>
              <w:rPr>
                <w:rFonts w:ascii="Calibri" w:hAnsi="Calibri" w:cs="Calibri"/>
                <w:b w:val="0"/>
                <w:bCs w:val="0"/>
                <w:sz w:val="24"/>
                <w:szCs w:val="24"/>
              </w:rPr>
            </w:pPr>
          </w:p>
        </w:tc>
        <w:tc>
          <w:tcPr>
            <w:tcW w:w="600" w:type="pct"/>
            <w:shd w:val="clear" w:color="auto" w:fill="D9D9D9" w:themeFill="background1" w:themeFillShade="D9"/>
          </w:tcPr>
          <w:p w14:paraId="095048D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6806466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65" w:type="pct"/>
            <w:shd w:val="clear" w:color="auto" w:fill="D9D9D9" w:themeFill="background1" w:themeFillShade="D9"/>
          </w:tcPr>
          <w:p w14:paraId="53C8AEE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56" w:type="pct"/>
            <w:shd w:val="clear" w:color="auto" w:fill="D9D9D9" w:themeFill="background1" w:themeFillShade="D9"/>
          </w:tcPr>
          <w:p w14:paraId="54EA653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396" w:type="pct"/>
            <w:shd w:val="clear" w:color="auto" w:fill="D9D9D9" w:themeFill="background1" w:themeFillShade="D9"/>
          </w:tcPr>
          <w:p w14:paraId="3F3A3A5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37DCCE0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32692A6" w14:textId="77777777" w:rsidTr="00E566B7">
        <w:trPr>
          <w:jc w:val="center"/>
        </w:trPr>
        <w:tc>
          <w:tcPr>
            <w:cnfStyle w:val="001000000000" w:firstRow="0" w:lastRow="0" w:firstColumn="1" w:lastColumn="0" w:oddVBand="0" w:evenVBand="0" w:oddHBand="0" w:evenHBand="0" w:firstRowFirstColumn="0" w:firstRowLastColumn="0" w:lastRowFirstColumn="0" w:lastRowLastColumn="0"/>
            <w:tcW w:w="1514" w:type="pct"/>
          </w:tcPr>
          <w:p w14:paraId="18E6DAE5" w14:textId="77777777" w:rsidR="00676F4D" w:rsidRPr="00803FF7" w:rsidRDefault="00676F4D" w:rsidP="00E566B7">
            <w:pPr>
              <w:jc w:val="both"/>
              <w:rPr>
                <w:rFonts w:ascii="Calibri" w:hAnsi="Calibri" w:cs="Calibri"/>
                <w:b w:val="0"/>
                <w:bCs w:val="0"/>
                <w:sz w:val="24"/>
                <w:szCs w:val="24"/>
              </w:rPr>
            </w:pPr>
          </w:p>
        </w:tc>
        <w:tc>
          <w:tcPr>
            <w:tcW w:w="600" w:type="pct"/>
          </w:tcPr>
          <w:p w14:paraId="6B684C2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1B3F0AA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65" w:type="pct"/>
          </w:tcPr>
          <w:p w14:paraId="5C896ED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56" w:type="pct"/>
          </w:tcPr>
          <w:p w14:paraId="1F6DAF0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96" w:type="pct"/>
          </w:tcPr>
          <w:p w14:paraId="4DDF9A1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162777A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02074003"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pct"/>
            <w:shd w:val="clear" w:color="auto" w:fill="D9D9D9" w:themeFill="background1" w:themeFillShade="D9"/>
          </w:tcPr>
          <w:p w14:paraId="79D48E44" w14:textId="77777777" w:rsidR="00676F4D" w:rsidRPr="00803FF7" w:rsidRDefault="00676F4D" w:rsidP="00E566B7">
            <w:pPr>
              <w:jc w:val="both"/>
              <w:rPr>
                <w:rFonts w:ascii="Calibri" w:hAnsi="Calibri" w:cs="Calibri"/>
                <w:b w:val="0"/>
                <w:bCs w:val="0"/>
                <w:sz w:val="24"/>
                <w:szCs w:val="24"/>
              </w:rPr>
            </w:pPr>
          </w:p>
        </w:tc>
        <w:tc>
          <w:tcPr>
            <w:tcW w:w="600" w:type="pct"/>
            <w:shd w:val="clear" w:color="auto" w:fill="D9D9D9" w:themeFill="background1" w:themeFillShade="D9"/>
          </w:tcPr>
          <w:p w14:paraId="6A62CE1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6B898E8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65" w:type="pct"/>
            <w:shd w:val="clear" w:color="auto" w:fill="D9D9D9" w:themeFill="background1" w:themeFillShade="D9"/>
          </w:tcPr>
          <w:p w14:paraId="172E2ED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56" w:type="pct"/>
            <w:shd w:val="clear" w:color="auto" w:fill="D9D9D9" w:themeFill="background1" w:themeFillShade="D9"/>
          </w:tcPr>
          <w:p w14:paraId="61C76E0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396" w:type="pct"/>
            <w:shd w:val="clear" w:color="auto" w:fill="D9D9D9" w:themeFill="background1" w:themeFillShade="D9"/>
          </w:tcPr>
          <w:p w14:paraId="3AD4FBC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34" w:type="pct"/>
            <w:shd w:val="clear" w:color="auto" w:fill="D9D9D9" w:themeFill="background1" w:themeFillShade="D9"/>
          </w:tcPr>
          <w:p w14:paraId="17CBD71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5AC4BAE" w14:textId="77777777" w:rsidTr="00E566B7">
        <w:trPr>
          <w:jc w:val="center"/>
        </w:trPr>
        <w:tc>
          <w:tcPr>
            <w:cnfStyle w:val="001000000000" w:firstRow="0" w:lastRow="0" w:firstColumn="1" w:lastColumn="0" w:oddVBand="0" w:evenVBand="0" w:oddHBand="0" w:evenHBand="0" w:firstRowFirstColumn="0" w:firstRowLastColumn="0" w:lastRowFirstColumn="0" w:lastRowLastColumn="0"/>
            <w:tcW w:w="1514" w:type="pct"/>
          </w:tcPr>
          <w:p w14:paraId="6B2F5E79"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00" w:type="pct"/>
          </w:tcPr>
          <w:p w14:paraId="1348285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523F8C9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65" w:type="pct"/>
          </w:tcPr>
          <w:p w14:paraId="6B0206B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56" w:type="pct"/>
          </w:tcPr>
          <w:p w14:paraId="47C7EC8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96" w:type="pct"/>
          </w:tcPr>
          <w:p w14:paraId="5BCAA9D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34" w:type="pct"/>
          </w:tcPr>
          <w:p w14:paraId="08E3C94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5DE02B39"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2D531E00"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7BE721D0"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SEGUNDO SEMESTRE</w:t>
            </w:r>
          </w:p>
        </w:tc>
        <w:tc>
          <w:tcPr>
            <w:tcW w:w="621" w:type="pct"/>
            <w:vMerge w:val="restart"/>
            <w:vAlign w:val="center"/>
          </w:tcPr>
          <w:p w14:paraId="6D092F48"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1467CDC7"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6D4DFF11"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643F1CB8"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643DAE4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13E4D30C"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68B2C1C9" w14:textId="77777777" w:rsidR="00676F4D" w:rsidRPr="00803FF7" w:rsidRDefault="00676F4D" w:rsidP="00E566B7">
            <w:pPr>
              <w:rPr>
                <w:rFonts w:ascii="Calibri" w:hAnsi="Calibri" w:cs="Calibri"/>
                <w:b w:val="0"/>
                <w:bCs w:val="0"/>
                <w:sz w:val="24"/>
                <w:szCs w:val="24"/>
              </w:rPr>
            </w:pPr>
          </w:p>
        </w:tc>
        <w:tc>
          <w:tcPr>
            <w:tcW w:w="621" w:type="pct"/>
            <w:vMerge/>
          </w:tcPr>
          <w:p w14:paraId="2CC1296B"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shd w:val="clear" w:color="auto" w:fill="D9D9D9" w:themeFill="background1" w:themeFillShade="D9"/>
          </w:tcPr>
          <w:p w14:paraId="095EA8D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shd w:val="clear" w:color="auto" w:fill="D9D9D9" w:themeFill="background1" w:themeFillShade="D9"/>
          </w:tcPr>
          <w:p w14:paraId="0F80181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40284DD2"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653E3E9D"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1FF4F843"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4995E59"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4C812962" w14:textId="77777777" w:rsidR="00676F4D" w:rsidRPr="00803FF7" w:rsidRDefault="00676F4D" w:rsidP="00E566B7">
            <w:pPr>
              <w:jc w:val="both"/>
              <w:rPr>
                <w:rFonts w:ascii="Calibri" w:hAnsi="Calibri" w:cs="Calibri"/>
                <w:b w:val="0"/>
                <w:bCs w:val="0"/>
                <w:sz w:val="24"/>
                <w:szCs w:val="24"/>
              </w:rPr>
            </w:pPr>
          </w:p>
        </w:tc>
        <w:tc>
          <w:tcPr>
            <w:tcW w:w="621" w:type="pct"/>
          </w:tcPr>
          <w:p w14:paraId="121D6D0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0DEC192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358ED4A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4381B7F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627AF3F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1ED386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B3E1CD7"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2AC54623" w14:textId="77777777" w:rsidR="00676F4D" w:rsidRPr="00803FF7" w:rsidRDefault="00676F4D" w:rsidP="00E566B7">
            <w:pPr>
              <w:jc w:val="both"/>
              <w:rPr>
                <w:rFonts w:ascii="Calibri" w:hAnsi="Calibri" w:cs="Calibri"/>
                <w:b w:val="0"/>
                <w:bCs w:val="0"/>
                <w:sz w:val="24"/>
                <w:szCs w:val="24"/>
              </w:rPr>
            </w:pPr>
          </w:p>
        </w:tc>
        <w:tc>
          <w:tcPr>
            <w:tcW w:w="621" w:type="pct"/>
          </w:tcPr>
          <w:p w14:paraId="6D20835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135B2CD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2BD33F2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622A338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080787A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23EBE1B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4C1E0E0"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08E54045" w14:textId="77777777" w:rsidR="00676F4D" w:rsidRPr="00803FF7" w:rsidRDefault="00676F4D" w:rsidP="00E566B7">
            <w:pPr>
              <w:jc w:val="both"/>
              <w:rPr>
                <w:rFonts w:ascii="Calibri" w:hAnsi="Calibri" w:cs="Calibri"/>
                <w:b w:val="0"/>
                <w:bCs w:val="0"/>
                <w:sz w:val="24"/>
                <w:szCs w:val="24"/>
              </w:rPr>
            </w:pPr>
          </w:p>
        </w:tc>
        <w:tc>
          <w:tcPr>
            <w:tcW w:w="621" w:type="pct"/>
          </w:tcPr>
          <w:p w14:paraId="5DDF5A9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CA2AC7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67C0379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542253B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3F2202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3AC7F9A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6EEDB25"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3CDCBD5A" w14:textId="77777777" w:rsidR="00676F4D" w:rsidRPr="00803FF7" w:rsidRDefault="00676F4D" w:rsidP="00E566B7">
            <w:pPr>
              <w:jc w:val="both"/>
              <w:rPr>
                <w:rFonts w:ascii="Calibri" w:hAnsi="Calibri" w:cs="Calibri"/>
                <w:b w:val="0"/>
                <w:bCs w:val="0"/>
                <w:sz w:val="24"/>
                <w:szCs w:val="24"/>
              </w:rPr>
            </w:pPr>
          </w:p>
        </w:tc>
        <w:tc>
          <w:tcPr>
            <w:tcW w:w="621" w:type="pct"/>
          </w:tcPr>
          <w:p w14:paraId="7B59069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215E304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356F362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067DB45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1F7C213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7813B40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5315BBD9"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459E97E" w14:textId="77777777" w:rsidR="00676F4D" w:rsidRPr="00803FF7" w:rsidRDefault="00676F4D" w:rsidP="00E566B7">
            <w:pPr>
              <w:jc w:val="both"/>
              <w:rPr>
                <w:rFonts w:ascii="Calibri" w:hAnsi="Calibri" w:cs="Calibri"/>
                <w:b w:val="0"/>
                <w:bCs w:val="0"/>
                <w:sz w:val="24"/>
                <w:szCs w:val="24"/>
              </w:rPr>
            </w:pPr>
          </w:p>
        </w:tc>
        <w:tc>
          <w:tcPr>
            <w:tcW w:w="621" w:type="pct"/>
          </w:tcPr>
          <w:p w14:paraId="785F527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7BEAF12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F3223E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4197704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69BBA2F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5E67E6F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0D886E27"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03D44D4D" w14:textId="77777777" w:rsidR="00676F4D" w:rsidRPr="00803FF7" w:rsidRDefault="00676F4D" w:rsidP="00E566B7">
            <w:pPr>
              <w:jc w:val="both"/>
              <w:rPr>
                <w:rFonts w:ascii="Calibri" w:hAnsi="Calibri" w:cs="Calibri"/>
                <w:b w:val="0"/>
                <w:bCs w:val="0"/>
                <w:sz w:val="24"/>
                <w:szCs w:val="24"/>
              </w:rPr>
            </w:pPr>
          </w:p>
        </w:tc>
        <w:tc>
          <w:tcPr>
            <w:tcW w:w="621" w:type="pct"/>
          </w:tcPr>
          <w:p w14:paraId="02A631C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3CD1737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4A478EF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3643CE4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624D570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4C0F99B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6EF403A1"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45F686E3"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1DA19F9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C731CC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47239A0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3BD86D3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78E3723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48A14C2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23C3AEA"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0E9D98AB"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7BACED8F"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TERCER SEMESTRE</w:t>
            </w:r>
          </w:p>
        </w:tc>
        <w:tc>
          <w:tcPr>
            <w:tcW w:w="621" w:type="pct"/>
            <w:vMerge w:val="restart"/>
            <w:vAlign w:val="center"/>
          </w:tcPr>
          <w:p w14:paraId="34227CE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2A1DE6B5"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58288A37"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264B3F5E"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2FCAB564"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1D77C614"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4EF69BB5" w14:textId="77777777" w:rsidR="00676F4D" w:rsidRPr="00803FF7" w:rsidRDefault="00676F4D" w:rsidP="00E566B7">
            <w:pPr>
              <w:rPr>
                <w:rFonts w:ascii="Calibri" w:hAnsi="Calibri" w:cs="Calibri"/>
                <w:b w:val="0"/>
                <w:bCs w:val="0"/>
                <w:sz w:val="24"/>
                <w:szCs w:val="24"/>
              </w:rPr>
            </w:pPr>
          </w:p>
        </w:tc>
        <w:tc>
          <w:tcPr>
            <w:tcW w:w="621" w:type="pct"/>
            <w:vMerge/>
          </w:tcPr>
          <w:p w14:paraId="65C04272"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shd w:val="clear" w:color="auto" w:fill="D9D9D9" w:themeFill="background1" w:themeFillShade="D9"/>
          </w:tcPr>
          <w:p w14:paraId="1BC20B7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shd w:val="clear" w:color="auto" w:fill="D9D9D9" w:themeFill="background1" w:themeFillShade="D9"/>
          </w:tcPr>
          <w:p w14:paraId="7E3FD92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727BB5F0"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0EFFBEB0"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04431B37"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37A1D8D8"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16F6B07B" w14:textId="77777777" w:rsidR="00676F4D" w:rsidRPr="00803FF7" w:rsidRDefault="00676F4D" w:rsidP="00E566B7">
            <w:pPr>
              <w:jc w:val="both"/>
              <w:rPr>
                <w:rFonts w:ascii="Calibri" w:hAnsi="Calibri" w:cs="Calibri"/>
                <w:b w:val="0"/>
                <w:bCs w:val="0"/>
                <w:sz w:val="24"/>
                <w:szCs w:val="24"/>
              </w:rPr>
            </w:pPr>
          </w:p>
        </w:tc>
        <w:tc>
          <w:tcPr>
            <w:tcW w:w="621" w:type="pct"/>
          </w:tcPr>
          <w:p w14:paraId="10DD0F8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0BA9E51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0FC699E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510AA74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20C12F4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E3EBB3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4ABF8835"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5708AD76" w14:textId="77777777" w:rsidR="00676F4D" w:rsidRPr="00803FF7" w:rsidRDefault="00676F4D" w:rsidP="00E566B7">
            <w:pPr>
              <w:jc w:val="both"/>
              <w:rPr>
                <w:rFonts w:ascii="Calibri" w:hAnsi="Calibri" w:cs="Calibri"/>
                <w:b w:val="0"/>
                <w:bCs w:val="0"/>
                <w:sz w:val="24"/>
                <w:szCs w:val="24"/>
              </w:rPr>
            </w:pPr>
          </w:p>
        </w:tc>
        <w:tc>
          <w:tcPr>
            <w:tcW w:w="621" w:type="pct"/>
          </w:tcPr>
          <w:p w14:paraId="02F35D4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4D4E960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5ADF7D7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4ADC272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7AD7BBF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4153E68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3F615488"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0D937D1" w14:textId="77777777" w:rsidR="00676F4D" w:rsidRPr="00803FF7" w:rsidRDefault="00676F4D" w:rsidP="00E566B7">
            <w:pPr>
              <w:jc w:val="both"/>
              <w:rPr>
                <w:rFonts w:ascii="Calibri" w:hAnsi="Calibri" w:cs="Calibri"/>
                <w:b w:val="0"/>
                <w:bCs w:val="0"/>
                <w:sz w:val="24"/>
                <w:szCs w:val="24"/>
              </w:rPr>
            </w:pPr>
          </w:p>
        </w:tc>
        <w:tc>
          <w:tcPr>
            <w:tcW w:w="621" w:type="pct"/>
          </w:tcPr>
          <w:p w14:paraId="183F093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455271D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06E5B7D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35CAAD8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3B70595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601FCF5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5E29F556"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13F4B3C9" w14:textId="77777777" w:rsidR="00676F4D" w:rsidRPr="00803FF7" w:rsidRDefault="00676F4D" w:rsidP="00E566B7">
            <w:pPr>
              <w:jc w:val="both"/>
              <w:rPr>
                <w:rFonts w:ascii="Calibri" w:hAnsi="Calibri" w:cs="Calibri"/>
                <w:b w:val="0"/>
                <w:bCs w:val="0"/>
                <w:sz w:val="24"/>
                <w:szCs w:val="24"/>
              </w:rPr>
            </w:pPr>
          </w:p>
        </w:tc>
        <w:tc>
          <w:tcPr>
            <w:tcW w:w="621" w:type="pct"/>
          </w:tcPr>
          <w:p w14:paraId="2DA1D95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351BEF1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0BAF40D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5D5612A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4A1749A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7A710DC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A6C98F2"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0AB5DC0E" w14:textId="77777777" w:rsidR="00676F4D" w:rsidRPr="00803FF7" w:rsidRDefault="00676F4D" w:rsidP="00E566B7">
            <w:pPr>
              <w:jc w:val="both"/>
              <w:rPr>
                <w:rFonts w:ascii="Calibri" w:hAnsi="Calibri" w:cs="Calibri"/>
                <w:b w:val="0"/>
                <w:bCs w:val="0"/>
                <w:sz w:val="24"/>
                <w:szCs w:val="24"/>
              </w:rPr>
            </w:pPr>
          </w:p>
        </w:tc>
        <w:tc>
          <w:tcPr>
            <w:tcW w:w="621" w:type="pct"/>
          </w:tcPr>
          <w:p w14:paraId="7DC7C99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748CC0A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56C6AB3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1EA2546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548C2EC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0EBA02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43A70E5E"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0334310B" w14:textId="77777777" w:rsidR="00676F4D" w:rsidRPr="00803FF7" w:rsidRDefault="00676F4D" w:rsidP="00E566B7">
            <w:pPr>
              <w:jc w:val="both"/>
              <w:rPr>
                <w:rFonts w:ascii="Calibri" w:hAnsi="Calibri" w:cs="Calibri"/>
                <w:b w:val="0"/>
                <w:bCs w:val="0"/>
                <w:sz w:val="24"/>
                <w:szCs w:val="24"/>
              </w:rPr>
            </w:pPr>
          </w:p>
        </w:tc>
        <w:tc>
          <w:tcPr>
            <w:tcW w:w="621" w:type="pct"/>
          </w:tcPr>
          <w:p w14:paraId="044A1E2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2A73AFF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3333440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50C4D9C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2AE38FB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770CDDD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9F40E92"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7ADF0BD4"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59D5C27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78934CF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45FD715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26F29C2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45E6EA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75C88DC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12DFB382"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0140F516"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2AF64C1C"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CUARTO SEMESTRE</w:t>
            </w:r>
          </w:p>
        </w:tc>
        <w:tc>
          <w:tcPr>
            <w:tcW w:w="621" w:type="pct"/>
            <w:vMerge w:val="restart"/>
            <w:vAlign w:val="center"/>
          </w:tcPr>
          <w:p w14:paraId="45D28565"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3854488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146E94BF"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714D1DFA"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368401AC"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5F8FA61A"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3406F90D" w14:textId="77777777" w:rsidR="00676F4D" w:rsidRPr="00803FF7" w:rsidRDefault="00676F4D" w:rsidP="00E566B7">
            <w:pPr>
              <w:rPr>
                <w:rFonts w:ascii="Calibri" w:hAnsi="Calibri" w:cs="Calibri"/>
                <w:b w:val="0"/>
                <w:bCs w:val="0"/>
                <w:sz w:val="24"/>
                <w:szCs w:val="24"/>
              </w:rPr>
            </w:pPr>
          </w:p>
        </w:tc>
        <w:tc>
          <w:tcPr>
            <w:tcW w:w="621" w:type="pct"/>
            <w:vMerge/>
          </w:tcPr>
          <w:p w14:paraId="0A8D3A13"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shd w:val="clear" w:color="auto" w:fill="D9D9D9" w:themeFill="background1" w:themeFillShade="D9"/>
          </w:tcPr>
          <w:p w14:paraId="66F99B6B"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shd w:val="clear" w:color="auto" w:fill="D9D9D9" w:themeFill="background1" w:themeFillShade="D9"/>
          </w:tcPr>
          <w:p w14:paraId="10CC360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05412D65"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30772B6C"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66C99CC2"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5258E5F2"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24E4154E" w14:textId="77777777" w:rsidR="00676F4D" w:rsidRPr="00803FF7" w:rsidRDefault="00676F4D" w:rsidP="00E566B7">
            <w:pPr>
              <w:jc w:val="both"/>
              <w:rPr>
                <w:rFonts w:ascii="Calibri" w:hAnsi="Calibri" w:cs="Calibri"/>
                <w:b w:val="0"/>
                <w:bCs w:val="0"/>
                <w:sz w:val="24"/>
                <w:szCs w:val="24"/>
              </w:rPr>
            </w:pPr>
          </w:p>
        </w:tc>
        <w:tc>
          <w:tcPr>
            <w:tcW w:w="621" w:type="pct"/>
          </w:tcPr>
          <w:p w14:paraId="5D120D5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1897227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9130BB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6AB58AC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5199D4B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1582B4A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0FC7B444"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377A641C" w14:textId="77777777" w:rsidR="00676F4D" w:rsidRPr="00803FF7" w:rsidRDefault="00676F4D" w:rsidP="00E566B7">
            <w:pPr>
              <w:jc w:val="both"/>
              <w:rPr>
                <w:rFonts w:ascii="Calibri" w:hAnsi="Calibri" w:cs="Calibri"/>
                <w:b w:val="0"/>
                <w:bCs w:val="0"/>
                <w:sz w:val="24"/>
                <w:szCs w:val="24"/>
              </w:rPr>
            </w:pPr>
          </w:p>
        </w:tc>
        <w:tc>
          <w:tcPr>
            <w:tcW w:w="621" w:type="pct"/>
          </w:tcPr>
          <w:p w14:paraId="6D5F4EE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7C63C23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1A1FD75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5293C53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0A02C9A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27FF7F6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7745E9C"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7B5B555D" w14:textId="77777777" w:rsidR="00676F4D" w:rsidRPr="00803FF7" w:rsidRDefault="00676F4D" w:rsidP="00E566B7">
            <w:pPr>
              <w:jc w:val="both"/>
              <w:rPr>
                <w:rFonts w:ascii="Calibri" w:hAnsi="Calibri" w:cs="Calibri"/>
                <w:b w:val="0"/>
                <w:bCs w:val="0"/>
                <w:sz w:val="24"/>
                <w:szCs w:val="24"/>
              </w:rPr>
            </w:pPr>
          </w:p>
        </w:tc>
        <w:tc>
          <w:tcPr>
            <w:tcW w:w="621" w:type="pct"/>
          </w:tcPr>
          <w:p w14:paraId="79E6C79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2584FBE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9C0780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67C882D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1250999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39204E9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5125599B"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365E5965" w14:textId="77777777" w:rsidR="00676F4D" w:rsidRPr="00803FF7" w:rsidRDefault="00676F4D" w:rsidP="00E566B7">
            <w:pPr>
              <w:jc w:val="both"/>
              <w:rPr>
                <w:rFonts w:ascii="Calibri" w:hAnsi="Calibri" w:cs="Calibri"/>
                <w:b w:val="0"/>
                <w:bCs w:val="0"/>
                <w:sz w:val="24"/>
                <w:szCs w:val="24"/>
              </w:rPr>
            </w:pPr>
          </w:p>
        </w:tc>
        <w:tc>
          <w:tcPr>
            <w:tcW w:w="621" w:type="pct"/>
          </w:tcPr>
          <w:p w14:paraId="5C983F8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57CABF1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1812B2E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2065E29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7FB2AE2B"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04D0965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8A33F88"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20EB77C3" w14:textId="77777777" w:rsidR="00676F4D" w:rsidRPr="00803FF7" w:rsidRDefault="00676F4D" w:rsidP="00E566B7">
            <w:pPr>
              <w:jc w:val="both"/>
              <w:rPr>
                <w:rFonts w:ascii="Calibri" w:hAnsi="Calibri" w:cs="Calibri"/>
                <w:b w:val="0"/>
                <w:bCs w:val="0"/>
                <w:sz w:val="24"/>
                <w:szCs w:val="24"/>
              </w:rPr>
            </w:pPr>
          </w:p>
        </w:tc>
        <w:tc>
          <w:tcPr>
            <w:tcW w:w="621" w:type="pct"/>
          </w:tcPr>
          <w:p w14:paraId="045E2F4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2C47D26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5A5F10E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0C177DA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7C3D2BF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51CB8B1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89696D7"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79C8FFE5" w14:textId="77777777" w:rsidR="00676F4D" w:rsidRPr="00803FF7" w:rsidRDefault="00676F4D" w:rsidP="00E566B7">
            <w:pPr>
              <w:jc w:val="both"/>
              <w:rPr>
                <w:rFonts w:ascii="Calibri" w:hAnsi="Calibri" w:cs="Calibri"/>
                <w:b w:val="0"/>
                <w:bCs w:val="0"/>
                <w:sz w:val="24"/>
                <w:szCs w:val="24"/>
              </w:rPr>
            </w:pPr>
          </w:p>
        </w:tc>
        <w:tc>
          <w:tcPr>
            <w:tcW w:w="621" w:type="pct"/>
          </w:tcPr>
          <w:p w14:paraId="2F0DFCF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46AD49B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00F1089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39E30A9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5619B06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329210A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67CDD4DB"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4256F5A"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1B2DA0D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40804D7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1527D32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33DB3BC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7C903FB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44EA33B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5E6BC14E"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70887B64"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66E3AED1"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QUINTO SEMESTRE</w:t>
            </w:r>
          </w:p>
        </w:tc>
        <w:tc>
          <w:tcPr>
            <w:tcW w:w="621" w:type="pct"/>
            <w:vMerge w:val="restart"/>
            <w:vAlign w:val="center"/>
          </w:tcPr>
          <w:p w14:paraId="47B66DD4"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3CA0390E"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69B99C29"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10A8B514"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33376E1F"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37E7400B"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3EF2AD41" w14:textId="77777777" w:rsidR="00676F4D" w:rsidRPr="00803FF7" w:rsidRDefault="00676F4D" w:rsidP="00E566B7">
            <w:pPr>
              <w:rPr>
                <w:rFonts w:ascii="Calibri" w:hAnsi="Calibri" w:cs="Calibri"/>
                <w:b w:val="0"/>
                <w:bCs w:val="0"/>
                <w:sz w:val="24"/>
                <w:szCs w:val="24"/>
              </w:rPr>
            </w:pPr>
          </w:p>
        </w:tc>
        <w:tc>
          <w:tcPr>
            <w:tcW w:w="621" w:type="pct"/>
            <w:vMerge/>
          </w:tcPr>
          <w:p w14:paraId="7EED6F40"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shd w:val="clear" w:color="auto" w:fill="D9D9D9" w:themeFill="background1" w:themeFillShade="D9"/>
          </w:tcPr>
          <w:p w14:paraId="75D1E5E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shd w:val="clear" w:color="auto" w:fill="D9D9D9" w:themeFill="background1" w:themeFillShade="D9"/>
          </w:tcPr>
          <w:p w14:paraId="106CDDDB"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3B87CA70"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636E0726"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0F151C31"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A299E12"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D90C156" w14:textId="77777777" w:rsidR="00676F4D" w:rsidRPr="00803FF7" w:rsidRDefault="00676F4D" w:rsidP="00E566B7">
            <w:pPr>
              <w:jc w:val="both"/>
              <w:rPr>
                <w:rFonts w:ascii="Calibri" w:hAnsi="Calibri" w:cs="Calibri"/>
                <w:b w:val="0"/>
                <w:bCs w:val="0"/>
                <w:sz w:val="24"/>
                <w:szCs w:val="24"/>
              </w:rPr>
            </w:pPr>
          </w:p>
        </w:tc>
        <w:tc>
          <w:tcPr>
            <w:tcW w:w="621" w:type="pct"/>
          </w:tcPr>
          <w:p w14:paraId="7555C3D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76466FB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07386EE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1B03B9B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78F93A0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0C33615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7C2173E5"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19A1E81E" w14:textId="77777777" w:rsidR="00676F4D" w:rsidRPr="00803FF7" w:rsidRDefault="00676F4D" w:rsidP="00E566B7">
            <w:pPr>
              <w:jc w:val="both"/>
              <w:rPr>
                <w:rFonts w:ascii="Calibri" w:hAnsi="Calibri" w:cs="Calibri"/>
                <w:b w:val="0"/>
                <w:bCs w:val="0"/>
                <w:sz w:val="24"/>
                <w:szCs w:val="24"/>
              </w:rPr>
            </w:pPr>
          </w:p>
        </w:tc>
        <w:tc>
          <w:tcPr>
            <w:tcW w:w="621" w:type="pct"/>
          </w:tcPr>
          <w:p w14:paraId="735276A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3D9DCD0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69CED3B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3E9CF55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267CC6A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1BDCAE8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288D5FA"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2A681121" w14:textId="77777777" w:rsidR="00676F4D" w:rsidRPr="00803FF7" w:rsidRDefault="00676F4D" w:rsidP="00E566B7">
            <w:pPr>
              <w:jc w:val="both"/>
              <w:rPr>
                <w:rFonts w:ascii="Calibri" w:hAnsi="Calibri" w:cs="Calibri"/>
                <w:b w:val="0"/>
                <w:bCs w:val="0"/>
                <w:sz w:val="24"/>
                <w:szCs w:val="24"/>
              </w:rPr>
            </w:pPr>
          </w:p>
        </w:tc>
        <w:tc>
          <w:tcPr>
            <w:tcW w:w="621" w:type="pct"/>
          </w:tcPr>
          <w:p w14:paraId="7565D90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F44E58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1260DD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5BEDA18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659DF4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00D6911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5DAC9F85"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1685C1A0" w14:textId="77777777" w:rsidR="00676F4D" w:rsidRPr="00803FF7" w:rsidRDefault="00676F4D" w:rsidP="00E566B7">
            <w:pPr>
              <w:jc w:val="both"/>
              <w:rPr>
                <w:rFonts w:ascii="Calibri" w:hAnsi="Calibri" w:cs="Calibri"/>
                <w:b w:val="0"/>
                <w:bCs w:val="0"/>
                <w:sz w:val="24"/>
                <w:szCs w:val="24"/>
              </w:rPr>
            </w:pPr>
          </w:p>
        </w:tc>
        <w:tc>
          <w:tcPr>
            <w:tcW w:w="621" w:type="pct"/>
          </w:tcPr>
          <w:p w14:paraId="2461C1F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555BB67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3A74C05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2C04794B"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42ADECF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25698F5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CF2AFAE"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4270A3E2" w14:textId="77777777" w:rsidR="00676F4D" w:rsidRPr="00803FF7" w:rsidRDefault="00676F4D" w:rsidP="00E566B7">
            <w:pPr>
              <w:jc w:val="both"/>
              <w:rPr>
                <w:rFonts w:ascii="Calibri" w:hAnsi="Calibri" w:cs="Calibri"/>
                <w:b w:val="0"/>
                <w:bCs w:val="0"/>
                <w:sz w:val="24"/>
                <w:szCs w:val="24"/>
              </w:rPr>
            </w:pPr>
          </w:p>
        </w:tc>
        <w:tc>
          <w:tcPr>
            <w:tcW w:w="621" w:type="pct"/>
          </w:tcPr>
          <w:p w14:paraId="764BE48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88AD73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616E965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6A8B81F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0506D20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71B5225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64425671"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154A84D9" w14:textId="77777777" w:rsidR="00676F4D" w:rsidRPr="00803FF7" w:rsidRDefault="00676F4D" w:rsidP="00E566B7">
            <w:pPr>
              <w:jc w:val="both"/>
              <w:rPr>
                <w:rFonts w:ascii="Calibri" w:hAnsi="Calibri" w:cs="Calibri"/>
                <w:b w:val="0"/>
                <w:bCs w:val="0"/>
                <w:sz w:val="24"/>
                <w:szCs w:val="24"/>
              </w:rPr>
            </w:pPr>
          </w:p>
        </w:tc>
        <w:tc>
          <w:tcPr>
            <w:tcW w:w="621" w:type="pct"/>
          </w:tcPr>
          <w:p w14:paraId="66D73C1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6A2A291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6E76F0D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6401EBE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38C4C72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7018034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1838F08"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5FFB07F0"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3C6C68B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25F9145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5F8EE0E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0756720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1A606EC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008676A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6F130AFC"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0B30CFD8"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48994C20"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SEXTO SEMESTRE</w:t>
            </w:r>
          </w:p>
        </w:tc>
        <w:tc>
          <w:tcPr>
            <w:tcW w:w="621" w:type="pct"/>
            <w:vMerge w:val="restart"/>
            <w:vAlign w:val="center"/>
          </w:tcPr>
          <w:p w14:paraId="3C0A34BA"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6E9599E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7C3D7CE4"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5DED3887"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709E7D10"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19E8FA0B"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6AA23CDA" w14:textId="77777777" w:rsidR="00676F4D" w:rsidRPr="00803FF7" w:rsidRDefault="00676F4D" w:rsidP="00E566B7">
            <w:pPr>
              <w:rPr>
                <w:rFonts w:ascii="Calibri" w:hAnsi="Calibri" w:cs="Calibri"/>
                <w:b w:val="0"/>
                <w:bCs w:val="0"/>
                <w:sz w:val="24"/>
                <w:szCs w:val="24"/>
              </w:rPr>
            </w:pPr>
          </w:p>
        </w:tc>
        <w:tc>
          <w:tcPr>
            <w:tcW w:w="621" w:type="pct"/>
            <w:vMerge/>
          </w:tcPr>
          <w:p w14:paraId="6D05578D"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00FCACB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tcPr>
          <w:p w14:paraId="7879CE8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73F3FA49"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71D5BC93"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2FB04F8F"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69927601"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19CD2A5A" w14:textId="77777777" w:rsidR="00676F4D" w:rsidRPr="00803FF7" w:rsidRDefault="00676F4D" w:rsidP="00E566B7">
            <w:pPr>
              <w:jc w:val="both"/>
              <w:rPr>
                <w:rFonts w:ascii="Calibri" w:hAnsi="Calibri" w:cs="Calibri"/>
                <w:b w:val="0"/>
                <w:bCs w:val="0"/>
                <w:sz w:val="24"/>
                <w:szCs w:val="24"/>
              </w:rPr>
            </w:pPr>
          </w:p>
        </w:tc>
        <w:tc>
          <w:tcPr>
            <w:tcW w:w="621" w:type="pct"/>
          </w:tcPr>
          <w:p w14:paraId="6EDE749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672ACF8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067EA1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5D8B9CB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5006F85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3672B4E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71BB56B7"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32C5E2C6" w14:textId="77777777" w:rsidR="00676F4D" w:rsidRPr="00803FF7" w:rsidRDefault="00676F4D" w:rsidP="00E566B7">
            <w:pPr>
              <w:jc w:val="both"/>
              <w:rPr>
                <w:rFonts w:ascii="Calibri" w:hAnsi="Calibri" w:cs="Calibri"/>
                <w:b w:val="0"/>
                <w:bCs w:val="0"/>
                <w:sz w:val="24"/>
                <w:szCs w:val="24"/>
              </w:rPr>
            </w:pPr>
          </w:p>
        </w:tc>
        <w:tc>
          <w:tcPr>
            <w:tcW w:w="621" w:type="pct"/>
          </w:tcPr>
          <w:p w14:paraId="6C999AA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5BCFA30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47AE4F2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051EB46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05FBA03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213E652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14C60226"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AFAAA9C" w14:textId="77777777" w:rsidR="00676F4D" w:rsidRPr="00803FF7" w:rsidRDefault="00676F4D" w:rsidP="00E566B7">
            <w:pPr>
              <w:jc w:val="both"/>
              <w:rPr>
                <w:rFonts w:ascii="Calibri" w:hAnsi="Calibri" w:cs="Calibri"/>
                <w:b w:val="0"/>
                <w:bCs w:val="0"/>
                <w:sz w:val="24"/>
                <w:szCs w:val="24"/>
              </w:rPr>
            </w:pPr>
          </w:p>
        </w:tc>
        <w:tc>
          <w:tcPr>
            <w:tcW w:w="621" w:type="pct"/>
          </w:tcPr>
          <w:p w14:paraId="3D6FED8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09F8192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0DE8CC9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36FDD99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391E8D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4F9EA8F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0F8D9967"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0B4D3889" w14:textId="77777777" w:rsidR="00676F4D" w:rsidRPr="00803FF7" w:rsidRDefault="00676F4D" w:rsidP="00E566B7">
            <w:pPr>
              <w:jc w:val="both"/>
              <w:rPr>
                <w:rFonts w:ascii="Calibri" w:hAnsi="Calibri" w:cs="Calibri"/>
                <w:b w:val="0"/>
                <w:bCs w:val="0"/>
                <w:sz w:val="24"/>
                <w:szCs w:val="24"/>
              </w:rPr>
            </w:pPr>
          </w:p>
        </w:tc>
        <w:tc>
          <w:tcPr>
            <w:tcW w:w="621" w:type="pct"/>
          </w:tcPr>
          <w:p w14:paraId="2C7E933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0EE3A99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4EECAC5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689C53D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5048DE2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167E8A5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24FF8CE"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4642B293" w14:textId="77777777" w:rsidR="00676F4D" w:rsidRPr="00803FF7" w:rsidRDefault="00676F4D" w:rsidP="00E566B7">
            <w:pPr>
              <w:jc w:val="both"/>
              <w:rPr>
                <w:rFonts w:ascii="Calibri" w:hAnsi="Calibri" w:cs="Calibri"/>
                <w:b w:val="0"/>
                <w:bCs w:val="0"/>
                <w:sz w:val="24"/>
                <w:szCs w:val="24"/>
              </w:rPr>
            </w:pPr>
          </w:p>
        </w:tc>
        <w:tc>
          <w:tcPr>
            <w:tcW w:w="621" w:type="pct"/>
          </w:tcPr>
          <w:p w14:paraId="07C9870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94EA27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38BA7CA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654DD87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7675D1A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0F8C2A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1D93227B"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5108A78A" w14:textId="77777777" w:rsidR="00676F4D" w:rsidRPr="00803FF7" w:rsidRDefault="00676F4D" w:rsidP="00E566B7">
            <w:pPr>
              <w:jc w:val="both"/>
              <w:rPr>
                <w:rFonts w:ascii="Calibri" w:hAnsi="Calibri" w:cs="Calibri"/>
                <w:b w:val="0"/>
                <w:bCs w:val="0"/>
                <w:sz w:val="24"/>
                <w:szCs w:val="24"/>
              </w:rPr>
            </w:pPr>
          </w:p>
        </w:tc>
        <w:tc>
          <w:tcPr>
            <w:tcW w:w="621" w:type="pct"/>
          </w:tcPr>
          <w:p w14:paraId="5410358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0CE21EB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59C1EFF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001F65C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4F90E3C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047F2AA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128CE501"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09E80CE"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4BC03A8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2892F34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288C1CF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2240540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18E5372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C8201D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423A19AD"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1AAB28D2"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49F7D22C"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SÉPTIMO SEMESTRE</w:t>
            </w:r>
          </w:p>
        </w:tc>
        <w:tc>
          <w:tcPr>
            <w:tcW w:w="621" w:type="pct"/>
            <w:vMerge w:val="restart"/>
            <w:vAlign w:val="center"/>
          </w:tcPr>
          <w:p w14:paraId="4346B109"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0A0271F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1ADA3C4A"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4147A186"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740C65D2"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08613214"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3349B9C3" w14:textId="77777777" w:rsidR="00676F4D" w:rsidRPr="00803FF7" w:rsidRDefault="00676F4D" w:rsidP="00E566B7">
            <w:pPr>
              <w:rPr>
                <w:rFonts w:ascii="Calibri" w:hAnsi="Calibri" w:cs="Calibri"/>
                <w:b w:val="0"/>
                <w:bCs w:val="0"/>
                <w:sz w:val="24"/>
                <w:szCs w:val="24"/>
              </w:rPr>
            </w:pPr>
          </w:p>
        </w:tc>
        <w:tc>
          <w:tcPr>
            <w:tcW w:w="621" w:type="pct"/>
            <w:vMerge/>
          </w:tcPr>
          <w:p w14:paraId="2E682D88"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6DA77D0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tcPr>
          <w:p w14:paraId="4D73EEA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73973B3B"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0BC839FA"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1B64E2E5"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6E13D087"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13CAD64D" w14:textId="77777777" w:rsidR="00676F4D" w:rsidRPr="00803FF7" w:rsidRDefault="00676F4D" w:rsidP="00E566B7">
            <w:pPr>
              <w:jc w:val="both"/>
              <w:rPr>
                <w:rFonts w:ascii="Calibri" w:hAnsi="Calibri" w:cs="Calibri"/>
                <w:b w:val="0"/>
                <w:bCs w:val="0"/>
                <w:sz w:val="24"/>
                <w:szCs w:val="24"/>
              </w:rPr>
            </w:pPr>
          </w:p>
        </w:tc>
        <w:tc>
          <w:tcPr>
            <w:tcW w:w="621" w:type="pct"/>
          </w:tcPr>
          <w:p w14:paraId="678C01D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012E917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28F09D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747A9E1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1F0F6A9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2D77F58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3A5D5E3"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0933AEA0" w14:textId="77777777" w:rsidR="00676F4D" w:rsidRPr="00803FF7" w:rsidRDefault="00676F4D" w:rsidP="00E566B7">
            <w:pPr>
              <w:jc w:val="both"/>
              <w:rPr>
                <w:rFonts w:ascii="Calibri" w:hAnsi="Calibri" w:cs="Calibri"/>
                <w:b w:val="0"/>
                <w:bCs w:val="0"/>
                <w:sz w:val="24"/>
                <w:szCs w:val="24"/>
              </w:rPr>
            </w:pPr>
          </w:p>
        </w:tc>
        <w:tc>
          <w:tcPr>
            <w:tcW w:w="621" w:type="pct"/>
          </w:tcPr>
          <w:p w14:paraId="1EBEF30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1E7E81F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764D284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090E876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0D6C639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1235590C"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264C02F"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2C0B259B" w14:textId="77777777" w:rsidR="00676F4D" w:rsidRPr="00803FF7" w:rsidRDefault="00676F4D" w:rsidP="00E566B7">
            <w:pPr>
              <w:jc w:val="both"/>
              <w:rPr>
                <w:rFonts w:ascii="Calibri" w:hAnsi="Calibri" w:cs="Calibri"/>
                <w:b w:val="0"/>
                <w:bCs w:val="0"/>
                <w:sz w:val="24"/>
                <w:szCs w:val="24"/>
              </w:rPr>
            </w:pPr>
          </w:p>
        </w:tc>
        <w:tc>
          <w:tcPr>
            <w:tcW w:w="621" w:type="pct"/>
          </w:tcPr>
          <w:p w14:paraId="42AE715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393FF69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65E4F29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1B3ACFD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3A43334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3F1421E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17E5C9F2"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6E2D7FD2" w14:textId="77777777" w:rsidR="00676F4D" w:rsidRPr="00803FF7" w:rsidRDefault="00676F4D" w:rsidP="00E566B7">
            <w:pPr>
              <w:jc w:val="both"/>
              <w:rPr>
                <w:rFonts w:ascii="Calibri" w:hAnsi="Calibri" w:cs="Calibri"/>
                <w:b w:val="0"/>
                <w:bCs w:val="0"/>
                <w:sz w:val="24"/>
                <w:szCs w:val="24"/>
              </w:rPr>
            </w:pPr>
          </w:p>
        </w:tc>
        <w:tc>
          <w:tcPr>
            <w:tcW w:w="621" w:type="pct"/>
          </w:tcPr>
          <w:p w14:paraId="628D96B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6CDB21B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2DA9A81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60A2A484"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5A8E493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1F9AFCE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348218B1"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65810514" w14:textId="77777777" w:rsidR="00676F4D" w:rsidRPr="00803FF7" w:rsidRDefault="00676F4D" w:rsidP="00E566B7">
            <w:pPr>
              <w:jc w:val="both"/>
              <w:rPr>
                <w:rFonts w:ascii="Calibri" w:hAnsi="Calibri" w:cs="Calibri"/>
                <w:b w:val="0"/>
                <w:bCs w:val="0"/>
                <w:sz w:val="24"/>
                <w:szCs w:val="24"/>
              </w:rPr>
            </w:pPr>
          </w:p>
        </w:tc>
        <w:tc>
          <w:tcPr>
            <w:tcW w:w="621" w:type="pct"/>
          </w:tcPr>
          <w:p w14:paraId="21ACCB00"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7CF486B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4BE0A11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03902F2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D6D5EB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77D7FFE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4A7DC674"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7DF9FFDC" w14:textId="77777777" w:rsidR="00676F4D" w:rsidRPr="00803FF7" w:rsidRDefault="00676F4D" w:rsidP="00E566B7">
            <w:pPr>
              <w:jc w:val="both"/>
              <w:rPr>
                <w:rFonts w:ascii="Calibri" w:hAnsi="Calibri" w:cs="Calibri"/>
                <w:b w:val="0"/>
                <w:bCs w:val="0"/>
                <w:sz w:val="24"/>
                <w:szCs w:val="24"/>
              </w:rPr>
            </w:pPr>
          </w:p>
        </w:tc>
        <w:tc>
          <w:tcPr>
            <w:tcW w:w="621" w:type="pct"/>
          </w:tcPr>
          <w:p w14:paraId="7AD998A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08C210B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1808126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08B7A03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07891AF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31DB70A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3968A49F"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56333FC8"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0722CE3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D4E302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1B99508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63B261F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D66342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64EB7EB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7E802A72" w14:textId="77777777" w:rsidR="00676F4D" w:rsidRPr="00803FF7" w:rsidRDefault="00676F4D" w:rsidP="00676F4D">
      <w:pPr>
        <w:spacing w:after="0"/>
        <w:rPr>
          <w:rFonts w:ascii="Calibri" w:hAnsi="Calibri" w:cs="Calibri"/>
          <w:color w:val="000000" w:themeColor="text1"/>
          <w:sz w:val="24"/>
          <w:szCs w:val="24"/>
        </w:rPr>
      </w:pPr>
    </w:p>
    <w:tbl>
      <w:tblPr>
        <w:tblStyle w:val="Tabladecuadrcula6concolores1"/>
        <w:tblW w:w="5000" w:type="pct"/>
        <w:jc w:val="center"/>
        <w:tblLook w:val="04A0" w:firstRow="1" w:lastRow="0" w:firstColumn="1" w:lastColumn="0" w:noHBand="0" w:noVBand="1"/>
      </w:tblPr>
      <w:tblGrid>
        <w:gridCol w:w="2090"/>
        <w:gridCol w:w="1097"/>
        <w:gridCol w:w="1044"/>
        <w:gridCol w:w="1105"/>
        <w:gridCol w:w="1674"/>
        <w:gridCol w:w="773"/>
        <w:gridCol w:w="1045"/>
      </w:tblGrid>
      <w:tr w:rsidR="00676F4D" w:rsidRPr="00803FF7" w14:paraId="742E9EC7" w14:textId="77777777" w:rsidTr="00E56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val="restart"/>
            <w:vAlign w:val="center"/>
          </w:tcPr>
          <w:p w14:paraId="15E94A95"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OCTAVO SEMESTRE</w:t>
            </w:r>
          </w:p>
        </w:tc>
        <w:tc>
          <w:tcPr>
            <w:tcW w:w="621" w:type="pct"/>
            <w:vMerge w:val="restart"/>
            <w:vAlign w:val="center"/>
          </w:tcPr>
          <w:p w14:paraId="31DEF0A6"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 / semana/ materia</w:t>
            </w:r>
          </w:p>
        </w:tc>
        <w:tc>
          <w:tcPr>
            <w:tcW w:w="1217" w:type="pct"/>
            <w:gridSpan w:val="2"/>
            <w:vAlign w:val="center"/>
          </w:tcPr>
          <w:p w14:paraId="50C2E4D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con docente</w:t>
            </w:r>
          </w:p>
        </w:tc>
        <w:tc>
          <w:tcPr>
            <w:tcW w:w="948" w:type="pct"/>
            <w:vMerge w:val="restart"/>
            <w:vAlign w:val="center"/>
          </w:tcPr>
          <w:p w14:paraId="5FD1484B"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438" w:type="pct"/>
            <w:vMerge w:val="restart"/>
            <w:vAlign w:val="center"/>
          </w:tcPr>
          <w:p w14:paraId="7ACF56AF"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592" w:type="pct"/>
            <w:vMerge w:val="restart"/>
            <w:vAlign w:val="center"/>
          </w:tcPr>
          <w:p w14:paraId="7F3D77EC"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3E45E4AC" w14:textId="77777777" w:rsidTr="00E56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pct"/>
            <w:vMerge/>
          </w:tcPr>
          <w:p w14:paraId="3B8E36D9" w14:textId="77777777" w:rsidR="00676F4D" w:rsidRPr="00803FF7" w:rsidRDefault="00676F4D" w:rsidP="00E566B7">
            <w:pPr>
              <w:rPr>
                <w:rFonts w:ascii="Calibri" w:hAnsi="Calibri" w:cs="Calibri"/>
                <w:b w:val="0"/>
                <w:bCs w:val="0"/>
                <w:sz w:val="24"/>
                <w:szCs w:val="24"/>
              </w:rPr>
            </w:pPr>
          </w:p>
        </w:tc>
        <w:tc>
          <w:tcPr>
            <w:tcW w:w="621" w:type="pct"/>
            <w:vMerge/>
          </w:tcPr>
          <w:p w14:paraId="59DAF4BA"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3FEB71D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626" w:type="pct"/>
          </w:tcPr>
          <w:p w14:paraId="467C138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948" w:type="pct"/>
            <w:vMerge/>
          </w:tcPr>
          <w:p w14:paraId="21055578"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vMerge/>
          </w:tcPr>
          <w:p w14:paraId="64AC9E01"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vMerge/>
          </w:tcPr>
          <w:p w14:paraId="4D367C28"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582A235C"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1A6261AB" w14:textId="77777777" w:rsidR="00676F4D" w:rsidRPr="00803FF7" w:rsidRDefault="00676F4D" w:rsidP="00E566B7">
            <w:pPr>
              <w:jc w:val="both"/>
              <w:rPr>
                <w:rFonts w:ascii="Calibri" w:hAnsi="Calibri" w:cs="Calibri"/>
                <w:b w:val="0"/>
                <w:bCs w:val="0"/>
                <w:sz w:val="24"/>
                <w:szCs w:val="24"/>
              </w:rPr>
            </w:pPr>
          </w:p>
        </w:tc>
        <w:tc>
          <w:tcPr>
            <w:tcW w:w="621" w:type="pct"/>
          </w:tcPr>
          <w:p w14:paraId="4B49A60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63732A4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542956B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50F1309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4FE1862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19E3EDE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A99CD79"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639B70F6" w14:textId="77777777" w:rsidR="00676F4D" w:rsidRPr="00803FF7" w:rsidRDefault="00676F4D" w:rsidP="00E566B7">
            <w:pPr>
              <w:jc w:val="both"/>
              <w:rPr>
                <w:rFonts w:ascii="Calibri" w:hAnsi="Calibri" w:cs="Calibri"/>
                <w:b w:val="0"/>
                <w:bCs w:val="0"/>
                <w:sz w:val="24"/>
                <w:szCs w:val="24"/>
              </w:rPr>
            </w:pPr>
          </w:p>
        </w:tc>
        <w:tc>
          <w:tcPr>
            <w:tcW w:w="621" w:type="pct"/>
          </w:tcPr>
          <w:p w14:paraId="5D4986D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68C6375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1746445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7DB8DD3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380AE9A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15B3B7AB"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5D3B9FBF"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696C7731" w14:textId="77777777" w:rsidR="00676F4D" w:rsidRPr="00803FF7" w:rsidRDefault="00676F4D" w:rsidP="00E566B7">
            <w:pPr>
              <w:jc w:val="both"/>
              <w:rPr>
                <w:rFonts w:ascii="Calibri" w:hAnsi="Calibri" w:cs="Calibri"/>
                <w:b w:val="0"/>
                <w:bCs w:val="0"/>
                <w:sz w:val="24"/>
                <w:szCs w:val="24"/>
              </w:rPr>
            </w:pPr>
          </w:p>
        </w:tc>
        <w:tc>
          <w:tcPr>
            <w:tcW w:w="621" w:type="pct"/>
          </w:tcPr>
          <w:p w14:paraId="012583A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1738198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5E38EA1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4878B48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59B37F0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561E234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3537C564"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536C5D7E" w14:textId="77777777" w:rsidR="00676F4D" w:rsidRPr="00803FF7" w:rsidRDefault="00676F4D" w:rsidP="00E566B7">
            <w:pPr>
              <w:jc w:val="both"/>
              <w:rPr>
                <w:rFonts w:ascii="Calibri" w:hAnsi="Calibri" w:cs="Calibri"/>
                <w:b w:val="0"/>
                <w:bCs w:val="0"/>
                <w:sz w:val="24"/>
                <w:szCs w:val="24"/>
              </w:rPr>
            </w:pPr>
          </w:p>
        </w:tc>
        <w:tc>
          <w:tcPr>
            <w:tcW w:w="621" w:type="pct"/>
          </w:tcPr>
          <w:p w14:paraId="7F4B955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11AC4FDF"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1A80D2D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5B2537C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3DD8C30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3FBF9EB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02FC717"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379C660B" w14:textId="77777777" w:rsidR="00676F4D" w:rsidRPr="00803FF7" w:rsidRDefault="00676F4D" w:rsidP="00E566B7">
            <w:pPr>
              <w:jc w:val="both"/>
              <w:rPr>
                <w:rFonts w:ascii="Calibri" w:hAnsi="Calibri" w:cs="Calibri"/>
                <w:b w:val="0"/>
                <w:bCs w:val="0"/>
                <w:sz w:val="24"/>
                <w:szCs w:val="24"/>
              </w:rPr>
            </w:pPr>
          </w:p>
        </w:tc>
        <w:tc>
          <w:tcPr>
            <w:tcW w:w="621" w:type="pct"/>
          </w:tcPr>
          <w:p w14:paraId="0603903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51C1184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77CD246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13FA374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0127203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550BC92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6DD678A3" w14:textId="77777777" w:rsidTr="00E566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03F582F8" w14:textId="77777777" w:rsidR="00676F4D" w:rsidRPr="00803FF7" w:rsidRDefault="00676F4D" w:rsidP="00E566B7">
            <w:pPr>
              <w:jc w:val="both"/>
              <w:rPr>
                <w:rFonts w:ascii="Calibri" w:hAnsi="Calibri" w:cs="Calibri"/>
                <w:b w:val="0"/>
                <w:bCs w:val="0"/>
                <w:sz w:val="24"/>
                <w:szCs w:val="24"/>
              </w:rPr>
            </w:pPr>
          </w:p>
        </w:tc>
        <w:tc>
          <w:tcPr>
            <w:tcW w:w="621" w:type="pct"/>
          </w:tcPr>
          <w:p w14:paraId="7CAE0DC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1" w:type="pct"/>
          </w:tcPr>
          <w:p w14:paraId="3C527EA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6" w:type="pct"/>
          </w:tcPr>
          <w:p w14:paraId="43D1A8E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948" w:type="pct"/>
          </w:tcPr>
          <w:p w14:paraId="5D4996C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438" w:type="pct"/>
          </w:tcPr>
          <w:p w14:paraId="6B297F7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2" w:type="pct"/>
          </w:tcPr>
          <w:p w14:paraId="320B12A1"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FCECD79" w14:textId="77777777" w:rsidTr="00E566B7">
        <w:tblPrEx>
          <w:jc w:val="left"/>
        </w:tblPrEx>
        <w:tc>
          <w:tcPr>
            <w:cnfStyle w:val="001000000000" w:firstRow="0" w:lastRow="0" w:firstColumn="1" w:lastColumn="0" w:oddVBand="0" w:evenVBand="0" w:oddHBand="0" w:evenHBand="0" w:firstRowFirstColumn="0" w:firstRowLastColumn="0" w:lastRowFirstColumn="0" w:lastRowLastColumn="0"/>
            <w:tcW w:w="1183" w:type="pct"/>
          </w:tcPr>
          <w:p w14:paraId="57DEF05C"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TOTALES:</w:t>
            </w:r>
          </w:p>
        </w:tc>
        <w:tc>
          <w:tcPr>
            <w:tcW w:w="621" w:type="pct"/>
          </w:tcPr>
          <w:p w14:paraId="1EB7F00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1" w:type="pct"/>
          </w:tcPr>
          <w:p w14:paraId="1180515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6" w:type="pct"/>
          </w:tcPr>
          <w:p w14:paraId="02BDB97F"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948" w:type="pct"/>
          </w:tcPr>
          <w:p w14:paraId="438201C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38" w:type="pct"/>
          </w:tcPr>
          <w:p w14:paraId="6D8ACB1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2" w:type="pct"/>
          </w:tcPr>
          <w:p w14:paraId="009E311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4BAD6DAE" w14:textId="77777777" w:rsidR="00676F4D" w:rsidRPr="00803FF7" w:rsidRDefault="00676F4D" w:rsidP="00676F4D">
      <w:pPr>
        <w:spacing w:after="0"/>
        <w:rPr>
          <w:rFonts w:ascii="Calibri" w:hAnsi="Calibri" w:cs="Calibri"/>
          <w:color w:val="000000" w:themeColor="text1"/>
          <w:sz w:val="24"/>
          <w:szCs w:val="24"/>
        </w:rPr>
      </w:pPr>
    </w:p>
    <w:p w14:paraId="57557F88" w14:textId="77777777" w:rsidR="00676F4D" w:rsidRPr="00803FF7" w:rsidRDefault="00676F4D" w:rsidP="00676F4D">
      <w:pPr>
        <w:spacing w:after="0"/>
        <w:rPr>
          <w:rFonts w:ascii="Calibri" w:hAnsi="Calibri" w:cs="Calibri"/>
          <w:color w:val="000000" w:themeColor="text1"/>
          <w:sz w:val="24"/>
          <w:szCs w:val="24"/>
        </w:rPr>
      </w:pPr>
    </w:p>
    <w:p w14:paraId="060A5DA6" w14:textId="77777777" w:rsidR="00676F4D" w:rsidRPr="00803FF7" w:rsidRDefault="00676F4D" w:rsidP="00676F4D">
      <w:pPr>
        <w:rPr>
          <w:rFonts w:ascii="Calibri" w:hAnsi="Calibri" w:cs="Calibri"/>
          <w:i/>
          <w:iCs/>
          <w:color w:val="000000" w:themeColor="text1"/>
          <w:sz w:val="24"/>
          <w:szCs w:val="24"/>
        </w:rPr>
      </w:pPr>
      <w:r w:rsidRPr="00803FF7">
        <w:rPr>
          <w:rFonts w:ascii="Calibri" w:hAnsi="Calibri" w:cs="Calibri"/>
          <w:i/>
          <w:iCs/>
          <w:color w:val="000000" w:themeColor="text1"/>
          <w:sz w:val="24"/>
          <w:szCs w:val="24"/>
        </w:rPr>
        <w:t>Concentración de horas y créditos por semestre</w:t>
      </w:r>
    </w:p>
    <w:p w14:paraId="56B76998" w14:textId="77777777" w:rsidR="00676F4D" w:rsidRPr="00803FF7" w:rsidRDefault="00676F4D" w:rsidP="00676F4D">
      <w:pPr>
        <w:rPr>
          <w:rFonts w:ascii="Calibri" w:eastAsiaTheme="majorEastAsia" w:hAnsi="Calibri" w:cs="Calibri"/>
          <w:i/>
          <w:iCs/>
          <w:color w:val="000000" w:themeColor="text1"/>
          <w:sz w:val="24"/>
          <w:szCs w:val="24"/>
        </w:rPr>
      </w:pPr>
    </w:p>
    <w:tbl>
      <w:tblPr>
        <w:tblStyle w:val="Tabladecuadrcula6concolores1"/>
        <w:tblW w:w="5000" w:type="pct"/>
        <w:tblLook w:val="04A0" w:firstRow="1" w:lastRow="0" w:firstColumn="1" w:lastColumn="0" w:noHBand="0" w:noVBand="1"/>
      </w:tblPr>
      <w:tblGrid>
        <w:gridCol w:w="1463"/>
        <w:gridCol w:w="1412"/>
        <w:gridCol w:w="1448"/>
        <w:gridCol w:w="1856"/>
        <w:gridCol w:w="1261"/>
        <w:gridCol w:w="1388"/>
      </w:tblGrid>
      <w:tr w:rsidR="00676F4D" w:rsidRPr="00803FF7" w14:paraId="69E1F230"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vMerge w:val="restart"/>
          </w:tcPr>
          <w:p w14:paraId="555AC036"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SEMESTRE</w:t>
            </w:r>
          </w:p>
        </w:tc>
        <w:tc>
          <w:tcPr>
            <w:tcW w:w="1620" w:type="pct"/>
            <w:gridSpan w:val="2"/>
          </w:tcPr>
          <w:p w14:paraId="158CC936"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/Semestre con docente</w:t>
            </w:r>
          </w:p>
        </w:tc>
        <w:tc>
          <w:tcPr>
            <w:tcW w:w="1051" w:type="pct"/>
            <w:vMerge w:val="restart"/>
          </w:tcPr>
          <w:p w14:paraId="550FDE2E"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Horas de estudio independiente</w:t>
            </w:r>
          </w:p>
        </w:tc>
        <w:tc>
          <w:tcPr>
            <w:tcW w:w="714" w:type="pct"/>
            <w:vMerge w:val="restart"/>
          </w:tcPr>
          <w:p w14:paraId="5CCB6213"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Total de horas</w:t>
            </w:r>
          </w:p>
        </w:tc>
        <w:tc>
          <w:tcPr>
            <w:tcW w:w="786" w:type="pct"/>
            <w:vMerge w:val="restart"/>
          </w:tcPr>
          <w:p w14:paraId="017E6B2B" w14:textId="77777777" w:rsidR="00676F4D" w:rsidRPr="00803FF7" w:rsidRDefault="00676F4D" w:rsidP="00E566B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803FF7">
              <w:rPr>
                <w:rFonts w:ascii="Calibri" w:hAnsi="Calibri" w:cs="Calibri"/>
                <w:b w:val="0"/>
                <w:bCs w:val="0"/>
                <w:sz w:val="24"/>
                <w:szCs w:val="24"/>
              </w:rPr>
              <w:t>Créditos</w:t>
            </w:r>
          </w:p>
        </w:tc>
      </w:tr>
      <w:tr w:rsidR="00676F4D" w:rsidRPr="00803FF7" w14:paraId="7C98D0D0"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vMerge/>
          </w:tcPr>
          <w:p w14:paraId="1C1503AB" w14:textId="77777777" w:rsidR="00676F4D" w:rsidRPr="00803FF7" w:rsidRDefault="00676F4D" w:rsidP="00E566B7">
            <w:pPr>
              <w:rPr>
                <w:rFonts w:ascii="Calibri" w:hAnsi="Calibri" w:cs="Calibri"/>
                <w:b w:val="0"/>
                <w:bCs w:val="0"/>
                <w:sz w:val="24"/>
                <w:szCs w:val="24"/>
              </w:rPr>
            </w:pPr>
          </w:p>
        </w:tc>
        <w:tc>
          <w:tcPr>
            <w:tcW w:w="800" w:type="pct"/>
            <w:shd w:val="clear" w:color="auto" w:fill="D9D9D9" w:themeFill="background1" w:themeFillShade="D9"/>
          </w:tcPr>
          <w:p w14:paraId="6D3A6919"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Teóricas</w:t>
            </w:r>
          </w:p>
        </w:tc>
        <w:tc>
          <w:tcPr>
            <w:tcW w:w="820" w:type="pct"/>
            <w:shd w:val="clear" w:color="auto" w:fill="D9D9D9" w:themeFill="background1" w:themeFillShade="D9"/>
          </w:tcPr>
          <w:p w14:paraId="74DEC3D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03FF7">
              <w:rPr>
                <w:rFonts w:ascii="Calibri" w:hAnsi="Calibri" w:cs="Calibri"/>
                <w:sz w:val="24"/>
                <w:szCs w:val="24"/>
              </w:rPr>
              <w:t>Prácticas</w:t>
            </w:r>
          </w:p>
        </w:tc>
        <w:tc>
          <w:tcPr>
            <w:tcW w:w="1051" w:type="pct"/>
            <w:vMerge/>
          </w:tcPr>
          <w:p w14:paraId="210BEE57"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14" w:type="pct"/>
            <w:vMerge/>
          </w:tcPr>
          <w:p w14:paraId="61C35459"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86" w:type="pct"/>
            <w:vMerge/>
          </w:tcPr>
          <w:p w14:paraId="1D87C4E2" w14:textId="77777777" w:rsidR="00676F4D" w:rsidRPr="00803FF7" w:rsidRDefault="00676F4D" w:rsidP="00E566B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30A06103" w14:textId="77777777" w:rsidTr="00E566B7">
        <w:tc>
          <w:tcPr>
            <w:cnfStyle w:val="001000000000" w:firstRow="0" w:lastRow="0" w:firstColumn="1" w:lastColumn="0" w:oddVBand="0" w:evenVBand="0" w:oddHBand="0" w:evenHBand="0" w:firstRowFirstColumn="0" w:firstRowLastColumn="0" w:lastRowFirstColumn="0" w:lastRowLastColumn="0"/>
            <w:tcW w:w="829" w:type="pct"/>
          </w:tcPr>
          <w:p w14:paraId="0D8FBD0B"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Primero</w:t>
            </w:r>
          </w:p>
        </w:tc>
        <w:tc>
          <w:tcPr>
            <w:tcW w:w="800" w:type="pct"/>
          </w:tcPr>
          <w:p w14:paraId="5E53FDA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20" w:type="pct"/>
          </w:tcPr>
          <w:p w14:paraId="5737B5E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051" w:type="pct"/>
          </w:tcPr>
          <w:p w14:paraId="0F4A59E1"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14" w:type="pct"/>
          </w:tcPr>
          <w:p w14:paraId="3266C2F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86" w:type="pct"/>
          </w:tcPr>
          <w:p w14:paraId="2B532AD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5CC6520"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shd w:val="clear" w:color="auto" w:fill="D9D9D9" w:themeFill="background1" w:themeFillShade="D9"/>
          </w:tcPr>
          <w:p w14:paraId="13B68C2E"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Segundo</w:t>
            </w:r>
          </w:p>
        </w:tc>
        <w:tc>
          <w:tcPr>
            <w:tcW w:w="800" w:type="pct"/>
            <w:shd w:val="clear" w:color="auto" w:fill="D9D9D9" w:themeFill="background1" w:themeFillShade="D9"/>
          </w:tcPr>
          <w:p w14:paraId="5D2C7D4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20" w:type="pct"/>
            <w:shd w:val="clear" w:color="auto" w:fill="D9D9D9" w:themeFill="background1" w:themeFillShade="D9"/>
          </w:tcPr>
          <w:p w14:paraId="0ECDF77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051" w:type="pct"/>
            <w:shd w:val="clear" w:color="auto" w:fill="D9D9D9" w:themeFill="background1" w:themeFillShade="D9"/>
          </w:tcPr>
          <w:p w14:paraId="0E9B435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14" w:type="pct"/>
            <w:shd w:val="clear" w:color="auto" w:fill="D9D9D9" w:themeFill="background1" w:themeFillShade="D9"/>
          </w:tcPr>
          <w:p w14:paraId="7572E91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86" w:type="pct"/>
            <w:shd w:val="clear" w:color="auto" w:fill="D9D9D9" w:themeFill="background1" w:themeFillShade="D9"/>
          </w:tcPr>
          <w:p w14:paraId="54644588"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E0E220C" w14:textId="77777777" w:rsidTr="00E566B7">
        <w:tc>
          <w:tcPr>
            <w:cnfStyle w:val="001000000000" w:firstRow="0" w:lastRow="0" w:firstColumn="1" w:lastColumn="0" w:oddVBand="0" w:evenVBand="0" w:oddHBand="0" w:evenHBand="0" w:firstRowFirstColumn="0" w:firstRowLastColumn="0" w:lastRowFirstColumn="0" w:lastRowLastColumn="0"/>
            <w:tcW w:w="829" w:type="pct"/>
          </w:tcPr>
          <w:p w14:paraId="2D5033A0"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Tercero</w:t>
            </w:r>
          </w:p>
        </w:tc>
        <w:tc>
          <w:tcPr>
            <w:tcW w:w="800" w:type="pct"/>
          </w:tcPr>
          <w:p w14:paraId="78D9410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20" w:type="pct"/>
          </w:tcPr>
          <w:p w14:paraId="41A0F42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051" w:type="pct"/>
          </w:tcPr>
          <w:p w14:paraId="56C335A3"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14" w:type="pct"/>
          </w:tcPr>
          <w:p w14:paraId="19ED944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86" w:type="pct"/>
          </w:tcPr>
          <w:p w14:paraId="4A5DDDA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781FF19"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shd w:val="clear" w:color="auto" w:fill="D9D9D9" w:themeFill="background1" w:themeFillShade="D9"/>
          </w:tcPr>
          <w:p w14:paraId="4F3CE4ED"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Cuarto</w:t>
            </w:r>
          </w:p>
        </w:tc>
        <w:tc>
          <w:tcPr>
            <w:tcW w:w="800" w:type="pct"/>
            <w:shd w:val="clear" w:color="auto" w:fill="D9D9D9" w:themeFill="background1" w:themeFillShade="D9"/>
          </w:tcPr>
          <w:p w14:paraId="6E27254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20" w:type="pct"/>
            <w:shd w:val="clear" w:color="auto" w:fill="D9D9D9" w:themeFill="background1" w:themeFillShade="D9"/>
          </w:tcPr>
          <w:p w14:paraId="6ECDCBB6"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051" w:type="pct"/>
            <w:shd w:val="clear" w:color="auto" w:fill="D9D9D9" w:themeFill="background1" w:themeFillShade="D9"/>
          </w:tcPr>
          <w:p w14:paraId="680D0AD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14" w:type="pct"/>
            <w:shd w:val="clear" w:color="auto" w:fill="D9D9D9" w:themeFill="background1" w:themeFillShade="D9"/>
          </w:tcPr>
          <w:p w14:paraId="5766A2F7"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86" w:type="pct"/>
            <w:shd w:val="clear" w:color="auto" w:fill="D9D9D9" w:themeFill="background1" w:themeFillShade="D9"/>
          </w:tcPr>
          <w:p w14:paraId="1786C00A"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56AD67A" w14:textId="77777777" w:rsidTr="00E566B7">
        <w:tc>
          <w:tcPr>
            <w:cnfStyle w:val="001000000000" w:firstRow="0" w:lastRow="0" w:firstColumn="1" w:lastColumn="0" w:oddVBand="0" w:evenVBand="0" w:oddHBand="0" w:evenHBand="0" w:firstRowFirstColumn="0" w:firstRowLastColumn="0" w:lastRowFirstColumn="0" w:lastRowLastColumn="0"/>
            <w:tcW w:w="829" w:type="pct"/>
          </w:tcPr>
          <w:p w14:paraId="41243627"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Quinto</w:t>
            </w:r>
          </w:p>
        </w:tc>
        <w:tc>
          <w:tcPr>
            <w:tcW w:w="800" w:type="pct"/>
          </w:tcPr>
          <w:p w14:paraId="253E485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20" w:type="pct"/>
          </w:tcPr>
          <w:p w14:paraId="616AFB97"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051" w:type="pct"/>
          </w:tcPr>
          <w:p w14:paraId="6042A798"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14" w:type="pct"/>
          </w:tcPr>
          <w:p w14:paraId="782466F4"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86" w:type="pct"/>
          </w:tcPr>
          <w:p w14:paraId="278E9EB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6CF2BBF"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shd w:val="clear" w:color="auto" w:fill="D9D9D9" w:themeFill="background1" w:themeFillShade="D9"/>
          </w:tcPr>
          <w:p w14:paraId="0EB2C88F"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Sexto</w:t>
            </w:r>
          </w:p>
        </w:tc>
        <w:tc>
          <w:tcPr>
            <w:tcW w:w="800" w:type="pct"/>
            <w:shd w:val="clear" w:color="auto" w:fill="D9D9D9" w:themeFill="background1" w:themeFillShade="D9"/>
          </w:tcPr>
          <w:p w14:paraId="7BC4DF4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20" w:type="pct"/>
            <w:shd w:val="clear" w:color="auto" w:fill="D9D9D9" w:themeFill="background1" w:themeFillShade="D9"/>
          </w:tcPr>
          <w:p w14:paraId="4AB7868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051" w:type="pct"/>
            <w:shd w:val="clear" w:color="auto" w:fill="D9D9D9" w:themeFill="background1" w:themeFillShade="D9"/>
          </w:tcPr>
          <w:p w14:paraId="7DAFF4A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14" w:type="pct"/>
            <w:shd w:val="clear" w:color="auto" w:fill="D9D9D9" w:themeFill="background1" w:themeFillShade="D9"/>
          </w:tcPr>
          <w:p w14:paraId="624A8DA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86" w:type="pct"/>
            <w:shd w:val="clear" w:color="auto" w:fill="D9D9D9" w:themeFill="background1" w:themeFillShade="D9"/>
          </w:tcPr>
          <w:p w14:paraId="612A175D"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400CC5B1" w14:textId="77777777" w:rsidTr="00E566B7">
        <w:tc>
          <w:tcPr>
            <w:cnfStyle w:val="001000000000" w:firstRow="0" w:lastRow="0" w:firstColumn="1" w:lastColumn="0" w:oddVBand="0" w:evenVBand="0" w:oddHBand="0" w:evenHBand="0" w:firstRowFirstColumn="0" w:firstRowLastColumn="0" w:lastRowFirstColumn="0" w:lastRowLastColumn="0"/>
            <w:tcW w:w="829" w:type="pct"/>
          </w:tcPr>
          <w:p w14:paraId="74CDF382"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Séptimo</w:t>
            </w:r>
          </w:p>
        </w:tc>
        <w:tc>
          <w:tcPr>
            <w:tcW w:w="800" w:type="pct"/>
          </w:tcPr>
          <w:p w14:paraId="1C03BA1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20" w:type="pct"/>
          </w:tcPr>
          <w:p w14:paraId="5607B5F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051" w:type="pct"/>
          </w:tcPr>
          <w:p w14:paraId="00DD8162"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14" w:type="pct"/>
          </w:tcPr>
          <w:p w14:paraId="4CB9313E"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86" w:type="pct"/>
          </w:tcPr>
          <w:p w14:paraId="77A2EA8B"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6F4D" w:rsidRPr="00803FF7" w14:paraId="26112FBA"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shd w:val="clear" w:color="auto" w:fill="D9D9D9" w:themeFill="background1" w:themeFillShade="D9"/>
          </w:tcPr>
          <w:p w14:paraId="4508E00E"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Octavo</w:t>
            </w:r>
          </w:p>
        </w:tc>
        <w:tc>
          <w:tcPr>
            <w:tcW w:w="800" w:type="pct"/>
            <w:shd w:val="clear" w:color="auto" w:fill="D9D9D9" w:themeFill="background1" w:themeFillShade="D9"/>
          </w:tcPr>
          <w:p w14:paraId="0088613E"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820" w:type="pct"/>
            <w:shd w:val="clear" w:color="auto" w:fill="D9D9D9" w:themeFill="background1" w:themeFillShade="D9"/>
          </w:tcPr>
          <w:p w14:paraId="0B072712"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051" w:type="pct"/>
            <w:shd w:val="clear" w:color="auto" w:fill="D9D9D9" w:themeFill="background1" w:themeFillShade="D9"/>
          </w:tcPr>
          <w:p w14:paraId="2C72A313"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14" w:type="pct"/>
            <w:shd w:val="clear" w:color="auto" w:fill="D9D9D9" w:themeFill="background1" w:themeFillShade="D9"/>
          </w:tcPr>
          <w:p w14:paraId="44E6E475"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86" w:type="pct"/>
            <w:shd w:val="clear" w:color="auto" w:fill="D9D9D9" w:themeFill="background1" w:themeFillShade="D9"/>
          </w:tcPr>
          <w:p w14:paraId="68D748D0" w14:textId="77777777" w:rsidR="00676F4D" w:rsidRPr="00803FF7" w:rsidRDefault="00676F4D"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0FC4806C" w14:textId="77777777" w:rsidTr="00E566B7">
        <w:tc>
          <w:tcPr>
            <w:cnfStyle w:val="001000000000" w:firstRow="0" w:lastRow="0" w:firstColumn="1" w:lastColumn="0" w:oddVBand="0" w:evenVBand="0" w:oddHBand="0" w:evenHBand="0" w:firstRowFirstColumn="0" w:firstRowLastColumn="0" w:lastRowFirstColumn="0" w:lastRowLastColumn="0"/>
            <w:tcW w:w="829" w:type="pct"/>
          </w:tcPr>
          <w:p w14:paraId="7C60B614" w14:textId="77777777" w:rsidR="00676F4D" w:rsidRPr="00803FF7" w:rsidRDefault="00676F4D" w:rsidP="00E566B7">
            <w:pPr>
              <w:jc w:val="center"/>
              <w:rPr>
                <w:rFonts w:ascii="Calibri" w:hAnsi="Calibri" w:cs="Calibri"/>
                <w:b w:val="0"/>
                <w:bCs w:val="0"/>
                <w:sz w:val="24"/>
                <w:szCs w:val="24"/>
              </w:rPr>
            </w:pPr>
            <w:r w:rsidRPr="00803FF7">
              <w:rPr>
                <w:rFonts w:ascii="Calibri" w:hAnsi="Calibri" w:cs="Calibri"/>
                <w:b w:val="0"/>
                <w:bCs w:val="0"/>
                <w:sz w:val="24"/>
                <w:szCs w:val="24"/>
              </w:rPr>
              <w:t>Subtotales</w:t>
            </w:r>
          </w:p>
        </w:tc>
        <w:tc>
          <w:tcPr>
            <w:tcW w:w="800" w:type="pct"/>
          </w:tcPr>
          <w:p w14:paraId="2536105C"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20" w:type="pct"/>
          </w:tcPr>
          <w:p w14:paraId="261E4CE6"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051" w:type="pct"/>
          </w:tcPr>
          <w:p w14:paraId="7378E539"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14" w:type="pct"/>
          </w:tcPr>
          <w:p w14:paraId="7FFEBB75"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86" w:type="pct"/>
          </w:tcPr>
          <w:p w14:paraId="6A6A6C2A"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563BC7" w:rsidRPr="00803FF7" w14:paraId="70D0ABEA" w14:textId="77777777" w:rsidTr="00E5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pct"/>
            <w:gridSpan w:val="5"/>
          </w:tcPr>
          <w:p w14:paraId="31CA2012" w14:textId="598C5F2A" w:rsidR="00563BC7" w:rsidRPr="005E5278" w:rsidRDefault="005E5278" w:rsidP="00017CB0">
            <w:pPr>
              <w:jc w:val="right"/>
              <w:rPr>
                <w:rFonts w:ascii="Calibri" w:hAnsi="Calibri" w:cs="Calibri"/>
                <w:b w:val="0"/>
                <w:bCs w:val="0"/>
                <w:i/>
                <w:iCs/>
                <w:sz w:val="24"/>
                <w:szCs w:val="24"/>
                <w:highlight w:val="cyan"/>
              </w:rPr>
            </w:pPr>
            <w:r w:rsidRPr="005E5278">
              <w:rPr>
                <w:rFonts w:ascii="Calibri" w:hAnsi="Calibri" w:cs="Calibri"/>
                <w:b w:val="0"/>
                <w:bCs w:val="0"/>
                <w:i/>
                <w:iCs/>
                <w:sz w:val="24"/>
                <w:szCs w:val="24"/>
                <w:highlight w:val="darkYellow"/>
              </w:rPr>
              <w:t>Describir los créditos adicionales del PE</w:t>
            </w:r>
          </w:p>
        </w:tc>
        <w:tc>
          <w:tcPr>
            <w:tcW w:w="786" w:type="pct"/>
          </w:tcPr>
          <w:p w14:paraId="323D32C0" w14:textId="1B33189C" w:rsidR="00563BC7" w:rsidRPr="00803FF7" w:rsidRDefault="00563BC7" w:rsidP="00E566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6F4D" w:rsidRPr="00803FF7" w14:paraId="27149DD9" w14:textId="77777777" w:rsidTr="00E566B7">
        <w:tc>
          <w:tcPr>
            <w:cnfStyle w:val="001000000000" w:firstRow="0" w:lastRow="0" w:firstColumn="1" w:lastColumn="0" w:oddVBand="0" w:evenVBand="0" w:oddHBand="0" w:evenHBand="0" w:firstRowFirstColumn="0" w:firstRowLastColumn="0" w:lastRowFirstColumn="0" w:lastRowLastColumn="0"/>
            <w:tcW w:w="4214" w:type="pct"/>
            <w:gridSpan w:val="5"/>
          </w:tcPr>
          <w:p w14:paraId="007F57B3" w14:textId="77777777" w:rsidR="00676F4D" w:rsidRPr="00803FF7" w:rsidRDefault="00676F4D" w:rsidP="00E566B7">
            <w:pPr>
              <w:jc w:val="right"/>
              <w:rPr>
                <w:rFonts w:ascii="Calibri" w:hAnsi="Calibri" w:cs="Calibri"/>
                <w:b w:val="0"/>
                <w:bCs w:val="0"/>
                <w:sz w:val="24"/>
                <w:szCs w:val="24"/>
              </w:rPr>
            </w:pPr>
            <w:r w:rsidRPr="00803FF7">
              <w:rPr>
                <w:rFonts w:ascii="Calibri" w:hAnsi="Calibri" w:cs="Calibri"/>
                <w:b w:val="0"/>
                <w:bCs w:val="0"/>
                <w:sz w:val="24"/>
                <w:szCs w:val="24"/>
              </w:rPr>
              <w:t>CRÉDITOS TOTALES</w:t>
            </w:r>
          </w:p>
        </w:tc>
        <w:tc>
          <w:tcPr>
            <w:tcW w:w="786" w:type="pct"/>
          </w:tcPr>
          <w:p w14:paraId="305424CD" w14:textId="77777777" w:rsidR="00676F4D" w:rsidRPr="00803FF7" w:rsidRDefault="00676F4D"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5CF856D9" w14:textId="77777777" w:rsidR="00676F4D" w:rsidRPr="00803FF7" w:rsidRDefault="00676F4D" w:rsidP="00676F4D">
      <w:pPr>
        <w:rPr>
          <w:rFonts w:ascii="Calibri" w:hAnsi="Calibri" w:cs="Calibri"/>
          <w:b/>
          <w:color w:val="000000" w:themeColor="text1"/>
          <w:sz w:val="24"/>
          <w:szCs w:val="24"/>
        </w:rPr>
      </w:pPr>
    </w:p>
    <w:p w14:paraId="0301A51C" w14:textId="77777777" w:rsidR="00732119" w:rsidRPr="00803FF7" w:rsidRDefault="00732119" w:rsidP="00732119">
      <w:pPr>
        <w:rPr>
          <w:rFonts w:ascii="Calibri" w:hAnsi="Calibri" w:cs="Calibri"/>
        </w:rPr>
      </w:pPr>
    </w:p>
    <w:p w14:paraId="0BD42861" w14:textId="77777777" w:rsidR="00E94103" w:rsidRPr="00803FF7" w:rsidRDefault="00E94103">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4A8DBFA2" w14:textId="7E227AF6" w:rsidR="00B226C3" w:rsidRPr="00803FF7" w:rsidRDefault="00B226C3" w:rsidP="003E65FE">
      <w:pPr>
        <w:pStyle w:val="Ttulo2"/>
        <w:rPr>
          <w:rFonts w:ascii="Calibri" w:hAnsi="Calibri" w:cs="Calibri"/>
          <w:sz w:val="24"/>
          <w:szCs w:val="24"/>
        </w:rPr>
      </w:pPr>
      <w:bookmarkStart w:id="24" w:name="_Toc112097799"/>
      <w:r w:rsidRPr="00803FF7">
        <w:rPr>
          <w:rFonts w:ascii="Calibri" w:hAnsi="Calibri" w:cs="Calibri"/>
          <w:sz w:val="24"/>
          <w:szCs w:val="24"/>
        </w:rPr>
        <w:lastRenderedPageBreak/>
        <w:t>5.4 Tabla de equivalencias</w:t>
      </w:r>
      <w:bookmarkEnd w:id="24"/>
    </w:p>
    <w:p w14:paraId="6A0C7AC2" w14:textId="31B6A498" w:rsidR="00E94103" w:rsidRPr="00803FF7" w:rsidRDefault="00E94103">
      <w:pPr>
        <w:rPr>
          <w:rFonts w:ascii="Calibri" w:hAnsi="Calibri" w:cs="Calibri"/>
          <w:b/>
          <w:bCs/>
          <w:sz w:val="24"/>
          <w:szCs w:val="24"/>
        </w:rPr>
      </w:pPr>
    </w:p>
    <w:p w14:paraId="70BD215B" w14:textId="31E3944C" w:rsidR="00E94103" w:rsidRPr="00803FF7" w:rsidRDefault="00E94103" w:rsidP="00E94103">
      <w:pPr>
        <w:spacing w:after="0" w:line="360" w:lineRule="auto"/>
        <w:jc w:val="both"/>
        <w:rPr>
          <w:rFonts w:ascii="Calibri" w:hAnsi="Calibri" w:cs="Calibri"/>
          <w:sz w:val="24"/>
          <w:szCs w:val="24"/>
        </w:rPr>
      </w:pPr>
      <w:r w:rsidRPr="00803FF7">
        <w:rPr>
          <w:rFonts w:ascii="Calibri" w:hAnsi="Calibri" w:cs="Calibri"/>
          <w:sz w:val="24"/>
          <w:szCs w:val="24"/>
        </w:rPr>
        <w:t xml:space="preserve">De acuerdo al </w:t>
      </w:r>
      <w:r w:rsidRPr="00803FF7">
        <w:rPr>
          <w:rFonts w:ascii="Calibri" w:hAnsi="Calibri" w:cs="Calibri"/>
          <w:b/>
          <w:bCs/>
          <w:sz w:val="24"/>
          <w:szCs w:val="24"/>
        </w:rPr>
        <w:t xml:space="preserve">MMC y SAATCA en la norma 14 </w:t>
      </w:r>
      <w:r w:rsidRPr="00803FF7">
        <w:rPr>
          <w:rFonts w:ascii="Calibri" w:hAnsi="Calibri" w:cs="Calibri"/>
          <w:i/>
          <w:iCs/>
          <w:sz w:val="24"/>
          <w:szCs w:val="24"/>
        </w:rPr>
        <w:t>sector universitario</w:t>
      </w:r>
      <w:r w:rsidRPr="00803FF7">
        <w:rPr>
          <w:rFonts w:ascii="Calibri" w:hAnsi="Calibri" w:cs="Calibri"/>
          <w:sz w:val="24"/>
          <w:szCs w:val="24"/>
        </w:rPr>
        <w:t>, se recomienda que las respectivas cualificaciones, estén referidas al siguiente rango de horas de formación y créditos académicos:</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77"/>
        <w:gridCol w:w="1412"/>
        <w:gridCol w:w="1561"/>
        <w:gridCol w:w="1112"/>
        <w:gridCol w:w="1156"/>
        <w:gridCol w:w="1118"/>
        <w:gridCol w:w="1192"/>
      </w:tblGrid>
      <w:tr w:rsidR="00E94103" w:rsidRPr="00803FF7" w14:paraId="3490AB05" w14:textId="77777777" w:rsidTr="00E94103">
        <w:trPr>
          <w:trHeight w:val="874"/>
        </w:trPr>
        <w:tc>
          <w:tcPr>
            <w:tcW w:w="723" w:type="pct"/>
            <w:shd w:val="clear" w:color="auto" w:fill="D9D9D9" w:themeFill="background1" w:themeFillShade="D9"/>
            <w:hideMark/>
          </w:tcPr>
          <w:p w14:paraId="22B5848A"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Niveles del MMC</w:t>
            </w:r>
          </w:p>
        </w:tc>
        <w:tc>
          <w:tcPr>
            <w:tcW w:w="800" w:type="pct"/>
            <w:shd w:val="clear" w:color="auto" w:fill="D9D9D9" w:themeFill="background1" w:themeFillShade="D9"/>
            <w:hideMark/>
          </w:tcPr>
          <w:p w14:paraId="28AA6BF0"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Calificación</w:t>
            </w:r>
          </w:p>
        </w:tc>
        <w:tc>
          <w:tcPr>
            <w:tcW w:w="884" w:type="pct"/>
            <w:shd w:val="clear" w:color="auto" w:fill="D9D9D9" w:themeFill="background1" w:themeFillShade="D9"/>
            <w:hideMark/>
          </w:tcPr>
          <w:p w14:paraId="2CFBACCE"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Periodo estimado de estudios</w:t>
            </w:r>
          </w:p>
        </w:tc>
        <w:tc>
          <w:tcPr>
            <w:tcW w:w="1285" w:type="pct"/>
            <w:gridSpan w:val="2"/>
            <w:shd w:val="clear" w:color="auto" w:fill="D9D9D9" w:themeFill="background1" w:themeFillShade="D9"/>
            <w:hideMark/>
          </w:tcPr>
          <w:p w14:paraId="4E2133C6"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Mínimo de horas y créditos académicos sugerido</w:t>
            </w:r>
          </w:p>
        </w:tc>
        <w:tc>
          <w:tcPr>
            <w:tcW w:w="1308" w:type="pct"/>
            <w:gridSpan w:val="2"/>
            <w:shd w:val="clear" w:color="auto" w:fill="D9D9D9" w:themeFill="background1" w:themeFillShade="D9"/>
            <w:hideMark/>
          </w:tcPr>
          <w:p w14:paraId="6ACC2412"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Máximo de horas y créditos académicos sugerido</w:t>
            </w:r>
          </w:p>
        </w:tc>
      </w:tr>
      <w:tr w:rsidR="00E94103" w:rsidRPr="00803FF7" w14:paraId="5F3BB27F" w14:textId="77777777" w:rsidTr="00E94103">
        <w:trPr>
          <w:trHeight w:val="715"/>
        </w:trPr>
        <w:tc>
          <w:tcPr>
            <w:tcW w:w="723" w:type="pct"/>
            <w:shd w:val="clear" w:color="auto" w:fill="F2F2F2" w:themeFill="background1" w:themeFillShade="F2"/>
            <w:hideMark/>
          </w:tcPr>
          <w:p w14:paraId="47F5BD4F"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NIVEL</w:t>
            </w:r>
          </w:p>
          <w:p w14:paraId="396C5BB6"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6</w:t>
            </w:r>
          </w:p>
        </w:tc>
        <w:tc>
          <w:tcPr>
            <w:tcW w:w="800" w:type="pct"/>
            <w:shd w:val="clear" w:color="auto" w:fill="F2F2F2" w:themeFill="background1" w:themeFillShade="F2"/>
            <w:hideMark/>
          </w:tcPr>
          <w:p w14:paraId="0D07310F"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b/>
                <w:bCs/>
              </w:rPr>
              <w:t>Licenciatura</w:t>
            </w:r>
          </w:p>
        </w:tc>
        <w:tc>
          <w:tcPr>
            <w:tcW w:w="884" w:type="pct"/>
            <w:shd w:val="clear" w:color="auto" w:fill="F2F2F2" w:themeFill="background1" w:themeFillShade="F2"/>
            <w:hideMark/>
          </w:tcPr>
          <w:p w14:paraId="67F1BB0D"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3 a 5 años</w:t>
            </w:r>
          </w:p>
        </w:tc>
        <w:tc>
          <w:tcPr>
            <w:tcW w:w="630" w:type="pct"/>
            <w:shd w:val="clear" w:color="auto" w:fill="F2F2F2" w:themeFill="background1" w:themeFillShade="F2"/>
            <w:hideMark/>
          </w:tcPr>
          <w:p w14:paraId="3FA1E12D"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4,500 horas</w:t>
            </w:r>
          </w:p>
        </w:tc>
        <w:tc>
          <w:tcPr>
            <w:tcW w:w="655" w:type="pct"/>
            <w:shd w:val="clear" w:color="auto" w:fill="F2F2F2" w:themeFill="background1" w:themeFillShade="F2"/>
            <w:hideMark/>
          </w:tcPr>
          <w:p w14:paraId="40485410"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450 créditos</w:t>
            </w:r>
          </w:p>
        </w:tc>
        <w:tc>
          <w:tcPr>
            <w:tcW w:w="633" w:type="pct"/>
            <w:shd w:val="clear" w:color="auto" w:fill="F2F2F2" w:themeFill="background1" w:themeFillShade="F2"/>
            <w:hideMark/>
          </w:tcPr>
          <w:p w14:paraId="31CDC60D"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7,200 horas</w:t>
            </w:r>
          </w:p>
        </w:tc>
        <w:tc>
          <w:tcPr>
            <w:tcW w:w="675" w:type="pct"/>
            <w:shd w:val="clear" w:color="auto" w:fill="F2F2F2" w:themeFill="background1" w:themeFillShade="F2"/>
            <w:hideMark/>
          </w:tcPr>
          <w:p w14:paraId="3E33AB34" w14:textId="77777777" w:rsidR="00E94103" w:rsidRPr="00803FF7" w:rsidRDefault="00E94103" w:rsidP="00E566B7">
            <w:pPr>
              <w:spacing w:after="160" w:line="259" w:lineRule="auto"/>
              <w:jc w:val="center"/>
              <w:rPr>
                <w:rFonts w:ascii="Calibri" w:hAnsi="Calibri" w:cs="Calibri"/>
              </w:rPr>
            </w:pPr>
            <w:r w:rsidRPr="00803FF7">
              <w:rPr>
                <w:rFonts w:ascii="Calibri" w:hAnsi="Calibri" w:cs="Calibri"/>
              </w:rPr>
              <w:t>720 créditos</w:t>
            </w:r>
          </w:p>
        </w:tc>
      </w:tr>
    </w:tbl>
    <w:p w14:paraId="578426D8" w14:textId="77777777" w:rsidR="00E94103" w:rsidRPr="00803FF7" w:rsidRDefault="00E94103" w:rsidP="005316B2">
      <w:pPr>
        <w:spacing w:after="0" w:line="240" w:lineRule="auto"/>
        <w:jc w:val="both"/>
        <w:rPr>
          <w:rFonts w:ascii="Calibri" w:hAnsi="Calibri" w:cs="Calibri"/>
          <w:i/>
          <w:iCs/>
          <w:sz w:val="20"/>
          <w:szCs w:val="20"/>
        </w:rPr>
      </w:pPr>
      <w:r w:rsidRPr="00803FF7">
        <w:rPr>
          <w:rFonts w:ascii="Calibri" w:hAnsi="Calibri" w:cs="Calibri"/>
          <w:b/>
          <w:bCs/>
          <w:i/>
          <w:iCs/>
          <w:sz w:val="20"/>
          <w:szCs w:val="20"/>
        </w:rPr>
        <w:t>Nota:</w:t>
      </w:r>
      <w:r w:rsidRPr="00803FF7">
        <w:rPr>
          <w:rFonts w:ascii="Calibri" w:hAnsi="Calibri" w:cs="Calibri"/>
          <w:i/>
          <w:iCs/>
          <w:sz w:val="20"/>
          <w:szCs w:val="20"/>
        </w:rPr>
        <w:t xml:space="preserve"> Es importante considerar la normatividad vigente referente a lo establecido por la Secretaría de Educación Pública; los lineamientos propios de la Institución; las características del Modelo Educativo y Académico que den cumplimiento a las actividades de aprendizaje, adquisición de competencias genéricas y específicas, el logro de contenidos dentro y fuera del aula, actividades curriculares y extracurriculares, así como su transferencia de indicadores cualitativos a cuantitativos; esto último, en consideración a la clasificación de créditos que impacten en el sistema de asignación.</w:t>
      </w:r>
    </w:p>
    <w:p w14:paraId="46D51883" w14:textId="19EE6FAD" w:rsidR="00E94103" w:rsidRPr="00803FF7" w:rsidRDefault="00E94103">
      <w:pPr>
        <w:rPr>
          <w:rFonts w:ascii="Calibri" w:hAnsi="Calibri" w:cs="Calibri"/>
          <w:sz w:val="24"/>
          <w:szCs w:val="24"/>
        </w:rPr>
      </w:pPr>
    </w:p>
    <w:p w14:paraId="4D3A0A11" w14:textId="747FBD79" w:rsidR="00E94103" w:rsidRPr="00803FF7" w:rsidRDefault="00E94103" w:rsidP="00E94103">
      <w:pPr>
        <w:spacing w:after="0" w:line="360" w:lineRule="auto"/>
        <w:jc w:val="both"/>
        <w:rPr>
          <w:rFonts w:ascii="Calibri" w:hAnsi="Calibri" w:cs="Calibri"/>
          <w:sz w:val="24"/>
          <w:szCs w:val="24"/>
        </w:rPr>
      </w:pPr>
      <w:r w:rsidRPr="00803FF7">
        <w:rPr>
          <w:rFonts w:ascii="Calibri" w:hAnsi="Calibri" w:cs="Calibri"/>
          <w:sz w:val="24"/>
          <w:szCs w:val="24"/>
        </w:rPr>
        <w:t xml:space="preserve">De acuerdo al Marco Mexicano de Cualificaciones (MMC 2014) y Sistema de Asignación, Acumulación y Transferencia de Créditos Académicos (SAATCA) 2014-2015, </w:t>
      </w:r>
      <w:r w:rsidRPr="00803FF7">
        <w:rPr>
          <w:rFonts w:ascii="Calibri" w:hAnsi="Calibri" w:cs="Calibri"/>
          <w:i/>
          <w:iCs/>
          <w:sz w:val="24"/>
          <w:szCs w:val="24"/>
        </w:rPr>
        <w:t xml:space="preserve">por cada hora efectiva de </w:t>
      </w:r>
      <w:r w:rsidRPr="00803FF7">
        <w:rPr>
          <w:rFonts w:ascii="Calibri" w:hAnsi="Calibri" w:cs="Calibri"/>
          <w:i/>
          <w:iCs/>
          <w:sz w:val="24"/>
          <w:szCs w:val="24"/>
          <w:u w:val="single"/>
        </w:rPr>
        <w:t>actividad de aprendizaje</w:t>
      </w:r>
      <w:r w:rsidRPr="00803FF7">
        <w:rPr>
          <w:rFonts w:ascii="Calibri" w:hAnsi="Calibri" w:cs="Calibri"/>
          <w:i/>
          <w:iCs/>
          <w:sz w:val="24"/>
          <w:szCs w:val="24"/>
        </w:rPr>
        <w:t xml:space="preserve"> se asignarán 0.0625 créditos, por lo que consideramos que 1 crédito es equivalente a 16 horas</w:t>
      </w:r>
      <w:r w:rsidRPr="00803FF7">
        <w:rPr>
          <w:rFonts w:ascii="Calibri" w:hAnsi="Calibri" w:cs="Calibri"/>
          <w:sz w:val="24"/>
          <w:szCs w:val="24"/>
        </w:rPr>
        <w:t xml:space="preserve">. </w:t>
      </w:r>
    </w:p>
    <w:p w14:paraId="5A9A8225" w14:textId="6394CAB5" w:rsidR="005316B2" w:rsidRPr="00803FF7" w:rsidRDefault="00E94103" w:rsidP="005316B2">
      <w:pPr>
        <w:spacing w:after="0" w:line="360" w:lineRule="auto"/>
        <w:jc w:val="both"/>
        <w:rPr>
          <w:rFonts w:ascii="Calibri" w:hAnsi="Calibri" w:cs="Calibri"/>
          <w:sz w:val="24"/>
          <w:szCs w:val="24"/>
        </w:rPr>
      </w:pPr>
      <w:r w:rsidRPr="00803FF7">
        <w:rPr>
          <w:rFonts w:ascii="Calibri" w:hAnsi="Calibri" w:cs="Calibri"/>
          <w:sz w:val="24"/>
          <w:szCs w:val="24"/>
        </w:rPr>
        <w:t>En la Universidad Autónoma de Sinaloa, se homologó la asignación del criterio que corresponde a 16 horas = 1 crédito, en apego a lo establecido en las escalas de conversión nacionales y otros sistemas de clasificación internacionales con el fin de garantizar la transferencia de nuestros Programas Educativos desde el nivel medio superior hasta posgrado considerando sus distintas modalidades (escolarizada, mixta y virtual).</w:t>
      </w:r>
    </w:p>
    <w:p w14:paraId="4B467964" w14:textId="23641EB3" w:rsidR="005316B2" w:rsidRPr="00803FF7" w:rsidRDefault="005316B2" w:rsidP="00E94103">
      <w:pPr>
        <w:spacing w:after="0" w:line="360" w:lineRule="auto"/>
        <w:jc w:val="both"/>
        <w:rPr>
          <w:rFonts w:ascii="Calibri" w:hAnsi="Calibri" w:cs="Calibri"/>
          <w:sz w:val="24"/>
          <w:szCs w:val="24"/>
        </w:rPr>
      </w:pPr>
      <w:r w:rsidRPr="00803FF7">
        <w:rPr>
          <w:rFonts w:ascii="Calibri" w:hAnsi="Calibri" w:cs="Calibri"/>
          <w:sz w:val="24"/>
          <w:szCs w:val="24"/>
        </w:rPr>
        <w:t>Desde esta perspectiva curricular, los planes de estudio deberán establecer –a priori - de acuerdo al área, nivel y propósito, los porcentajes de créditos que serán obtenidos con cada tipo, todas y cada una de las actividades que serán sujetas a valor en créditos, con la finalidad de impulsar la transferencia de estos, así como su clasificación de acuerdo a los lineamientos nacionales e internacionales que nos permitan mantener a nuestros Programas Educativos dentro de las normas establecidas; con ello, asegurar su evaluación y acreditación por los organismos e instituciones correspondientes.</w:t>
      </w:r>
    </w:p>
    <w:p w14:paraId="4948219E" w14:textId="6E5A9FEE" w:rsidR="007857B9" w:rsidRPr="00803FF7" w:rsidRDefault="007857B9" w:rsidP="003E65FE">
      <w:pPr>
        <w:pStyle w:val="Ttulo1"/>
        <w:rPr>
          <w:rFonts w:ascii="Calibri" w:hAnsi="Calibri" w:cs="Calibri"/>
          <w:b/>
          <w:bCs/>
          <w:sz w:val="24"/>
          <w:szCs w:val="24"/>
        </w:rPr>
      </w:pPr>
      <w:bookmarkStart w:id="25" w:name="_Toc112097800"/>
      <w:r w:rsidRPr="00803FF7">
        <w:rPr>
          <w:rFonts w:ascii="Calibri" w:hAnsi="Calibri" w:cs="Calibri"/>
          <w:b/>
          <w:bCs/>
          <w:sz w:val="24"/>
          <w:szCs w:val="24"/>
        </w:rPr>
        <w:lastRenderedPageBreak/>
        <w:t>6. INGRESO, PERMANENCIA Y TITULACIÓN</w:t>
      </w:r>
      <w:bookmarkEnd w:id="25"/>
    </w:p>
    <w:p w14:paraId="25B659CF" w14:textId="526D7AD4" w:rsidR="001404F7" w:rsidRDefault="001404F7" w:rsidP="001404F7">
      <w:pPr>
        <w:rPr>
          <w:rFonts w:ascii="Calibri" w:hAnsi="Calibri" w:cs="Calibri"/>
        </w:rPr>
      </w:pPr>
    </w:p>
    <w:p w14:paraId="4D0DEE15" w14:textId="38A934B8" w:rsidR="00D70815" w:rsidRPr="00780999" w:rsidRDefault="00D70815" w:rsidP="00D70815">
      <w:pPr>
        <w:spacing w:after="0" w:line="360" w:lineRule="auto"/>
        <w:jc w:val="both"/>
        <w:rPr>
          <w:rFonts w:ascii="Calibri" w:hAnsi="Calibri" w:cs="Calibri"/>
          <w:sz w:val="24"/>
          <w:szCs w:val="24"/>
          <w:lang w:val="es-ES"/>
        </w:rPr>
      </w:pPr>
      <w:r w:rsidRPr="00780999">
        <w:rPr>
          <w:rFonts w:ascii="Calibri" w:hAnsi="Calibri" w:cs="Calibri"/>
          <w:sz w:val="24"/>
          <w:szCs w:val="24"/>
        </w:rPr>
        <w:t xml:space="preserve">En el </w:t>
      </w:r>
      <w:r w:rsidRPr="00780999">
        <w:rPr>
          <w:rFonts w:ascii="Calibri" w:hAnsi="Calibri" w:cs="Calibri"/>
          <w:sz w:val="24"/>
          <w:szCs w:val="24"/>
          <w:lang w:val="es-ES"/>
        </w:rPr>
        <w:t xml:space="preserve">Reglamento </w:t>
      </w:r>
      <w:r w:rsidR="00A85C50" w:rsidRPr="00780999">
        <w:rPr>
          <w:rFonts w:ascii="Calibri" w:hAnsi="Calibri" w:cs="Calibri"/>
          <w:sz w:val="24"/>
          <w:szCs w:val="24"/>
          <w:lang w:val="es-ES"/>
        </w:rPr>
        <w:t>E</w:t>
      </w:r>
      <w:r w:rsidRPr="00780999">
        <w:rPr>
          <w:rFonts w:ascii="Calibri" w:hAnsi="Calibri" w:cs="Calibri"/>
          <w:sz w:val="24"/>
          <w:szCs w:val="24"/>
          <w:lang w:val="es-ES"/>
        </w:rPr>
        <w:t xml:space="preserve">scolar de la Universidad Autónoma de Sinaloa, en los artículos citados a continuación se establecen los requisitos de ingreso, permanencia y titulación para el Nivel Superior. </w:t>
      </w:r>
    </w:p>
    <w:p w14:paraId="35074E23" w14:textId="77777777" w:rsidR="00D70815" w:rsidRPr="00D70815" w:rsidRDefault="00D70815" w:rsidP="00D70815">
      <w:pPr>
        <w:spacing w:after="0" w:line="360" w:lineRule="auto"/>
        <w:jc w:val="both"/>
        <w:rPr>
          <w:rFonts w:cstheme="minorHAnsi"/>
          <w:sz w:val="24"/>
          <w:szCs w:val="24"/>
          <w:lang w:val="es-ES"/>
        </w:rPr>
      </w:pPr>
    </w:p>
    <w:p w14:paraId="1DFF4C12" w14:textId="7749E6AA" w:rsidR="001404F7" w:rsidRDefault="007857B9" w:rsidP="00D70815">
      <w:pPr>
        <w:pStyle w:val="Ttulo2"/>
        <w:rPr>
          <w:rFonts w:ascii="Calibri" w:hAnsi="Calibri" w:cs="Calibri"/>
          <w:sz w:val="24"/>
          <w:szCs w:val="24"/>
        </w:rPr>
      </w:pPr>
      <w:bookmarkStart w:id="26" w:name="_Toc112097801"/>
      <w:r w:rsidRPr="00803FF7">
        <w:rPr>
          <w:rFonts w:ascii="Calibri" w:hAnsi="Calibri" w:cs="Calibri"/>
          <w:sz w:val="24"/>
          <w:szCs w:val="24"/>
        </w:rPr>
        <w:t xml:space="preserve">6.1 </w:t>
      </w:r>
      <w:r w:rsidR="00D70815">
        <w:rPr>
          <w:rFonts w:ascii="Calibri" w:hAnsi="Calibri" w:cs="Calibri"/>
          <w:sz w:val="24"/>
          <w:szCs w:val="24"/>
        </w:rPr>
        <w:t>Ingreso</w:t>
      </w:r>
      <w:bookmarkEnd w:id="26"/>
    </w:p>
    <w:p w14:paraId="69230ACE" w14:textId="77777777" w:rsidR="00D70815" w:rsidRPr="00D70815" w:rsidRDefault="00D70815" w:rsidP="00D70815"/>
    <w:p w14:paraId="020CCCDC" w14:textId="787E6061" w:rsidR="00D70815" w:rsidRPr="00895D29" w:rsidRDefault="00D70815" w:rsidP="007A1F24">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sidR="00A85C50">
        <w:rPr>
          <w:rFonts w:ascii="Calibri" w:hAnsi="Calibri" w:cs="Calibri"/>
          <w:bCs/>
          <w:sz w:val="24"/>
          <w:szCs w:val="24"/>
          <w:lang w:val="es-ES"/>
        </w:rPr>
        <w:t>rtículo</w:t>
      </w:r>
      <w:r w:rsidRPr="00A85C50">
        <w:rPr>
          <w:rFonts w:ascii="Calibri" w:hAnsi="Calibri" w:cs="Calibri"/>
          <w:bCs/>
          <w:sz w:val="24"/>
          <w:szCs w:val="24"/>
          <w:lang w:val="es-ES"/>
        </w:rPr>
        <w:t xml:space="preserve"> 7.</w:t>
      </w:r>
      <w:r w:rsidRPr="00895D29">
        <w:rPr>
          <w:rFonts w:ascii="Calibri" w:hAnsi="Calibri" w:cs="Calibri"/>
          <w:sz w:val="24"/>
          <w:szCs w:val="24"/>
          <w:lang w:val="es-ES"/>
        </w:rPr>
        <w:t xml:space="preserve"> Los aspirantes a cursar estudios de educación media superior y superior a nivel de licenciatura en la Universidad deberán cumplir con los requisitos siguientes: </w:t>
      </w:r>
    </w:p>
    <w:p w14:paraId="401BD03D" w14:textId="5B5D9662"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Formular solicitud de preinscripción;</w:t>
      </w:r>
    </w:p>
    <w:p w14:paraId="06109679" w14:textId="7FD166A5"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Acreditar con el documento oficial respectivo, haber concluido satisfactoriamente al menos cinco semestres del nivel inmediato anterior al que se desea ingresar;</w:t>
      </w:r>
    </w:p>
    <w:p w14:paraId="45695010" w14:textId="1E0851B4"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Acreditar, en su caso, el promedio mínimo que establezca la convocatoria respectiva;</w:t>
      </w:r>
    </w:p>
    <w:p w14:paraId="743140D0" w14:textId="7E6F6EF1"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Presentar, en su caso, las evaluaciones que establezca la convocatoria respectiva;</w:t>
      </w:r>
    </w:p>
    <w:p w14:paraId="209064F3" w14:textId="2590E39B"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Asistir y aprobar el curso propedéutico cuando así lo exija el programa educativo;</w:t>
      </w:r>
    </w:p>
    <w:p w14:paraId="5E7D7BA4" w14:textId="77777777"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VI.; Aprobar, en su caso, el examen de idiomas;</w:t>
      </w:r>
    </w:p>
    <w:p w14:paraId="0EFD39B8" w14:textId="0B559010"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Presentar certificado médico expedido por la Universidad Autónoma de Sinaloa o, previa autorización, por una institución oficial de salud;</w:t>
      </w:r>
    </w:p>
    <w:p w14:paraId="239BF3FB" w14:textId="13C1728C" w:rsidR="00D70815" w:rsidRPr="00D70815"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Efectuar los pagos correspondientes;</w:t>
      </w:r>
    </w:p>
    <w:p w14:paraId="03176899" w14:textId="3AD22845" w:rsidR="001404F7" w:rsidRDefault="00D70815" w:rsidP="007A1F24">
      <w:pPr>
        <w:pStyle w:val="Prrafodelista"/>
        <w:numPr>
          <w:ilvl w:val="0"/>
          <w:numId w:val="37"/>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Los demás requisitos que establezca el programa educativo o la convocatoria correspondiente.</w:t>
      </w:r>
    </w:p>
    <w:p w14:paraId="2B5FB0BD" w14:textId="77777777" w:rsidR="00D70815" w:rsidRPr="00D70815" w:rsidRDefault="00D70815" w:rsidP="00D70815">
      <w:pPr>
        <w:pStyle w:val="Prrafodelista"/>
        <w:jc w:val="both"/>
        <w:rPr>
          <w:rFonts w:ascii="Calibri" w:hAnsi="Calibri" w:cs="Calibri"/>
          <w:sz w:val="24"/>
          <w:szCs w:val="24"/>
          <w:lang w:val="es-ES"/>
        </w:rPr>
      </w:pPr>
    </w:p>
    <w:p w14:paraId="766A0D3B" w14:textId="66444C62" w:rsidR="007857B9" w:rsidRPr="00803FF7" w:rsidRDefault="007857B9" w:rsidP="003E65FE">
      <w:pPr>
        <w:pStyle w:val="Ttulo2"/>
        <w:rPr>
          <w:rFonts w:ascii="Calibri" w:hAnsi="Calibri" w:cs="Calibri"/>
          <w:sz w:val="24"/>
          <w:szCs w:val="24"/>
        </w:rPr>
      </w:pPr>
      <w:bookmarkStart w:id="27" w:name="_Toc112097802"/>
      <w:r w:rsidRPr="00803FF7">
        <w:rPr>
          <w:rFonts w:ascii="Calibri" w:hAnsi="Calibri" w:cs="Calibri"/>
          <w:sz w:val="24"/>
          <w:szCs w:val="24"/>
        </w:rPr>
        <w:t xml:space="preserve">6.2 </w:t>
      </w:r>
      <w:r w:rsidR="00D70815">
        <w:rPr>
          <w:rFonts w:ascii="Calibri" w:hAnsi="Calibri" w:cs="Calibri"/>
          <w:sz w:val="24"/>
          <w:szCs w:val="24"/>
        </w:rPr>
        <w:t>De la</w:t>
      </w:r>
      <w:r w:rsidRPr="00803FF7">
        <w:rPr>
          <w:rFonts w:ascii="Calibri" w:hAnsi="Calibri" w:cs="Calibri"/>
          <w:sz w:val="24"/>
          <w:szCs w:val="24"/>
        </w:rPr>
        <w:t xml:space="preserve"> permanencia</w:t>
      </w:r>
      <w:bookmarkEnd w:id="27"/>
    </w:p>
    <w:p w14:paraId="55370546" w14:textId="77777777" w:rsidR="00D70815" w:rsidRDefault="00D70815" w:rsidP="00D70815">
      <w:pPr>
        <w:spacing w:after="0" w:line="360" w:lineRule="auto"/>
        <w:jc w:val="both"/>
        <w:rPr>
          <w:rFonts w:ascii="Calibri" w:hAnsi="Calibri" w:cs="Calibri"/>
          <w:sz w:val="24"/>
          <w:szCs w:val="24"/>
          <w:lang w:val="es-ES"/>
        </w:rPr>
      </w:pPr>
    </w:p>
    <w:p w14:paraId="0F5D6B5A" w14:textId="0CFFA0B1" w:rsidR="00D70815" w:rsidRDefault="00A85C50" w:rsidP="00D70815">
      <w:pPr>
        <w:spacing w:after="0" w:line="360" w:lineRule="auto"/>
        <w:jc w:val="both"/>
        <w:rPr>
          <w:rFonts w:ascii="Calibri" w:hAnsi="Calibri" w:cs="Calibri"/>
          <w:sz w:val="24"/>
          <w:szCs w:val="24"/>
          <w:lang w:val="es-ES"/>
        </w:rPr>
      </w:pPr>
      <w:r w:rsidRPr="00895D29">
        <w:rPr>
          <w:rFonts w:ascii="Calibri" w:hAnsi="Calibri" w:cs="Calibri"/>
          <w:sz w:val="24"/>
          <w:szCs w:val="24"/>
          <w:lang w:val="es-ES"/>
        </w:rPr>
        <w:t xml:space="preserve">Capítulo </w:t>
      </w:r>
      <w:r>
        <w:rPr>
          <w:rFonts w:ascii="Calibri" w:hAnsi="Calibri" w:cs="Calibri"/>
          <w:sz w:val="24"/>
          <w:szCs w:val="24"/>
          <w:lang w:val="es-ES"/>
        </w:rPr>
        <w:t>I</w:t>
      </w:r>
      <w:r w:rsidRPr="00895D29">
        <w:rPr>
          <w:rFonts w:ascii="Calibri" w:hAnsi="Calibri" w:cs="Calibri"/>
          <w:sz w:val="24"/>
          <w:szCs w:val="24"/>
          <w:lang w:val="es-ES"/>
        </w:rPr>
        <w:t xml:space="preserve"> de las inscripciones y reinscripciones </w:t>
      </w:r>
    </w:p>
    <w:p w14:paraId="45C44D7D" w14:textId="77777777" w:rsidR="00A85C50" w:rsidRPr="00895D29" w:rsidRDefault="00A85C50" w:rsidP="00D70815">
      <w:pPr>
        <w:spacing w:after="0" w:line="360" w:lineRule="auto"/>
        <w:jc w:val="both"/>
        <w:rPr>
          <w:rFonts w:ascii="Calibri" w:hAnsi="Calibri" w:cs="Calibri"/>
          <w:sz w:val="24"/>
          <w:szCs w:val="24"/>
          <w:lang w:val="es-ES"/>
        </w:rPr>
      </w:pPr>
    </w:p>
    <w:p w14:paraId="0DEC1EAF" w14:textId="2FD9509F" w:rsidR="00D70815" w:rsidRPr="00895D29" w:rsidRDefault="00A85C50" w:rsidP="00D70815">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w:t>
      </w:r>
      <w:r>
        <w:rPr>
          <w:rFonts w:ascii="Calibri" w:hAnsi="Calibri" w:cs="Calibri"/>
          <w:b/>
          <w:sz w:val="24"/>
          <w:szCs w:val="24"/>
          <w:lang w:val="es-ES"/>
        </w:rPr>
        <w:t xml:space="preserve"> </w:t>
      </w:r>
      <w:r>
        <w:rPr>
          <w:rFonts w:ascii="Calibri" w:hAnsi="Calibri" w:cs="Calibri"/>
          <w:bCs/>
          <w:sz w:val="24"/>
          <w:szCs w:val="24"/>
          <w:lang w:val="es-ES"/>
        </w:rPr>
        <w:t>19</w:t>
      </w:r>
      <w:r w:rsidR="00D70815" w:rsidRPr="00895D29">
        <w:rPr>
          <w:rFonts w:ascii="Calibri" w:hAnsi="Calibri" w:cs="Calibri"/>
          <w:sz w:val="24"/>
          <w:szCs w:val="24"/>
          <w:lang w:val="es-ES"/>
        </w:rPr>
        <w:t xml:space="preserve">. Para efectos del presente Reglamento, se entiende por inscripción el trámite que realiza el alumno de nuevo ingreso para cursar el programa en el que fue aceptado; y </w:t>
      </w:r>
      <w:r w:rsidR="00D70815" w:rsidRPr="00895D29">
        <w:rPr>
          <w:rFonts w:ascii="Calibri" w:hAnsi="Calibri" w:cs="Calibri"/>
          <w:sz w:val="24"/>
          <w:szCs w:val="24"/>
          <w:lang w:val="es-ES"/>
        </w:rPr>
        <w:lastRenderedPageBreak/>
        <w:t xml:space="preserve">por reinscripción el trámite que realiza cada ciclo escolar para proseguir sus estudios hasta la conclusión de </w:t>
      </w:r>
      <w:r w:rsidR="007A1F24" w:rsidRPr="00895D29">
        <w:rPr>
          <w:rFonts w:ascii="Calibri" w:hAnsi="Calibri" w:cs="Calibri"/>
          <w:sz w:val="24"/>
          <w:szCs w:val="24"/>
          <w:lang w:val="es-ES"/>
        </w:rPr>
        <w:t>estos</w:t>
      </w:r>
      <w:r w:rsidR="00D70815" w:rsidRPr="00895D29">
        <w:rPr>
          <w:rFonts w:ascii="Calibri" w:hAnsi="Calibri" w:cs="Calibri"/>
          <w:sz w:val="24"/>
          <w:szCs w:val="24"/>
          <w:lang w:val="es-ES"/>
        </w:rPr>
        <w:t xml:space="preserve">. </w:t>
      </w:r>
    </w:p>
    <w:p w14:paraId="3661E1E3" w14:textId="34B7DF55" w:rsidR="00D70815" w:rsidRPr="00895D29" w:rsidRDefault="00A85C50" w:rsidP="00D70815">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 20</w:t>
      </w:r>
      <w:r w:rsidR="00D70815" w:rsidRPr="00895D29">
        <w:rPr>
          <w:rFonts w:ascii="Calibri" w:hAnsi="Calibri" w:cs="Calibri"/>
          <w:sz w:val="24"/>
          <w:szCs w:val="24"/>
          <w:lang w:val="es-ES"/>
        </w:rPr>
        <w:t xml:space="preserve">. Las inscripciones y reinscripciones en la Universidad se realizarán exclusivamente dentro de los periodos fijados en el Calendario Escolar General aprobado por el H. Consejo Universitario, previo pago de las cuotas respectivas y serán dados a conocer por la Universidad a través de los instructivos que para tal efecto se publiquen. Las inscripciones y reinscripciones extemporáneas no producirán efecto alguno. </w:t>
      </w:r>
    </w:p>
    <w:p w14:paraId="642391C9" w14:textId="57352C57" w:rsidR="00D70815" w:rsidRPr="00895D29" w:rsidRDefault="00A85C50" w:rsidP="00D70815">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 21.</w:t>
      </w:r>
      <w:r w:rsidR="00D70815" w:rsidRPr="00895D29">
        <w:rPr>
          <w:rFonts w:ascii="Calibri" w:hAnsi="Calibri" w:cs="Calibri"/>
          <w:sz w:val="24"/>
          <w:szCs w:val="24"/>
          <w:lang w:val="es-ES"/>
        </w:rPr>
        <w:t xml:space="preserve"> Las inscripciones y reinscripciones se realizarán en los departamentos de control escolar de cada Unidad Académica.</w:t>
      </w:r>
    </w:p>
    <w:p w14:paraId="439CC16F" w14:textId="459C93DC" w:rsidR="00D70815" w:rsidRPr="00895D29" w:rsidRDefault="00A85C50" w:rsidP="00D70815">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w:t>
      </w:r>
      <w:r w:rsidRPr="00895D29">
        <w:rPr>
          <w:rFonts w:ascii="Calibri" w:hAnsi="Calibri" w:cs="Calibri"/>
          <w:sz w:val="24"/>
          <w:szCs w:val="24"/>
          <w:lang w:val="es-ES"/>
        </w:rPr>
        <w:t xml:space="preserve"> </w:t>
      </w:r>
      <w:r>
        <w:rPr>
          <w:rFonts w:ascii="Calibri" w:hAnsi="Calibri" w:cs="Calibri"/>
          <w:sz w:val="24"/>
          <w:szCs w:val="24"/>
          <w:lang w:val="es-ES"/>
        </w:rPr>
        <w:t xml:space="preserve">22. </w:t>
      </w:r>
      <w:r w:rsidR="00D70815" w:rsidRPr="00895D29">
        <w:rPr>
          <w:rFonts w:ascii="Calibri" w:hAnsi="Calibri" w:cs="Calibri"/>
          <w:sz w:val="24"/>
          <w:szCs w:val="24"/>
          <w:lang w:val="es-ES"/>
        </w:rPr>
        <w:t xml:space="preserve">Para efectuar las reinscripciones, los alumnos de licenciatura deberán cumplir con los siguientes requisitos: </w:t>
      </w:r>
    </w:p>
    <w:p w14:paraId="6FB58B00" w14:textId="1C286FE2" w:rsidR="00D70815" w:rsidRPr="00D70815" w:rsidRDefault="00D70815" w:rsidP="00D70815">
      <w:pPr>
        <w:pStyle w:val="Prrafodelista"/>
        <w:numPr>
          <w:ilvl w:val="0"/>
          <w:numId w:val="39"/>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 xml:space="preserve">Formular solicitud de reinscripción; </w:t>
      </w:r>
    </w:p>
    <w:p w14:paraId="22A26A60" w14:textId="06D1B2BA" w:rsidR="00D70815" w:rsidRPr="00D70815" w:rsidRDefault="00D70815" w:rsidP="00D70815">
      <w:pPr>
        <w:pStyle w:val="Prrafodelista"/>
        <w:numPr>
          <w:ilvl w:val="0"/>
          <w:numId w:val="39"/>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Haber acreditado al menos el 80% de asignaturas del grado inmediato anterior, a excepción de los programas que contemplen un porcentaje mayor;</w:t>
      </w:r>
    </w:p>
    <w:p w14:paraId="4BD7A397" w14:textId="50E386CA" w:rsidR="00D70815" w:rsidRPr="00D70815" w:rsidRDefault="00D70815" w:rsidP="00D70815">
      <w:pPr>
        <w:pStyle w:val="Prrafodelista"/>
        <w:numPr>
          <w:ilvl w:val="0"/>
          <w:numId w:val="39"/>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No adeudar asignaturas de los años anteriores al que se refiere la fracción anterior;</w:t>
      </w:r>
    </w:p>
    <w:p w14:paraId="2AABB2F8" w14:textId="5AD5EA0A" w:rsidR="00D70815" w:rsidRDefault="00D70815" w:rsidP="00D70815">
      <w:pPr>
        <w:pStyle w:val="Prrafodelista"/>
        <w:numPr>
          <w:ilvl w:val="0"/>
          <w:numId w:val="39"/>
        </w:numPr>
        <w:spacing w:after="0" w:line="360" w:lineRule="auto"/>
        <w:jc w:val="both"/>
        <w:rPr>
          <w:rFonts w:ascii="Calibri" w:hAnsi="Calibri" w:cs="Calibri"/>
          <w:sz w:val="24"/>
          <w:szCs w:val="24"/>
          <w:lang w:val="es-ES"/>
        </w:rPr>
      </w:pPr>
      <w:r w:rsidRPr="00D70815">
        <w:rPr>
          <w:rFonts w:ascii="Calibri" w:hAnsi="Calibri" w:cs="Calibri"/>
          <w:sz w:val="24"/>
          <w:szCs w:val="24"/>
          <w:lang w:val="es-ES"/>
        </w:rPr>
        <w:t>Cumplir con los requisitos administrativos que señale el área encargada de servicios escolares.</w:t>
      </w:r>
    </w:p>
    <w:p w14:paraId="5B806FC7" w14:textId="77777777" w:rsidR="00A85C50" w:rsidRPr="00D70815" w:rsidRDefault="00A85C50" w:rsidP="00A85C50">
      <w:pPr>
        <w:pStyle w:val="Prrafodelista"/>
        <w:spacing w:after="0" w:line="360" w:lineRule="auto"/>
        <w:jc w:val="both"/>
        <w:rPr>
          <w:rFonts w:ascii="Calibri" w:hAnsi="Calibri" w:cs="Calibri"/>
          <w:sz w:val="24"/>
          <w:szCs w:val="24"/>
          <w:lang w:val="es-ES"/>
        </w:rPr>
      </w:pPr>
    </w:p>
    <w:p w14:paraId="17FDA924" w14:textId="167D2A8C" w:rsidR="00D70815" w:rsidRPr="00A85C50" w:rsidRDefault="00A85C50" w:rsidP="007A1F24">
      <w:pPr>
        <w:spacing w:line="360" w:lineRule="auto"/>
        <w:jc w:val="both"/>
        <w:rPr>
          <w:rFonts w:ascii="Calibri" w:hAnsi="Calibri" w:cs="Calibri"/>
          <w:bCs/>
          <w:sz w:val="24"/>
          <w:szCs w:val="24"/>
          <w:lang w:val="es-ES"/>
        </w:rPr>
      </w:pPr>
      <w:r w:rsidRPr="00A85C50">
        <w:rPr>
          <w:rFonts w:ascii="Calibri" w:hAnsi="Calibri" w:cs="Calibri"/>
          <w:bCs/>
          <w:sz w:val="24"/>
          <w:szCs w:val="24"/>
          <w:lang w:val="es-ES"/>
        </w:rPr>
        <w:t>De las obligaciones</w:t>
      </w:r>
    </w:p>
    <w:p w14:paraId="794E83C5" w14:textId="6756F2BC" w:rsidR="00D70815" w:rsidRPr="00895D29" w:rsidRDefault="00A85C50" w:rsidP="007A1F24">
      <w:pPr>
        <w:spacing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w:t>
      </w:r>
      <w:r w:rsidRPr="00895D29">
        <w:rPr>
          <w:rFonts w:ascii="Calibri" w:hAnsi="Calibri" w:cs="Calibri"/>
          <w:sz w:val="24"/>
          <w:szCs w:val="24"/>
          <w:lang w:val="es-ES"/>
        </w:rPr>
        <w:t xml:space="preserve"> </w:t>
      </w:r>
      <w:r>
        <w:rPr>
          <w:rFonts w:ascii="Calibri" w:hAnsi="Calibri" w:cs="Calibri"/>
          <w:sz w:val="24"/>
          <w:szCs w:val="24"/>
          <w:lang w:val="es-ES"/>
        </w:rPr>
        <w:t xml:space="preserve">53. </w:t>
      </w:r>
      <w:r w:rsidR="00D70815" w:rsidRPr="00895D29">
        <w:rPr>
          <w:rFonts w:ascii="Calibri" w:hAnsi="Calibri" w:cs="Calibri"/>
          <w:sz w:val="24"/>
          <w:szCs w:val="24"/>
          <w:lang w:val="es-ES"/>
        </w:rPr>
        <w:t xml:space="preserve">Los alumnos de la Universidad tendrán las obligaciones siguientes: </w:t>
      </w:r>
    </w:p>
    <w:p w14:paraId="54221786" w14:textId="69E34F6E"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Observar y respetar las disposiciones de la Ley Orgánica de la Universidad y los demás ordenamientos que integran la legislación universitaria;</w:t>
      </w:r>
    </w:p>
    <w:p w14:paraId="3AED4C5E" w14:textId="0BAC84B2"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Observar buena conducta dentro y fuera de la Universidad;</w:t>
      </w:r>
    </w:p>
    <w:p w14:paraId="3C978013" w14:textId="39BEAE3D"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Cumplir con la totalidad de los requisitos y actividades previstos en el programa educativo que cursa;</w:t>
      </w:r>
    </w:p>
    <w:p w14:paraId="1B192F26" w14:textId="65608D07"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Efectuar de manera oportuna los trámites escolares;</w:t>
      </w:r>
    </w:p>
    <w:p w14:paraId="30327AE7" w14:textId="79B1FFF5"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Asistir puntualmente a las actividades académicas previstas;</w:t>
      </w:r>
    </w:p>
    <w:p w14:paraId="1BA1CF4E" w14:textId="6FF15E51"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Presentar las evaluaciones dentro de los periodos fijados;</w:t>
      </w:r>
    </w:p>
    <w:p w14:paraId="299A9F94" w14:textId="4B715390"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lastRenderedPageBreak/>
        <w:t>Evitar la participación en actos o hechos que alteren el correcto desarrollo de las actividades académicas;</w:t>
      </w:r>
    </w:p>
    <w:p w14:paraId="2BE8CC1B" w14:textId="02C2F6F3"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Cubrir las cuotas por los servicios que presta la Universidad en los montos y periodos aprobados;</w:t>
      </w:r>
    </w:p>
    <w:p w14:paraId="1CEAEB65" w14:textId="06F33764" w:rsidR="00D70815" w:rsidRP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 xml:space="preserve">Resarcir los desperfectos y daños causados a las instalaciones y demás bienes que forman el patrimonio de la Universidad; </w:t>
      </w:r>
    </w:p>
    <w:p w14:paraId="02AD907D" w14:textId="48F9A722" w:rsidR="00D70815" w:rsidRDefault="00D70815" w:rsidP="007A1F24">
      <w:pPr>
        <w:pStyle w:val="Prrafodelista"/>
        <w:numPr>
          <w:ilvl w:val="0"/>
          <w:numId w:val="41"/>
        </w:numPr>
        <w:spacing w:line="360" w:lineRule="auto"/>
        <w:jc w:val="both"/>
        <w:rPr>
          <w:rFonts w:ascii="Calibri" w:hAnsi="Calibri" w:cs="Calibri"/>
          <w:sz w:val="24"/>
          <w:szCs w:val="24"/>
          <w:lang w:val="es-ES"/>
        </w:rPr>
      </w:pPr>
      <w:r w:rsidRPr="00D70815">
        <w:rPr>
          <w:rFonts w:ascii="Calibri" w:hAnsi="Calibri" w:cs="Calibri"/>
          <w:sz w:val="24"/>
          <w:szCs w:val="24"/>
          <w:lang w:val="es-ES"/>
        </w:rPr>
        <w:t>y Las demás que establezcan otras normas y disposiciones reglamentarias de la Universidad.</w:t>
      </w:r>
    </w:p>
    <w:p w14:paraId="2C8DAD9A" w14:textId="77777777" w:rsidR="00D70815" w:rsidRPr="00D70815" w:rsidRDefault="00D70815" w:rsidP="00D70815">
      <w:pPr>
        <w:pStyle w:val="Prrafodelista"/>
        <w:jc w:val="both"/>
        <w:rPr>
          <w:rFonts w:ascii="Calibri" w:hAnsi="Calibri" w:cs="Calibri"/>
          <w:sz w:val="24"/>
          <w:szCs w:val="24"/>
          <w:lang w:val="es-ES"/>
        </w:rPr>
      </w:pPr>
    </w:p>
    <w:p w14:paraId="76E339C1" w14:textId="789A14AB" w:rsidR="007857B9" w:rsidRDefault="007857B9" w:rsidP="003E65FE">
      <w:pPr>
        <w:pStyle w:val="Ttulo2"/>
        <w:rPr>
          <w:rFonts w:ascii="Calibri" w:hAnsi="Calibri" w:cs="Calibri"/>
          <w:sz w:val="24"/>
          <w:szCs w:val="24"/>
        </w:rPr>
      </w:pPr>
      <w:bookmarkStart w:id="28" w:name="_Toc112097803"/>
      <w:r w:rsidRPr="00803FF7">
        <w:rPr>
          <w:rFonts w:ascii="Calibri" w:hAnsi="Calibri" w:cs="Calibri"/>
          <w:sz w:val="24"/>
          <w:szCs w:val="24"/>
        </w:rPr>
        <w:t xml:space="preserve">6.3 </w:t>
      </w:r>
      <w:r w:rsidR="00D70815">
        <w:rPr>
          <w:rFonts w:ascii="Calibri" w:hAnsi="Calibri" w:cs="Calibri"/>
          <w:sz w:val="24"/>
          <w:szCs w:val="24"/>
        </w:rPr>
        <w:t>T</w:t>
      </w:r>
      <w:r w:rsidRPr="00803FF7">
        <w:rPr>
          <w:rFonts w:ascii="Calibri" w:hAnsi="Calibri" w:cs="Calibri"/>
          <w:sz w:val="24"/>
          <w:szCs w:val="24"/>
        </w:rPr>
        <w:t>itulación</w:t>
      </w:r>
      <w:bookmarkEnd w:id="28"/>
    </w:p>
    <w:p w14:paraId="4A17D8DC" w14:textId="77777777" w:rsidR="00D70815" w:rsidRPr="00D70815" w:rsidRDefault="00D70815" w:rsidP="00D70815"/>
    <w:p w14:paraId="1B6B79A6" w14:textId="06350477" w:rsidR="00722170" w:rsidRPr="00D70815" w:rsidRDefault="00A85C50" w:rsidP="00D70815">
      <w:pPr>
        <w:spacing w:after="0" w:line="360" w:lineRule="auto"/>
        <w:jc w:val="both"/>
        <w:rPr>
          <w:rFonts w:ascii="Calibri" w:hAnsi="Calibri" w:cs="Calibri"/>
          <w:sz w:val="24"/>
          <w:szCs w:val="24"/>
          <w:lang w:val="es-ES"/>
        </w:rPr>
      </w:pPr>
      <w:r w:rsidRPr="00A85C50">
        <w:rPr>
          <w:rFonts w:ascii="Calibri" w:hAnsi="Calibri" w:cs="Calibri"/>
          <w:bCs/>
          <w:sz w:val="24"/>
          <w:szCs w:val="24"/>
          <w:lang w:val="es-ES"/>
        </w:rPr>
        <w:t>A</w:t>
      </w:r>
      <w:r>
        <w:rPr>
          <w:rFonts w:ascii="Calibri" w:hAnsi="Calibri" w:cs="Calibri"/>
          <w:bCs/>
          <w:sz w:val="24"/>
          <w:szCs w:val="24"/>
          <w:lang w:val="es-ES"/>
        </w:rPr>
        <w:t>rtículo</w:t>
      </w:r>
      <w:r w:rsidRPr="00895D29">
        <w:rPr>
          <w:rFonts w:ascii="Calibri" w:hAnsi="Calibri" w:cs="Calibri"/>
          <w:sz w:val="24"/>
          <w:szCs w:val="24"/>
          <w:lang w:val="es-ES"/>
        </w:rPr>
        <w:t xml:space="preserve"> </w:t>
      </w:r>
      <w:r>
        <w:rPr>
          <w:rFonts w:ascii="Calibri" w:hAnsi="Calibri" w:cs="Calibri"/>
          <w:sz w:val="24"/>
          <w:szCs w:val="24"/>
          <w:lang w:val="es-ES"/>
        </w:rPr>
        <w:t xml:space="preserve">60. </w:t>
      </w:r>
      <w:r w:rsidR="00D70815" w:rsidRPr="00895D29">
        <w:rPr>
          <w:rFonts w:ascii="Calibri" w:hAnsi="Calibri" w:cs="Calibri"/>
          <w:sz w:val="24"/>
          <w:szCs w:val="24"/>
          <w:lang w:val="es-ES"/>
        </w:rPr>
        <w:t xml:space="preserve">Para obtener el título profesional, se deberán cumplir los requisitos siguientes: </w:t>
      </w:r>
    </w:p>
    <w:p w14:paraId="308F2B75" w14:textId="77777777" w:rsidR="004955CE" w:rsidRDefault="00722170" w:rsidP="00722170">
      <w:p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 xml:space="preserve">La titulación está sujeta a los procedimientos y reglamentos vigentes en la UAS al momento de gestionar el título. </w:t>
      </w:r>
    </w:p>
    <w:p w14:paraId="065026B5" w14:textId="7DDA08C3" w:rsidR="00722170" w:rsidRPr="00803FF7" w:rsidRDefault="00722170" w:rsidP="00722170">
      <w:p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Entre los principales requisitos de obligatoriedad se encuentran:</w:t>
      </w:r>
    </w:p>
    <w:p w14:paraId="4BE999BD" w14:textId="77777777" w:rsidR="00722170" w:rsidRPr="00D70815" w:rsidRDefault="00722170" w:rsidP="00D70815">
      <w:pPr>
        <w:pStyle w:val="Prrafodelista"/>
        <w:numPr>
          <w:ilvl w:val="0"/>
          <w:numId w:val="44"/>
        </w:numPr>
        <w:spacing w:after="0" w:line="360" w:lineRule="auto"/>
        <w:jc w:val="both"/>
        <w:rPr>
          <w:rFonts w:ascii="Calibri" w:hAnsi="Calibri" w:cs="Calibri"/>
          <w:color w:val="000000" w:themeColor="text1"/>
          <w:sz w:val="24"/>
          <w:szCs w:val="24"/>
        </w:rPr>
      </w:pPr>
      <w:r w:rsidRPr="00D70815">
        <w:rPr>
          <w:rFonts w:ascii="Calibri" w:hAnsi="Calibri" w:cs="Calibri"/>
          <w:color w:val="000000" w:themeColor="text1"/>
          <w:sz w:val="24"/>
          <w:szCs w:val="24"/>
        </w:rPr>
        <w:t>Haber acreditado la totalidad de créditos establecidos en el plan de estudios.</w:t>
      </w:r>
    </w:p>
    <w:p w14:paraId="5BBBB309" w14:textId="77777777" w:rsidR="00722170" w:rsidRPr="00D70815" w:rsidRDefault="00722170" w:rsidP="00D70815">
      <w:pPr>
        <w:pStyle w:val="Prrafodelista"/>
        <w:numPr>
          <w:ilvl w:val="0"/>
          <w:numId w:val="44"/>
        </w:numPr>
        <w:spacing w:after="0" w:line="360" w:lineRule="auto"/>
        <w:jc w:val="both"/>
        <w:rPr>
          <w:rFonts w:ascii="Calibri" w:hAnsi="Calibri" w:cs="Calibri"/>
          <w:color w:val="000000" w:themeColor="text1"/>
          <w:sz w:val="24"/>
          <w:szCs w:val="24"/>
        </w:rPr>
      </w:pPr>
      <w:r w:rsidRPr="00D70815">
        <w:rPr>
          <w:rFonts w:ascii="Calibri" w:hAnsi="Calibri" w:cs="Calibri"/>
          <w:color w:val="000000" w:themeColor="text1"/>
          <w:sz w:val="24"/>
          <w:szCs w:val="24"/>
        </w:rPr>
        <w:t>Haber prestado la totalidad de horas establecidas para el Servicio Social, entregado el informe final respectivo y obtenido la carta de liberación correspondiente.</w:t>
      </w:r>
    </w:p>
    <w:p w14:paraId="4AD05622" w14:textId="77777777" w:rsidR="00722170" w:rsidRPr="00D70815" w:rsidRDefault="00722170" w:rsidP="00D70815">
      <w:pPr>
        <w:pStyle w:val="Prrafodelista"/>
        <w:numPr>
          <w:ilvl w:val="0"/>
          <w:numId w:val="44"/>
        </w:numPr>
        <w:spacing w:after="0" w:line="360" w:lineRule="auto"/>
        <w:jc w:val="both"/>
        <w:rPr>
          <w:rFonts w:ascii="Calibri" w:hAnsi="Calibri" w:cs="Calibri"/>
          <w:color w:val="000000" w:themeColor="text1"/>
          <w:sz w:val="24"/>
          <w:szCs w:val="24"/>
        </w:rPr>
      </w:pPr>
      <w:r w:rsidRPr="00D70815">
        <w:rPr>
          <w:rFonts w:ascii="Calibri" w:hAnsi="Calibri" w:cs="Calibri"/>
          <w:color w:val="000000" w:themeColor="text1"/>
          <w:sz w:val="24"/>
          <w:szCs w:val="24"/>
        </w:rPr>
        <w:t>Haber cumplido con una de las opciones de titulación establecidas en el Reglamento de Titulación de la institución.</w:t>
      </w:r>
    </w:p>
    <w:p w14:paraId="3585257A" w14:textId="77777777" w:rsidR="00722170" w:rsidRPr="00D70815" w:rsidRDefault="00722170" w:rsidP="00D70815">
      <w:pPr>
        <w:pStyle w:val="Prrafodelista"/>
        <w:numPr>
          <w:ilvl w:val="0"/>
          <w:numId w:val="44"/>
        </w:numPr>
        <w:spacing w:after="0" w:line="360" w:lineRule="auto"/>
        <w:jc w:val="both"/>
        <w:rPr>
          <w:rFonts w:ascii="Calibri" w:hAnsi="Calibri" w:cs="Calibri"/>
          <w:color w:val="000000" w:themeColor="text1"/>
          <w:sz w:val="24"/>
          <w:szCs w:val="24"/>
        </w:rPr>
      </w:pPr>
      <w:r w:rsidRPr="00D70815">
        <w:rPr>
          <w:rFonts w:ascii="Calibri" w:hAnsi="Calibri" w:cs="Calibri"/>
          <w:color w:val="000000" w:themeColor="text1"/>
          <w:sz w:val="24"/>
          <w:szCs w:val="24"/>
        </w:rPr>
        <w:t>Cubrir con los demás requisitos vigentes para obtener el título en la UAS.</w:t>
      </w:r>
    </w:p>
    <w:p w14:paraId="3279D0E8" w14:textId="77777777" w:rsidR="00722170" w:rsidRPr="00803FF7" w:rsidRDefault="00722170" w:rsidP="00722170">
      <w:pPr>
        <w:rPr>
          <w:rFonts w:ascii="Calibri" w:hAnsi="Calibri" w:cs="Calibri"/>
        </w:rPr>
      </w:pPr>
    </w:p>
    <w:p w14:paraId="6F2DCA63" w14:textId="77777777"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3F7388BB" w14:textId="77777777" w:rsidR="00AA039F" w:rsidRPr="00803FF7" w:rsidRDefault="00AA039F" w:rsidP="003E65FE">
      <w:pPr>
        <w:pStyle w:val="Ttulo1"/>
        <w:rPr>
          <w:rFonts w:ascii="Calibri" w:hAnsi="Calibri" w:cs="Calibri"/>
          <w:b/>
          <w:bCs/>
          <w:sz w:val="24"/>
          <w:szCs w:val="24"/>
        </w:rPr>
        <w:sectPr w:rsidR="00AA039F" w:rsidRPr="00803FF7">
          <w:pgSz w:w="12240" w:h="15840"/>
          <w:pgMar w:top="1417" w:right="1701" w:bottom="1417" w:left="1701" w:header="708" w:footer="708" w:gutter="0"/>
          <w:cols w:space="708"/>
          <w:docGrid w:linePitch="360"/>
        </w:sectPr>
      </w:pPr>
    </w:p>
    <w:p w14:paraId="1D88BDB8" w14:textId="67D4F0FB" w:rsidR="007857B9" w:rsidRPr="00803FF7" w:rsidRDefault="007857B9" w:rsidP="003E65FE">
      <w:pPr>
        <w:pStyle w:val="Ttulo1"/>
        <w:rPr>
          <w:rFonts w:ascii="Calibri" w:hAnsi="Calibri" w:cs="Calibri"/>
          <w:b/>
          <w:bCs/>
          <w:sz w:val="24"/>
          <w:szCs w:val="24"/>
        </w:rPr>
      </w:pPr>
      <w:bookmarkStart w:id="29" w:name="_Toc112097804"/>
      <w:r w:rsidRPr="00803FF7">
        <w:rPr>
          <w:rFonts w:ascii="Calibri" w:hAnsi="Calibri" w:cs="Calibri"/>
          <w:b/>
          <w:bCs/>
          <w:sz w:val="24"/>
          <w:szCs w:val="24"/>
        </w:rPr>
        <w:lastRenderedPageBreak/>
        <w:t>7. SISTEMA DE APOYO Y SEGUIMIENTO A ESTUDIANTES</w:t>
      </w:r>
      <w:bookmarkEnd w:id="29"/>
    </w:p>
    <w:p w14:paraId="3F8FF71A" w14:textId="77777777" w:rsidR="00C739B4" w:rsidRPr="00803FF7" w:rsidRDefault="00C739B4">
      <w:pPr>
        <w:rPr>
          <w:rFonts w:ascii="Calibri" w:hAnsi="Calibri" w:cs="Calibri"/>
          <w:sz w:val="24"/>
          <w:szCs w:val="24"/>
        </w:rPr>
      </w:pPr>
    </w:p>
    <w:tbl>
      <w:tblPr>
        <w:tblStyle w:val="Tablaconcuadrcula1clara"/>
        <w:tblW w:w="5000" w:type="pct"/>
        <w:tblLook w:val="04A0" w:firstRow="1" w:lastRow="0" w:firstColumn="1" w:lastColumn="0" w:noHBand="0" w:noVBand="1"/>
      </w:tblPr>
      <w:tblGrid>
        <w:gridCol w:w="1635"/>
        <w:gridCol w:w="1362"/>
        <w:gridCol w:w="1260"/>
        <w:gridCol w:w="1271"/>
        <w:gridCol w:w="1362"/>
        <w:gridCol w:w="1260"/>
        <w:gridCol w:w="1271"/>
        <w:gridCol w:w="1362"/>
        <w:gridCol w:w="1260"/>
        <w:gridCol w:w="951"/>
      </w:tblGrid>
      <w:tr w:rsidR="00C739B4" w:rsidRPr="00803FF7" w14:paraId="7F692E42" w14:textId="77777777" w:rsidTr="00EB7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11076A7A" w14:textId="735D8FCA" w:rsidR="00C739B4" w:rsidRPr="00803FF7" w:rsidRDefault="00C739B4" w:rsidP="00E566B7">
            <w:pPr>
              <w:pStyle w:val="Encabezado"/>
              <w:tabs>
                <w:tab w:val="left" w:pos="426"/>
              </w:tabs>
              <w:rPr>
                <w:rFonts w:ascii="Calibri" w:hAnsi="Calibri" w:cs="Calibri"/>
                <w:bCs w:val="0"/>
              </w:rPr>
            </w:pPr>
            <w:r w:rsidRPr="00803FF7">
              <w:rPr>
                <w:rFonts w:ascii="Calibri" w:hAnsi="Calibri" w:cs="Calibri"/>
                <w:bCs w:val="0"/>
              </w:rPr>
              <w:br/>
              <w:t xml:space="preserve">TABLA </w:t>
            </w:r>
            <w:r w:rsidR="004C3F2B" w:rsidRPr="00803FF7">
              <w:rPr>
                <w:rFonts w:ascii="Calibri" w:hAnsi="Calibri" w:cs="Calibri"/>
                <w:bCs w:val="0"/>
              </w:rPr>
              <w:t>5</w:t>
            </w:r>
            <w:r w:rsidRPr="00803FF7">
              <w:rPr>
                <w:rFonts w:ascii="Calibri" w:hAnsi="Calibri" w:cs="Calibri"/>
                <w:bCs w:val="0"/>
              </w:rPr>
              <w:t>. MATRÍCULA DEL PROGRAMA EN LOS ÚLTIMOS CINCO AÑOS</w:t>
            </w:r>
          </w:p>
          <w:p w14:paraId="648C8F7A" w14:textId="77777777" w:rsidR="00C739B4" w:rsidRPr="00803FF7" w:rsidRDefault="00C739B4" w:rsidP="00E566B7">
            <w:pPr>
              <w:pStyle w:val="Encabezado"/>
              <w:tabs>
                <w:tab w:val="left" w:pos="426"/>
              </w:tabs>
              <w:jc w:val="center"/>
              <w:rPr>
                <w:rFonts w:ascii="Calibri" w:hAnsi="Calibri" w:cs="Calibri"/>
                <w:bCs w:val="0"/>
                <w:color w:val="FFFFFF" w:themeColor="background1"/>
              </w:rPr>
            </w:pPr>
          </w:p>
        </w:tc>
      </w:tr>
      <w:tr w:rsidR="00C739B4" w:rsidRPr="00803FF7" w14:paraId="2771FDA3" w14:textId="77777777" w:rsidTr="00EB7AE1">
        <w:tc>
          <w:tcPr>
            <w:cnfStyle w:val="001000000000" w:firstRow="0" w:lastRow="0" w:firstColumn="1" w:lastColumn="0" w:oddVBand="0" w:evenVBand="0" w:oddHBand="0" w:evenHBand="0" w:firstRowFirstColumn="0" w:firstRowLastColumn="0" w:lastRowFirstColumn="0" w:lastRowLastColumn="0"/>
            <w:tcW w:w="629" w:type="pct"/>
            <w:vMerge w:val="restart"/>
          </w:tcPr>
          <w:p w14:paraId="01208C3F" w14:textId="77777777" w:rsidR="00C739B4" w:rsidRPr="00803FF7" w:rsidRDefault="00C739B4" w:rsidP="00E566B7">
            <w:pPr>
              <w:pStyle w:val="Encabezado"/>
              <w:tabs>
                <w:tab w:val="left" w:pos="426"/>
              </w:tabs>
              <w:jc w:val="center"/>
              <w:rPr>
                <w:rFonts w:ascii="Calibri" w:hAnsi="Calibri" w:cs="Calibri"/>
                <w:b w:val="0"/>
                <w:bCs w:val="0"/>
                <w:sz w:val="18"/>
                <w:szCs w:val="18"/>
              </w:rPr>
            </w:pPr>
            <w:r w:rsidRPr="00803FF7">
              <w:rPr>
                <w:rFonts w:ascii="Calibri" w:hAnsi="Calibri" w:cs="Calibri"/>
                <w:b w:val="0"/>
                <w:bCs w:val="0"/>
                <w:sz w:val="18"/>
                <w:szCs w:val="18"/>
              </w:rPr>
              <w:t>Generación</w:t>
            </w:r>
          </w:p>
        </w:tc>
        <w:tc>
          <w:tcPr>
            <w:tcW w:w="1498" w:type="pct"/>
            <w:gridSpan w:val="3"/>
          </w:tcPr>
          <w:p w14:paraId="58B10083"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Nuevo ingreso</w:t>
            </w:r>
          </w:p>
        </w:tc>
        <w:tc>
          <w:tcPr>
            <w:tcW w:w="1009" w:type="pct"/>
            <w:gridSpan w:val="2"/>
          </w:tcPr>
          <w:p w14:paraId="196D8134"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Reingreso</w:t>
            </w:r>
          </w:p>
        </w:tc>
        <w:tc>
          <w:tcPr>
            <w:tcW w:w="489" w:type="pct"/>
          </w:tcPr>
          <w:p w14:paraId="19025E24"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75" w:type="pct"/>
            <w:gridSpan w:val="3"/>
          </w:tcPr>
          <w:p w14:paraId="0AE2520A"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Total</w:t>
            </w:r>
          </w:p>
        </w:tc>
      </w:tr>
      <w:tr w:rsidR="00C739B4" w:rsidRPr="00803FF7" w14:paraId="3875957D" w14:textId="77777777" w:rsidTr="00EB7AE1">
        <w:tc>
          <w:tcPr>
            <w:cnfStyle w:val="001000000000" w:firstRow="0" w:lastRow="0" w:firstColumn="1" w:lastColumn="0" w:oddVBand="0" w:evenVBand="0" w:oddHBand="0" w:evenHBand="0" w:firstRowFirstColumn="0" w:firstRowLastColumn="0" w:lastRowFirstColumn="0" w:lastRowLastColumn="0"/>
            <w:tcW w:w="629" w:type="pct"/>
            <w:vMerge/>
          </w:tcPr>
          <w:p w14:paraId="5B1C0BF0" w14:textId="77777777" w:rsidR="00C739B4" w:rsidRPr="00803FF7" w:rsidRDefault="00C739B4" w:rsidP="00E566B7">
            <w:pPr>
              <w:pStyle w:val="Encabezado"/>
              <w:tabs>
                <w:tab w:val="left" w:pos="426"/>
              </w:tabs>
              <w:rPr>
                <w:rFonts w:ascii="Calibri" w:hAnsi="Calibri" w:cs="Calibri"/>
                <w:sz w:val="18"/>
                <w:szCs w:val="18"/>
              </w:rPr>
            </w:pPr>
          </w:p>
        </w:tc>
        <w:tc>
          <w:tcPr>
            <w:tcW w:w="524" w:type="pct"/>
          </w:tcPr>
          <w:p w14:paraId="5E02D917"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Hombres</w:t>
            </w:r>
          </w:p>
        </w:tc>
        <w:tc>
          <w:tcPr>
            <w:tcW w:w="485" w:type="pct"/>
          </w:tcPr>
          <w:p w14:paraId="2E4F3E91"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Mujeres</w:t>
            </w:r>
          </w:p>
        </w:tc>
        <w:tc>
          <w:tcPr>
            <w:tcW w:w="489" w:type="pct"/>
          </w:tcPr>
          <w:p w14:paraId="31201A24"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Subtotal</w:t>
            </w:r>
          </w:p>
        </w:tc>
        <w:tc>
          <w:tcPr>
            <w:tcW w:w="524" w:type="pct"/>
          </w:tcPr>
          <w:p w14:paraId="3797AC46"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Hombres</w:t>
            </w:r>
          </w:p>
        </w:tc>
        <w:tc>
          <w:tcPr>
            <w:tcW w:w="485" w:type="pct"/>
          </w:tcPr>
          <w:p w14:paraId="50B8C10F"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Mujeres</w:t>
            </w:r>
          </w:p>
        </w:tc>
        <w:tc>
          <w:tcPr>
            <w:tcW w:w="489" w:type="pct"/>
          </w:tcPr>
          <w:p w14:paraId="5AD34F2A"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Subtotal</w:t>
            </w:r>
          </w:p>
        </w:tc>
        <w:tc>
          <w:tcPr>
            <w:tcW w:w="524" w:type="pct"/>
          </w:tcPr>
          <w:p w14:paraId="7790DB9E"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Hombres</w:t>
            </w:r>
          </w:p>
        </w:tc>
        <w:tc>
          <w:tcPr>
            <w:tcW w:w="485" w:type="pct"/>
          </w:tcPr>
          <w:p w14:paraId="0B4622AE"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Mujeres</w:t>
            </w:r>
          </w:p>
        </w:tc>
        <w:tc>
          <w:tcPr>
            <w:tcW w:w="366" w:type="pct"/>
          </w:tcPr>
          <w:p w14:paraId="1CAD1E71" w14:textId="77777777" w:rsidR="00C739B4" w:rsidRPr="00803FF7" w:rsidRDefault="00C739B4" w:rsidP="00E566B7">
            <w:pPr>
              <w:pStyle w:val="Encabezado"/>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sz w:val="18"/>
                <w:szCs w:val="18"/>
              </w:rPr>
              <w:t>Suma</w:t>
            </w:r>
          </w:p>
        </w:tc>
      </w:tr>
      <w:tr w:rsidR="00C739B4" w:rsidRPr="00803FF7" w14:paraId="545ADC0B" w14:textId="77777777" w:rsidTr="00EB7AE1">
        <w:tc>
          <w:tcPr>
            <w:cnfStyle w:val="001000000000" w:firstRow="0" w:lastRow="0" w:firstColumn="1" w:lastColumn="0" w:oddVBand="0" w:evenVBand="0" w:oddHBand="0" w:evenHBand="0" w:firstRowFirstColumn="0" w:firstRowLastColumn="0" w:lastRowFirstColumn="0" w:lastRowLastColumn="0"/>
            <w:tcW w:w="629" w:type="pct"/>
          </w:tcPr>
          <w:p w14:paraId="11F4BE58" w14:textId="77777777" w:rsidR="00C739B4" w:rsidRPr="00803FF7" w:rsidRDefault="00C739B4" w:rsidP="00E566B7">
            <w:pPr>
              <w:pStyle w:val="Encabezado"/>
              <w:tabs>
                <w:tab w:val="left" w:pos="426"/>
              </w:tabs>
              <w:rPr>
                <w:rFonts w:ascii="Calibri" w:hAnsi="Calibri" w:cs="Calibri"/>
                <w:b w:val="0"/>
                <w:bCs w:val="0"/>
              </w:rPr>
            </w:pPr>
          </w:p>
        </w:tc>
        <w:tc>
          <w:tcPr>
            <w:tcW w:w="524" w:type="pct"/>
          </w:tcPr>
          <w:p w14:paraId="7536F8F4"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58F9915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7948A0D2"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724E94AB"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4BAA520A"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601A3574"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68818B97"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4CD501A3"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6" w:type="pct"/>
          </w:tcPr>
          <w:p w14:paraId="22ACA5A1"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593905C4" w14:textId="77777777" w:rsidTr="00EB7AE1">
        <w:tc>
          <w:tcPr>
            <w:cnfStyle w:val="001000000000" w:firstRow="0" w:lastRow="0" w:firstColumn="1" w:lastColumn="0" w:oddVBand="0" w:evenVBand="0" w:oddHBand="0" w:evenHBand="0" w:firstRowFirstColumn="0" w:firstRowLastColumn="0" w:lastRowFirstColumn="0" w:lastRowLastColumn="0"/>
            <w:tcW w:w="629" w:type="pct"/>
          </w:tcPr>
          <w:p w14:paraId="3CB86192" w14:textId="77777777" w:rsidR="00C739B4" w:rsidRPr="00803FF7" w:rsidRDefault="00C739B4" w:rsidP="00E566B7">
            <w:pPr>
              <w:pStyle w:val="Encabezado"/>
              <w:tabs>
                <w:tab w:val="left" w:pos="426"/>
              </w:tabs>
              <w:rPr>
                <w:rFonts w:ascii="Calibri" w:hAnsi="Calibri" w:cs="Calibri"/>
                <w:b w:val="0"/>
                <w:bCs w:val="0"/>
              </w:rPr>
            </w:pPr>
          </w:p>
        </w:tc>
        <w:tc>
          <w:tcPr>
            <w:tcW w:w="524" w:type="pct"/>
          </w:tcPr>
          <w:p w14:paraId="0883F423"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49398AE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3F919B0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4FF430DB"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660323F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21869AFC"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43F4857F"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16B22BB6"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6" w:type="pct"/>
          </w:tcPr>
          <w:p w14:paraId="4C439F09"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4ED7A89C" w14:textId="77777777" w:rsidTr="00EB7AE1">
        <w:tc>
          <w:tcPr>
            <w:cnfStyle w:val="001000000000" w:firstRow="0" w:lastRow="0" w:firstColumn="1" w:lastColumn="0" w:oddVBand="0" w:evenVBand="0" w:oddHBand="0" w:evenHBand="0" w:firstRowFirstColumn="0" w:firstRowLastColumn="0" w:lastRowFirstColumn="0" w:lastRowLastColumn="0"/>
            <w:tcW w:w="629" w:type="pct"/>
          </w:tcPr>
          <w:p w14:paraId="7B9F26D0" w14:textId="77777777" w:rsidR="00C739B4" w:rsidRPr="00803FF7" w:rsidRDefault="00C739B4" w:rsidP="00E566B7">
            <w:pPr>
              <w:pStyle w:val="Encabezado"/>
              <w:tabs>
                <w:tab w:val="left" w:pos="426"/>
              </w:tabs>
              <w:rPr>
                <w:rFonts w:ascii="Calibri" w:hAnsi="Calibri" w:cs="Calibri"/>
                <w:b w:val="0"/>
                <w:bCs w:val="0"/>
              </w:rPr>
            </w:pPr>
          </w:p>
        </w:tc>
        <w:tc>
          <w:tcPr>
            <w:tcW w:w="524" w:type="pct"/>
          </w:tcPr>
          <w:p w14:paraId="23A0E802"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6EF164AC"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3DB0136B"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26E5D04E"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59751168"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7B29B126"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097DEE0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3F203EC1"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6" w:type="pct"/>
          </w:tcPr>
          <w:p w14:paraId="53145A43"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527A5F50" w14:textId="77777777" w:rsidTr="00EB7AE1">
        <w:tc>
          <w:tcPr>
            <w:cnfStyle w:val="001000000000" w:firstRow="0" w:lastRow="0" w:firstColumn="1" w:lastColumn="0" w:oddVBand="0" w:evenVBand="0" w:oddHBand="0" w:evenHBand="0" w:firstRowFirstColumn="0" w:firstRowLastColumn="0" w:lastRowFirstColumn="0" w:lastRowLastColumn="0"/>
            <w:tcW w:w="629" w:type="pct"/>
          </w:tcPr>
          <w:p w14:paraId="426C5492" w14:textId="77777777" w:rsidR="00C739B4" w:rsidRPr="00803FF7" w:rsidRDefault="00C739B4" w:rsidP="00E566B7">
            <w:pPr>
              <w:pStyle w:val="Encabezado"/>
              <w:tabs>
                <w:tab w:val="left" w:pos="426"/>
              </w:tabs>
              <w:rPr>
                <w:rFonts w:ascii="Calibri" w:hAnsi="Calibri" w:cs="Calibri"/>
                <w:b w:val="0"/>
                <w:bCs w:val="0"/>
              </w:rPr>
            </w:pPr>
          </w:p>
        </w:tc>
        <w:tc>
          <w:tcPr>
            <w:tcW w:w="524" w:type="pct"/>
          </w:tcPr>
          <w:p w14:paraId="50F52E18"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68F62C6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47116106"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00C41094"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7CBCB8BB"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6F07DC43"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1B99E529"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79F9223E"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6" w:type="pct"/>
          </w:tcPr>
          <w:p w14:paraId="65A3A83F"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6CDC5388" w14:textId="77777777" w:rsidTr="00EB7AE1">
        <w:tc>
          <w:tcPr>
            <w:cnfStyle w:val="001000000000" w:firstRow="0" w:lastRow="0" w:firstColumn="1" w:lastColumn="0" w:oddVBand="0" w:evenVBand="0" w:oddHBand="0" w:evenHBand="0" w:firstRowFirstColumn="0" w:firstRowLastColumn="0" w:lastRowFirstColumn="0" w:lastRowLastColumn="0"/>
            <w:tcW w:w="629" w:type="pct"/>
          </w:tcPr>
          <w:p w14:paraId="3BA76584" w14:textId="77777777" w:rsidR="00C739B4" w:rsidRPr="00803FF7" w:rsidRDefault="00C739B4" w:rsidP="00E566B7">
            <w:pPr>
              <w:pStyle w:val="Encabezado"/>
              <w:tabs>
                <w:tab w:val="left" w:pos="426"/>
              </w:tabs>
              <w:rPr>
                <w:rFonts w:ascii="Calibri" w:hAnsi="Calibri" w:cs="Calibri"/>
                <w:b w:val="0"/>
                <w:bCs w:val="0"/>
              </w:rPr>
            </w:pPr>
          </w:p>
        </w:tc>
        <w:tc>
          <w:tcPr>
            <w:tcW w:w="524" w:type="pct"/>
          </w:tcPr>
          <w:p w14:paraId="1FEE508C"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1494CB4D"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2B48048B"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04E30B7C"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153C565D"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9" w:type="pct"/>
          </w:tcPr>
          <w:p w14:paraId="46C9D7BF"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24" w:type="pct"/>
          </w:tcPr>
          <w:p w14:paraId="48668970"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85" w:type="pct"/>
          </w:tcPr>
          <w:p w14:paraId="20B3595E"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6" w:type="pct"/>
          </w:tcPr>
          <w:p w14:paraId="1B783029" w14:textId="77777777" w:rsidR="00C739B4" w:rsidRPr="00803FF7" w:rsidRDefault="00C739B4" w:rsidP="00E566B7">
            <w:pPr>
              <w:pStyle w:val="Encabezado"/>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7008CC5" w14:textId="77777777" w:rsidR="00C739B4" w:rsidRPr="00803FF7" w:rsidRDefault="00C739B4">
      <w:pPr>
        <w:rPr>
          <w:rFonts w:ascii="Calibri" w:hAnsi="Calibri" w:cs="Calibri"/>
          <w:sz w:val="24"/>
          <w:szCs w:val="24"/>
        </w:rPr>
      </w:pPr>
    </w:p>
    <w:p w14:paraId="0D93AB80" w14:textId="77777777" w:rsidR="00AA039F" w:rsidRPr="00803FF7" w:rsidRDefault="00AA039F">
      <w:pPr>
        <w:rPr>
          <w:rFonts w:ascii="Calibri" w:hAnsi="Calibri" w:cs="Calibri"/>
        </w:rPr>
      </w:pPr>
      <w:r w:rsidRPr="00803FF7">
        <w:rPr>
          <w:rFonts w:ascii="Calibri" w:hAnsi="Calibri" w:cs="Calibri"/>
          <w:b/>
          <w:bCs/>
        </w:rPr>
        <w:br w:type="page"/>
      </w:r>
    </w:p>
    <w:tbl>
      <w:tblPr>
        <w:tblStyle w:val="Tablaconcuadrcula1clara"/>
        <w:tblW w:w="5000" w:type="pct"/>
        <w:tblLook w:val="04A0" w:firstRow="1" w:lastRow="0" w:firstColumn="1" w:lastColumn="0" w:noHBand="0" w:noVBand="1"/>
      </w:tblPr>
      <w:tblGrid>
        <w:gridCol w:w="1269"/>
        <w:gridCol w:w="1130"/>
        <w:gridCol w:w="1273"/>
        <w:gridCol w:w="1403"/>
        <w:gridCol w:w="1406"/>
        <w:gridCol w:w="1411"/>
        <w:gridCol w:w="1271"/>
        <w:gridCol w:w="1149"/>
        <w:gridCol w:w="1271"/>
        <w:gridCol w:w="1411"/>
      </w:tblGrid>
      <w:tr w:rsidR="00C739B4" w:rsidRPr="00803FF7" w14:paraId="761868B9" w14:textId="77777777" w:rsidTr="00EB7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7B2548BD" w14:textId="1CC0052F" w:rsidR="00C739B4" w:rsidRPr="00803FF7" w:rsidRDefault="00C739B4" w:rsidP="00E566B7">
            <w:pPr>
              <w:jc w:val="both"/>
              <w:rPr>
                <w:rFonts w:ascii="Calibri" w:hAnsi="Calibri" w:cs="Calibri"/>
                <w:b w:val="0"/>
                <w:bCs w:val="0"/>
                <w:color w:val="000000"/>
                <w:lang w:eastAsia="es-MX"/>
              </w:rPr>
            </w:pPr>
          </w:p>
          <w:p w14:paraId="60647F6E" w14:textId="7E8FF2AB" w:rsidR="00C739B4" w:rsidRPr="00803FF7" w:rsidRDefault="00C739B4" w:rsidP="00E566B7">
            <w:pPr>
              <w:jc w:val="both"/>
              <w:rPr>
                <w:rFonts w:ascii="Calibri" w:hAnsi="Calibri" w:cs="Calibri"/>
              </w:rPr>
            </w:pPr>
            <w:r w:rsidRPr="00803FF7">
              <w:rPr>
                <w:rFonts w:ascii="Calibri" w:hAnsi="Calibri" w:cs="Calibri"/>
                <w:color w:val="000000"/>
                <w:lang w:eastAsia="es-MX"/>
              </w:rPr>
              <w:t xml:space="preserve">TABLA </w:t>
            </w:r>
            <w:r w:rsidR="004C3F2B" w:rsidRPr="00803FF7">
              <w:rPr>
                <w:rFonts w:ascii="Calibri" w:hAnsi="Calibri" w:cs="Calibri"/>
                <w:color w:val="000000"/>
                <w:lang w:eastAsia="es-MX"/>
              </w:rPr>
              <w:t>6</w:t>
            </w:r>
            <w:r w:rsidRPr="00803FF7">
              <w:rPr>
                <w:rFonts w:ascii="Calibri" w:hAnsi="Calibri" w:cs="Calibri"/>
                <w:color w:val="000000"/>
                <w:lang w:eastAsia="es-MX"/>
              </w:rPr>
              <w:t xml:space="preserve">. </w:t>
            </w:r>
            <w:r w:rsidRPr="00803FF7">
              <w:rPr>
                <w:rFonts w:ascii="Calibri" w:hAnsi="Calibri" w:cs="Calibri"/>
              </w:rPr>
              <w:t>TRAYECTORIA, PERSPECTIVAS E IMPACTO SOCIAL DEL PROGRAMA EN LOS ÚLTIMOS CINCO AÑOS</w:t>
            </w:r>
          </w:p>
          <w:p w14:paraId="0A799A12" w14:textId="77777777" w:rsidR="00C739B4" w:rsidRPr="00803FF7" w:rsidRDefault="00C739B4" w:rsidP="00E566B7">
            <w:pPr>
              <w:rPr>
                <w:rFonts w:ascii="Calibri" w:hAnsi="Calibri" w:cs="Calibri"/>
                <w:b w:val="0"/>
                <w:bCs w:val="0"/>
                <w:color w:val="000000"/>
                <w:lang w:eastAsia="es-MX"/>
              </w:rPr>
            </w:pPr>
          </w:p>
        </w:tc>
      </w:tr>
      <w:tr w:rsidR="00C739B4" w:rsidRPr="00803FF7" w14:paraId="42E45F0E" w14:textId="77777777" w:rsidTr="00AA039F">
        <w:tc>
          <w:tcPr>
            <w:cnfStyle w:val="001000000000" w:firstRow="0" w:lastRow="0" w:firstColumn="1" w:lastColumn="0" w:oddVBand="0" w:evenVBand="0" w:oddHBand="0" w:evenHBand="0" w:firstRowFirstColumn="0" w:firstRowLastColumn="0" w:lastRowFirstColumn="0" w:lastRowLastColumn="0"/>
            <w:tcW w:w="488" w:type="pct"/>
            <w:hideMark/>
          </w:tcPr>
          <w:p w14:paraId="2176664A" w14:textId="77777777" w:rsidR="00C739B4" w:rsidRPr="00803FF7" w:rsidRDefault="00C739B4" w:rsidP="00E566B7">
            <w:pPr>
              <w:jc w:val="center"/>
              <w:rPr>
                <w:rFonts w:ascii="Calibri" w:hAnsi="Calibri" w:cs="Calibri"/>
                <w:b w:val="0"/>
                <w:bCs w:val="0"/>
                <w:color w:val="000000"/>
                <w:sz w:val="16"/>
                <w:szCs w:val="16"/>
                <w:lang w:eastAsia="es-MX"/>
              </w:rPr>
            </w:pPr>
            <w:r w:rsidRPr="00803FF7">
              <w:rPr>
                <w:rFonts w:ascii="Calibri" w:hAnsi="Calibri" w:cs="Calibri"/>
                <w:b w:val="0"/>
                <w:bCs w:val="0"/>
                <w:color w:val="000000"/>
                <w:sz w:val="16"/>
                <w:szCs w:val="16"/>
                <w:lang w:eastAsia="es-MX"/>
              </w:rPr>
              <w:t>(A)</w:t>
            </w:r>
            <w:r w:rsidRPr="00803FF7">
              <w:rPr>
                <w:rFonts w:ascii="Calibri" w:hAnsi="Calibri" w:cs="Calibri"/>
                <w:b w:val="0"/>
                <w:bCs w:val="0"/>
                <w:color w:val="000000"/>
                <w:sz w:val="16"/>
                <w:szCs w:val="16"/>
                <w:lang w:eastAsia="es-MX"/>
              </w:rPr>
              <w:br/>
              <w:t>Cohorte</w:t>
            </w:r>
            <w:r w:rsidRPr="00803FF7">
              <w:rPr>
                <w:rFonts w:ascii="Calibri" w:hAnsi="Calibri" w:cs="Calibri"/>
                <w:b w:val="0"/>
                <w:bCs w:val="0"/>
                <w:color w:val="000000"/>
                <w:sz w:val="16"/>
                <w:szCs w:val="16"/>
                <w:lang w:eastAsia="es-MX"/>
              </w:rPr>
              <w:br/>
              <w:t>(mes y año</w:t>
            </w:r>
            <w:r w:rsidRPr="00803FF7">
              <w:rPr>
                <w:rFonts w:ascii="Calibri" w:hAnsi="Calibri" w:cs="Calibri"/>
                <w:b w:val="0"/>
                <w:bCs w:val="0"/>
                <w:color w:val="000000"/>
                <w:sz w:val="16"/>
                <w:szCs w:val="16"/>
                <w:lang w:eastAsia="es-MX"/>
              </w:rPr>
              <w:br/>
              <w:t>de ingreso)</w:t>
            </w:r>
          </w:p>
        </w:tc>
        <w:tc>
          <w:tcPr>
            <w:tcW w:w="435" w:type="pct"/>
            <w:hideMark/>
          </w:tcPr>
          <w:p w14:paraId="563ED9B5"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(B)</w:t>
            </w:r>
            <w:r w:rsidRPr="00803FF7">
              <w:rPr>
                <w:rFonts w:ascii="Calibri" w:hAnsi="Calibri" w:cs="Calibri"/>
                <w:color w:val="000000"/>
                <w:sz w:val="16"/>
                <w:szCs w:val="16"/>
                <w:lang w:eastAsia="es-MX"/>
              </w:rPr>
              <w:br/>
              <w:t>Matrícula de</w:t>
            </w:r>
            <w:r w:rsidRPr="00803FF7">
              <w:rPr>
                <w:rFonts w:ascii="Calibri" w:hAnsi="Calibri" w:cs="Calibri"/>
                <w:color w:val="000000"/>
                <w:sz w:val="16"/>
                <w:szCs w:val="16"/>
                <w:lang w:eastAsia="es-MX"/>
              </w:rPr>
              <w:br/>
              <w:t>la cohorte</w:t>
            </w:r>
          </w:p>
        </w:tc>
        <w:tc>
          <w:tcPr>
            <w:tcW w:w="490" w:type="pct"/>
            <w:hideMark/>
          </w:tcPr>
          <w:p w14:paraId="4432D0C4"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(C)</w:t>
            </w:r>
            <w:r w:rsidRPr="00803FF7">
              <w:rPr>
                <w:rFonts w:ascii="Calibri" w:hAnsi="Calibri" w:cs="Calibri"/>
                <w:color w:val="000000"/>
                <w:sz w:val="16"/>
                <w:szCs w:val="16"/>
                <w:lang w:eastAsia="es-MX"/>
              </w:rPr>
              <w:br/>
              <w:t>Número de</w:t>
            </w:r>
            <w:r w:rsidRPr="00803FF7">
              <w:rPr>
                <w:rFonts w:ascii="Calibri" w:hAnsi="Calibri" w:cs="Calibri"/>
                <w:color w:val="000000"/>
                <w:sz w:val="16"/>
                <w:szCs w:val="16"/>
                <w:lang w:eastAsia="es-MX"/>
              </w:rPr>
              <w:br/>
              <w:t>estudiantes</w:t>
            </w:r>
            <w:r w:rsidRPr="00803FF7">
              <w:rPr>
                <w:rFonts w:ascii="Calibri" w:hAnsi="Calibri" w:cs="Calibri"/>
                <w:color w:val="000000"/>
                <w:sz w:val="16"/>
                <w:szCs w:val="16"/>
                <w:lang w:eastAsia="es-MX"/>
              </w:rPr>
              <w:br/>
              <w:t>de la cohorte</w:t>
            </w:r>
            <w:r w:rsidRPr="00803FF7">
              <w:rPr>
                <w:rFonts w:ascii="Calibri" w:hAnsi="Calibri" w:cs="Calibri"/>
                <w:color w:val="000000"/>
                <w:sz w:val="16"/>
                <w:szCs w:val="16"/>
                <w:lang w:eastAsia="es-MX"/>
              </w:rPr>
              <w:br/>
              <w:t>que</w:t>
            </w:r>
            <w:r w:rsidRPr="00803FF7">
              <w:rPr>
                <w:rFonts w:ascii="Calibri" w:hAnsi="Calibri" w:cs="Calibri"/>
                <w:color w:val="000000"/>
                <w:sz w:val="16"/>
                <w:szCs w:val="16"/>
                <w:lang w:eastAsia="es-MX"/>
              </w:rPr>
              <w:br/>
              <w:t>concluyeron</w:t>
            </w:r>
            <w:r w:rsidRPr="00803FF7">
              <w:rPr>
                <w:rFonts w:ascii="Calibri" w:hAnsi="Calibri" w:cs="Calibri"/>
                <w:color w:val="000000"/>
                <w:sz w:val="16"/>
                <w:szCs w:val="16"/>
                <w:lang w:eastAsia="es-MX"/>
              </w:rPr>
              <w:br/>
              <w:t>en tiempo y</w:t>
            </w:r>
            <w:r w:rsidRPr="00803FF7">
              <w:rPr>
                <w:rFonts w:ascii="Calibri" w:hAnsi="Calibri" w:cs="Calibri"/>
                <w:color w:val="000000"/>
                <w:sz w:val="16"/>
                <w:szCs w:val="16"/>
                <w:lang w:eastAsia="es-MX"/>
              </w:rPr>
              <w:br/>
              <w:t>forma</w:t>
            </w:r>
          </w:p>
        </w:tc>
        <w:tc>
          <w:tcPr>
            <w:tcW w:w="540" w:type="pct"/>
          </w:tcPr>
          <w:p w14:paraId="237F1A9A" w14:textId="3E66A123" w:rsidR="00C739B4" w:rsidRPr="00803FF7" w:rsidRDefault="00C739B4" w:rsidP="004C3F2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803FF7">
              <w:rPr>
                <w:rFonts w:ascii="Calibri" w:hAnsi="Calibri" w:cs="Calibri"/>
                <w:color w:val="auto"/>
                <w:sz w:val="16"/>
                <w:szCs w:val="16"/>
              </w:rPr>
              <w:t>REZAGO</w:t>
            </w:r>
          </w:p>
          <w:p w14:paraId="5E2C464F" w14:textId="77777777" w:rsidR="00C739B4" w:rsidRPr="00803FF7" w:rsidRDefault="00C739B4" w:rsidP="00E566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63921FA9"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sz w:val="16"/>
                <w:szCs w:val="16"/>
              </w:rPr>
              <w:t>No. de alumnos</w:t>
            </w:r>
          </w:p>
        </w:tc>
        <w:tc>
          <w:tcPr>
            <w:tcW w:w="541" w:type="pct"/>
          </w:tcPr>
          <w:p w14:paraId="451A5756" w14:textId="77777777" w:rsidR="00C739B4" w:rsidRPr="00803FF7" w:rsidRDefault="00C739B4" w:rsidP="00DA1DA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803FF7">
              <w:rPr>
                <w:rFonts w:ascii="Calibri" w:hAnsi="Calibri" w:cs="Calibri"/>
                <w:color w:val="auto"/>
                <w:sz w:val="16"/>
                <w:szCs w:val="16"/>
              </w:rPr>
              <w:t>DESERCIÓN</w:t>
            </w:r>
          </w:p>
          <w:p w14:paraId="1E9561E6" w14:textId="77777777" w:rsidR="00C739B4" w:rsidRPr="00803FF7" w:rsidRDefault="00C739B4" w:rsidP="00E566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p w14:paraId="63D97E5B"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sz w:val="16"/>
                <w:szCs w:val="16"/>
              </w:rPr>
              <w:t>No. de alumnos</w:t>
            </w:r>
          </w:p>
        </w:tc>
        <w:tc>
          <w:tcPr>
            <w:tcW w:w="543" w:type="pct"/>
            <w:hideMark/>
          </w:tcPr>
          <w:p w14:paraId="29D1660A"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(D)</w:t>
            </w:r>
            <w:r w:rsidRPr="00803FF7">
              <w:rPr>
                <w:rFonts w:ascii="Calibri" w:hAnsi="Calibri" w:cs="Calibri"/>
                <w:color w:val="000000"/>
                <w:sz w:val="16"/>
                <w:szCs w:val="16"/>
                <w:lang w:eastAsia="es-MX"/>
              </w:rPr>
              <w:br/>
              <w:t>Número de</w:t>
            </w:r>
            <w:r w:rsidRPr="00803FF7">
              <w:rPr>
                <w:rFonts w:ascii="Calibri" w:hAnsi="Calibri" w:cs="Calibri"/>
                <w:color w:val="000000"/>
                <w:sz w:val="16"/>
                <w:szCs w:val="16"/>
                <w:lang w:eastAsia="es-MX"/>
              </w:rPr>
              <w:br/>
              <w:t>estudiantes</w:t>
            </w:r>
            <w:r w:rsidRPr="00803FF7">
              <w:rPr>
                <w:rFonts w:ascii="Calibri" w:hAnsi="Calibri" w:cs="Calibri"/>
                <w:color w:val="000000"/>
                <w:sz w:val="16"/>
                <w:szCs w:val="16"/>
                <w:lang w:eastAsia="es-MX"/>
              </w:rPr>
              <w:br/>
              <w:t>de la cohorte</w:t>
            </w:r>
            <w:r w:rsidRPr="00803FF7">
              <w:rPr>
                <w:rFonts w:ascii="Calibri" w:hAnsi="Calibri" w:cs="Calibri"/>
                <w:color w:val="000000"/>
                <w:sz w:val="16"/>
                <w:szCs w:val="16"/>
                <w:lang w:eastAsia="es-MX"/>
              </w:rPr>
              <w:br/>
              <w:t>que han</w:t>
            </w:r>
            <w:r w:rsidRPr="00803FF7">
              <w:rPr>
                <w:rFonts w:ascii="Calibri" w:hAnsi="Calibri" w:cs="Calibri"/>
                <w:color w:val="000000"/>
                <w:sz w:val="16"/>
                <w:szCs w:val="16"/>
                <w:lang w:eastAsia="es-MX"/>
              </w:rPr>
              <w:br/>
              <w:t>concluido el</w:t>
            </w:r>
            <w:r w:rsidRPr="00803FF7">
              <w:rPr>
                <w:rFonts w:ascii="Calibri" w:hAnsi="Calibri" w:cs="Calibri"/>
                <w:color w:val="000000"/>
                <w:sz w:val="16"/>
                <w:szCs w:val="16"/>
                <w:lang w:eastAsia="es-MX"/>
              </w:rPr>
              <w:br/>
              <w:t>total de</w:t>
            </w:r>
            <w:r w:rsidRPr="00803FF7">
              <w:rPr>
                <w:rFonts w:ascii="Calibri" w:hAnsi="Calibri" w:cs="Calibri"/>
                <w:color w:val="000000"/>
                <w:sz w:val="16"/>
                <w:szCs w:val="16"/>
                <w:lang w:eastAsia="es-MX"/>
              </w:rPr>
              <w:br/>
              <w:t>créditos al</w:t>
            </w:r>
            <w:r w:rsidRPr="00803FF7">
              <w:rPr>
                <w:rFonts w:ascii="Calibri" w:hAnsi="Calibri" w:cs="Calibri"/>
                <w:color w:val="000000"/>
                <w:sz w:val="16"/>
                <w:szCs w:val="16"/>
                <w:lang w:eastAsia="es-MX"/>
              </w:rPr>
              <w:br/>
              <w:t>día de hoy</w:t>
            </w:r>
          </w:p>
        </w:tc>
        <w:tc>
          <w:tcPr>
            <w:tcW w:w="489" w:type="pct"/>
            <w:hideMark/>
          </w:tcPr>
          <w:p w14:paraId="61446692"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(E)</w:t>
            </w:r>
            <w:r w:rsidRPr="00803FF7">
              <w:rPr>
                <w:rFonts w:ascii="Calibri" w:hAnsi="Calibri" w:cs="Calibri"/>
                <w:color w:val="000000"/>
                <w:sz w:val="16"/>
                <w:szCs w:val="16"/>
                <w:lang w:eastAsia="es-MX"/>
              </w:rPr>
              <w:br/>
              <w:t>Eficiencia</w:t>
            </w:r>
            <w:r w:rsidRPr="00803FF7">
              <w:rPr>
                <w:rFonts w:ascii="Calibri" w:hAnsi="Calibri" w:cs="Calibri"/>
                <w:color w:val="000000"/>
                <w:sz w:val="16"/>
                <w:szCs w:val="16"/>
                <w:lang w:eastAsia="es-MX"/>
              </w:rPr>
              <w:br/>
              <w:t>Terminal</w:t>
            </w:r>
            <w:r w:rsidRPr="00803FF7">
              <w:rPr>
                <w:rFonts w:ascii="Calibri" w:hAnsi="Calibri" w:cs="Calibri"/>
                <w:color w:val="000000"/>
                <w:sz w:val="16"/>
                <w:szCs w:val="16"/>
                <w:lang w:eastAsia="es-MX"/>
              </w:rPr>
              <w:br/>
              <w:t>(D/B) x 100%</w:t>
            </w:r>
          </w:p>
        </w:tc>
        <w:tc>
          <w:tcPr>
            <w:tcW w:w="442" w:type="pct"/>
            <w:hideMark/>
          </w:tcPr>
          <w:p w14:paraId="181FE02F"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(F)</w:t>
            </w:r>
            <w:r w:rsidRPr="00803FF7">
              <w:rPr>
                <w:rFonts w:ascii="Calibri" w:hAnsi="Calibri" w:cs="Calibri"/>
                <w:color w:val="000000"/>
                <w:sz w:val="16"/>
                <w:szCs w:val="16"/>
                <w:lang w:eastAsia="es-MX"/>
              </w:rPr>
              <w:br/>
              <w:t>Número de</w:t>
            </w:r>
            <w:r w:rsidRPr="00803FF7">
              <w:rPr>
                <w:rFonts w:ascii="Calibri" w:hAnsi="Calibri" w:cs="Calibri"/>
                <w:color w:val="000000"/>
                <w:sz w:val="16"/>
                <w:szCs w:val="16"/>
                <w:lang w:eastAsia="es-MX"/>
              </w:rPr>
              <w:br/>
              <w:t>estudiantes</w:t>
            </w:r>
            <w:r w:rsidRPr="00803FF7">
              <w:rPr>
                <w:rFonts w:ascii="Calibri" w:hAnsi="Calibri" w:cs="Calibri"/>
                <w:color w:val="000000"/>
                <w:sz w:val="16"/>
                <w:szCs w:val="16"/>
                <w:lang w:eastAsia="es-MX"/>
              </w:rPr>
              <w:br/>
              <w:t>de la cohorte</w:t>
            </w:r>
            <w:r w:rsidRPr="00803FF7">
              <w:rPr>
                <w:rFonts w:ascii="Calibri" w:hAnsi="Calibri" w:cs="Calibri"/>
                <w:color w:val="000000"/>
                <w:sz w:val="16"/>
                <w:szCs w:val="16"/>
                <w:lang w:eastAsia="es-MX"/>
              </w:rPr>
              <w:br/>
              <w:t>que han</w:t>
            </w:r>
            <w:r w:rsidRPr="00803FF7">
              <w:rPr>
                <w:rFonts w:ascii="Calibri" w:hAnsi="Calibri" w:cs="Calibri"/>
                <w:color w:val="000000"/>
                <w:sz w:val="16"/>
                <w:szCs w:val="16"/>
                <w:lang w:eastAsia="es-MX"/>
              </w:rPr>
              <w:br/>
              <w:t>obtenido el</w:t>
            </w:r>
            <w:r w:rsidRPr="00803FF7">
              <w:rPr>
                <w:rFonts w:ascii="Calibri" w:hAnsi="Calibri" w:cs="Calibri"/>
                <w:color w:val="000000"/>
                <w:sz w:val="16"/>
                <w:szCs w:val="16"/>
                <w:lang w:eastAsia="es-MX"/>
              </w:rPr>
              <w:br/>
              <w:t>título o grado</w:t>
            </w:r>
            <w:r w:rsidRPr="00803FF7">
              <w:rPr>
                <w:rFonts w:ascii="Calibri" w:hAnsi="Calibri" w:cs="Calibri"/>
                <w:color w:val="000000"/>
                <w:sz w:val="16"/>
                <w:szCs w:val="16"/>
                <w:lang w:eastAsia="es-MX"/>
              </w:rPr>
              <w:br/>
              <w:t>al día de hoy</w:t>
            </w:r>
          </w:p>
        </w:tc>
        <w:tc>
          <w:tcPr>
            <w:tcW w:w="489" w:type="pct"/>
            <w:hideMark/>
          </w:tcPr>
          <w:p w14:paraId="19E82931"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(G)</w:t>
            </w:r>
            <w:r w:rsidRPr="00803FF7">
              <w:rPr>
                <w:rFonts w:ascii="Calibri" w:hAnsi="Calibri" w:cs="Calibri"/>
                <w:color w:val="000000"/>
                <w:sz w:val="16"/>
                <w:szCs w:val="16"/>
                <w:lang w:eastAsia="es-MX"/>
              </w:rPr>
              <w:br/>
              <w:t>Eficiencia de</w:t>
            </w:r>
            <w:r w:rsidRPr="00803FF7">
              <w:rPr>
                <w:rFonts w:ascii="Calibri" w:hAnsi="Calibri" w:cs="Calibri"/>
                <w:color w:val="000000"/>
                <w:sz w:val="16"/>
                <w:szCs w:val="16"/>
                <w:lang w:eastAsia="es-MX"/>
              </w:rPr>
              <w:br/>
              <w:t>titulación con</w:t>
            </w:r>
            <w:r w:rsidRPr="00803FF7">
              <w:rPr>
                <w:rFonts w:ascii="Calibri" w:hAnsi="Calibri" w:cs="Calibri"/>
                <w:color w:val="000000"/>
                <w:sz w:val="16"/>
                <w:szCs w:val="16"/>
                <w:lang w:eastAsia="es-MX"/>
              </w:rPr>
              <w:br/>
              <w:t>relación al</w:t>
            </w:r>
            <w:r w:rsidRPr="00803FF7">
              <w:rPr>
                <w:rFonts w:ascii="Calibri" w:hAnsi="Calibri" w:cs="Calibri"/>
                <w:color w:val="000000"/>
                <w:sz w:val="16"/>
                <w:szCs w:val="16"/>
                <w:lang w:eastAsia="es-MX"/>
              </w:rPr>
              <w:br/>
              <w:t>ingreso</w:t>
            </w:r>
            <w:r w:rsidRPr="00803FF7">
              <w:rPr>
                <w:rFonts w:ascii="Calibri" w:hAnsi="Calibri" w:cs="Calibri"/>
                <w:color w:val="000000"/>
                <w:sz w:val="16"/>
                <w:szCs w:val="16"/>
                <w:lang w:eastAsia="es-MX"/>
              </w:rPr>
              <w:br/>
              <w:t>(F/B) x 100%</w:t>
            </w:r>
          </w:p>
        </w:tc>
        <w:tc>
          <w:tcPr>
            <w:tcW w:w="543" w:type="pct"/>
            <w:hideMark/>
          </w:tcPr>
          <w:p w14:paraId="7A810687"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es-MX"/>
              </w:rPr>
            </w:pPr>
            <w:r w:rsidRPr="00803FF7">
              <w:rPr>
                <w:rFonts w:ascii="Calibri" w:hAnsi="Calibri" w:cs="Calibri"/>
                <w:color w:val="000000"/>
                <w:sz w:val="16"/>
                <w:szCs w:val="16"/>
                <w:lang w:eastAsia="es-MX"/>
              </w:rPr>
              <w:t>(H)</w:t>
            </w:r>
            <w:r w:rsidRPr="00803FF7">
              <w:rPr>
                <w:rFonts w:ascii="Calibri" w:hAnsi="Calibri" w:cs="Calibri"/>
                <w:color w:val="000000"/>
                <w:sz w:val="16"/>
                <w:szCs w:val="16"/>
                <w:lang w:eastAsia="es-MX"/>
              </w:rPr>
              <w:br/>
              <w:t>Eficiencia de</w:t>
            </w:r>
            <w:r w:rsidRPr="00803FF7">
              <w:rPr>
                <w:rFonts w:ascii="Calibri" w:hAnsi="Calibri" w:cs="Calibri"/>
                <w:color w:val="000000"/>
                <w:sz w:val="16"/>
                <w:szCs w:val="16"/>
                <w:lang w:eastAsia="es-MX"/>
              </w:rPr>
              <w:br/>
              <w:t>titulación con</w:t>
            </w:r>
            <w:r w:rsidRPr="00803FF7">
              <w:rPr>
                <w:rFonts w:ascii="Calibri" w:hAnsi="Calibri" w:cs="Calibri"/>
                <w:color w:val="000000"/>
                <w:sz w:val="16"/>
                <w:szCs w:val="16"/>
                <w:lang w:eastAsia="es-MX"/>
              </w:rPr>
              <w:br/>
              <w:t>relación al</w:t>
            </w:r>
            <w:r w:rsidRPr="00803FF7">
              <w:rPr>
                <w:rFonts w:ascii="Calibri" w:hAnsi="Calibri" w:cs="Calibri"/>
                <w:color w:val="000000"/>
                <w:sz w:val="16"/>
                <w:szCs w:val="16"/>
                <w:lang w:eastAsia="es-MX"/>
              </w:rPr>
              <w:br/>
              <w:t>egreso</w:t>
            </w:r>
            <w:r w:rsidRPr="00803FF7">
              <w:rPr>
                <w:rFonts w:ascii="Calibri" w:hAnsi="Calibri" w:cs="Calibri"/>
                <w:color w:val="000000"/>
                <w:sz w:val="16"/>
                <w:szCs w:val="16"/>
                <w:lang w:eastAsia="es-MX"/>
              </w:rPr>
              <w:br/>
              <w:t>(F/D) x 100%</w:t>
            </w:r>
          </w:p>
        </w:tc>
      </w:tr>
      <w:tr w:rsidR="00C739B4" w:rsidRPr="00803FF7" w14:paraId="7105EC76" w14:textId="77777777" w:rsidTr="00AA039F">
        <w:tc>
          <w:tcPr>
            <w:cnfStyle w:val="001000000000" w:firstRow="0" w:lastRow="0" w:firstColumn="1" w:lastColumn="0" w:oddVBand="0" w:evenVBand="0" w:oddHBand="0" w:evenHBand="0" w:firstRowFirstColumn="0" w:firstRowLastColumn="0" w:lastRowFirstColumn="0" w:lastRowLastColumn="0"/>
            <w:tcW w:w="488" w:type="pct"/>
            <w:hideMark/>
          </w:tcPr>
          <w:p w14:paraId="4E1F7939" w14:textId="77777777" w:rsidR="00C739B4" w:rsidRPr="00803FF7" w:rsidRDefault="00C739B4" w:rsidP="00E566B7">
            <w:pPr>
              <w:spacing w:before="30" w:after="30" w:line="192" w:lineRule="atLeast"/>
              <w:ind w:left="30" w:right="30"/>
              <w:jc w:val="center"/>
              <w:rPr>
                <w:rFonts w:ascii="Calibri" w:hAnsi="Calibri" w:cs="Calibri"/>
                <w:b w:val="0"/>
                <w:bCs w:val="0"/>
                <w:lang w:eastAsia="es-MX"/>
              </w:rPr>
            </w:pPr>
            <w:r w:rsidRPr="00803FF7">
              <w:rPr>
                <w:rFonts w:ascii="Calibri" w:hAnsi="Calibri" w:cs="Calibri"/>
                <w:b w:val="0"/>
                <w:bCs w:val="0"/>
                <w:lang w:eastAsia="es-MX"/>
              </w:rPr>
              <w:t> </w:t>
            </w:r>
          </w:p>
        </w:tc>
        <w:tc>
          <w:tcPr>
            <w:tcW w:w="435" w:type="pct"/>
            <w:hideMark/>
          </w:tcPr>
          <w:p w14:paraId="287A5115"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90" w:type="pct"/>
            <w:hideMark/>
          </w:tcPr>
          <w:p w14:paraId="77855024"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0" w:type="pct"/>
          </w:tcPr>
          <w:p w14:paraId="50607A2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1" w:type="pct"/>
          </w:tcPr>
          <w:p w14:paraId="203AF46D"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hideMark/>
          </w:tcPr>
          <w:p w14:paraId="10BFAD4D"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2468233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42" w:type="pct"/>
            <w:hideMark/>
          </w:tcPr>
          <w:p w14:paraId="4A1AB577"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7DB06593"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3" w:type="pct"/>
            <w:hideMark/>
          </w:tcPr>
          <w:p w14:paraId="7335C65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r>
      <w:tr w:rsidR="00C739B4" w:rsidRPr="00803FF7" w14:paraId="2226E509" w14:textId="77777777" w:rsidTr="00AA039F">
        <w:tc>
          <w:tcPr>
            <w:cnfStyle w:val="001000000000" w:firstRow="0" w:lastRow="0" w:firstColumn="1" w:lastColumn="0" w:oddVBand="0" w:evenVBand="0" w:oddHBand="0" w:evenHBand="0" w:firstRowFirstColumn="0" w:firstRowLastColumn="0" w:lastRowFirstColumn="0" w:lastRowLastColumn="0"/>
            <w:tcW w:w="488" w:type="pct"/>
            <w:hideMark/>
          </w:tcPr>
          <w:p w14:paraId="0B4D5F62" w14:textId="77777777" w:rsidR="00C739B4" w:rsidRPr="00803FF7" w:rsidRDefault="00C739B4" w:rsidP="00E566B7">
            <w:pPr>
              <w:spacing w:before="30" w:after="30" w:line="192" w:lineRule="atLeast"/>
              <w:ind w:left="30" w:right="30"/>
              <w:jc w:val="center"/>
              <w:rPr>
                <w:rFonts w:ascii="Calibri" w:hAnsi="Calibri" w:cs="Calibri"/>
                <w:b w:val="0"/>
                <w:bCs w:val="0"/>
                <w:lang w:eastAsia="es-MX"/>
              </w:rPr>
            </w:pPr>
            <w:r w:rsidRPr="00803FF7">
              <w:rPr>
                <w:rFonts w:ascii="Calibri" w:hAnsi="Calibri" w:cs="Calibri"/>
                <w:b w:val="0"/>
                <w:bCs w:val="0"/>
                <w:lang w:eastAsia="es-MX"/>
              </w:rPr>
              <w:t> </w:t>
            </w:r>
          </w:p>
        </w:tc>
        <w:tc>
          <w:tcPr>
            <w:tcW w:w="435" w:type="pct"/>
            <w:hideMark/>
          </w:tcPr>
          <w:p w14:paraId="3250F77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90" w:type="pct"/>
            <w:hideMark/>
          </w:tcPr>
          <w:p w14:paraId="673240EF"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0" w:type="pct"/>
          </w:tcPr>
          <w:p w14:paraId="0DF1ED37"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1" w:type="pct"/>
          </w:tcPr>
          <w:p w14:paraId="15260909"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hideMark/>
          </w:tcPr>
          <w:p w14:paraId="6F355EA1"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6D7C47D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42" w:type="pct"/>
            <w:hideMark/>
          </w:tcPr>
          <w:p w14:paraId="53DBE42F"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35CDAF0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3" w:type="pct"/>
            <w:hideMark/>
          </w:tcPr>
          <w:p w14:paraId="2EC04BC1"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r>
      <w:tr w:rsidR="00C739B4" w:rsidRPr="00803FF7" w14:paraId="0BC26CD5" w14:textId="77777777" w:rsidTr="00AA039F">
        <w:tc>
          <w:tcPr>
            <w:cnfStyle w:val="001000000000" w:firstRow="0" w:lastRow="0" w:firstColumn="1" w:lastColumn="0" w:oddVBand="0" w:evenVBand="0" w:oddHBand="0" w:evenHBand="0" w:firstRowFirstColumn="0" w:firstRowLastColumn="0" w:lastRowFirstColumn="0" w:lastRowLastColumn="0"/>
            <w:tcW w:w="488" w:type="pct"/>
            <w:hideMark/>
          </w:tcPr>
          <w:p w14:paraId="492D4D68" w14:textId="77777777" w:rsidR="00C739B4" w:rsidRPr="00803FF7" w:rsidRDefault="00C739B4" w:rsidP="00E566B7">
            <w:pPr>
              <w:spacing w:before="30" w:after="30" w:line="192" w:lineRule="atLeast"/>
              <w:ind w:left="30" w:right="30"/>
              <w:jc w:val="center"/>
              <w:rPr>
                <w:rFonts w:ascii="Calibri" w:hAnsi="Calibri" w:cs="Calibri"/>
                <w:b w:val="0"/>
                <w:bCs w:val="0"/>
                <w:lang w:eastAsia="es-MX"/>
              </w:rPr>
            </w:pPr>
            <w:r w:rsidRPr="00803FF7">
              <w:rPr>
                <w:rFonts w:ascii="Calibri" w:hAnsi="Calibri" w:cs="Calibri"/>
                <w:b w:val="0"/>
                <w:bCs w:val="0"/>
                <w:lang w:eastAsia="es-MX"/>
              </w:rPr>
              <w:t> </w:t>
            </w:r>
          </w:p>
        </w:tc>
        <w:tc>
          <w:tcPr>
            <w:tcW w:w="435" w:type="pct"/>
            <w:hideMark/>
          </w:tcPr>
          <w:p w14:paraId="69FF5F07"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90" w:type="pct"/>
            <w:hideMark/>
          </w:tcPr>
          <w:p w14:paraId="04ED7DFE"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0" w:type="pct"/>
          </w:tcPr>
          <w:p w14:paraId="260722B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1" w:type="pct"/>
          </w:tcPr>
          <w:p w14:paraId="7ACB64C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hideMark/>
          </w:tcPr>
          <w:p w14:paraId="67E5024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57952041"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42" w:type="pct"/>
            <w:hideMark/>
          </w:tcPr>
          <w:p w14:paraId="0F033BE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0A1CC73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3" w:type="pct"/>
            <w:hideMark/>
          </w:tcPr>
          <w:p w14:paraId="0D122281"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r>
      <w:tr w:rsidR="00C739B4" w:rsidRPr="00803FF7" w14:paraId="3BA9F13C" w14:textId="77777777" w:rsidTr="00AA039F">
        <w:tc>
          <w:tcPr>
            <w:cnfStyle w:val="001000000000" w:firstRow="0" w:lastRow="0" w:firstColumn="1" w:lastColumn="0" w:oddVBand="0" w:evenVBand="0" w:oddHBand="0" w:evenHBand="0" w:firstRowFirstColumn="0" w:firstRowLastColumn="0" w:lastRowFirstColumn="0" w:lastRowLastColumn="0"/>
            <w:tcW w:w="488" w:type="pct"/>
            <w:hideMark/>
          </w:tcPr>
          <w:p w14:paraId="3CD5E32C" w14:textId="77777777" w:rsidR="00C739B4" w:rsidRPr="00803FF7" w:rsidRDefault="00C739B4" w:rsidP="00E566B7">
            <w:pPr>
              <w:spacing w:before="30" w:after="30" w:line="192" w:lineRule="atLeast"/>
              <w:ind w:left="30" w:right="30"/>
              <w:jc w:val="center"/>
              <w:rPr>
                <w:rFonts w:ascii="Calibri" w:hAnsi="Calibri" w:cs="Calibri"/>
                <w:b w:val="0"/>
                <w:bCs w:val="0"/>
                <w:lang w:eastAsia="es-MX"/>
              </w:rPr>
            </w:pPr>
            <w:r w:rsidRPr="00803FF7">
              <w:rPr>
                <w:rFonts w:ascii="Calibri" w:hAnsi="Calibri" w:cs="Calibri"/>
                <w:b w:val="0"/>
                <w:bCs w:val="0"/>
                <w:lang w:eastAsia="es-MX"/>
              </w:rPr>
              <w:t> </w:t>
            </w:r>
          </w:p>
        </w:tc>
        <w:tc>
          <w:tcPr>
            <w:tcW w:w="435" w:type="pct"/>
            <w:hideMark/>
          </w:tcPr>
          <w:p w14:paraId="7478E6DF"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90" w:type="pct"/>
            <w:hideMark/>
          </w:tcPr>
          <w:p w14:paraId="5D3DFBAF"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0" w:type="pct"/>
          </w:tcPr>
          <w:p w14:paraId="2DED6063"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1" w:type="pct"/>
          </w:tcPr>
          <w:p w14:paraId="06977A74"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hideMark/>
          </w:tcPr>
          <w:p w14:paraId="7C41685D"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744DA8C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42" w:type="pct"/>
            <w:hideMark/>
          </w:tcPr>
          <w:p w14:paraId="6250B0D5"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489" w:type="pct"/>
            <w:hideMark/>
          </w:tcPr>
          <w:p w14:paraId="4C9CD3CA"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c>
          <w:tcPr>
            <w:tcW w:w="543" w:type="pct"/>
            <w:hideMark/>
          </w:tcPr>
          <w:p w14:paraId="3775C240"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 </w:t>
            </w:r>
          </w:p>
        </w:tc>
      </w:tr>
      <w:tr w:rsidR="00C739B4" w:rsidRPr="00803FF7" w14:paraId="34ACCBDC" w14:textId="77777777" w:rsidTr="00AA039F">
        <w:tc>
          <w:tcPr>
            <w:cnfStyle w:val="001000000000" w:firstRow="0" w:lastRow="0" w:firstColumn="1" w:lastColumn="0" w:oddVBand="0" w:evenVBand="0" w:oddHBand="0" w:evenHBand="0" w:firstRowFirstColumn="0" w:firstRowLastColumn="0" w:lastRowFirstColumn="0" w:lastRowLastColumn="0"/>
            <w:tcW w:w="488" w:type="pct"/>
          </w:tcPr>
          <w:p w14:paraId="0198586D" w14:textId="77777777" w:rsidR="00C739B4" w:rsidRPr="00803FF7" w:rsidRDefault="00C739B4" w:rsidP="00E566B7">
            <w:pPr>
              <w:spacing w:before="30" w:after="30" w:line="192" w:lineRule="atLeast"/>
              <w:ind w:left="30" w:right="30"/>
              <w:jc w:val="center"/>
              <w:rPr>
                <w:rFonts w:ascii="Calibri" w:hAnsi="Calibri" w:cs="Calibri"/>
                <w:lang w:eastAsia="es-MX"/>
              </w:rPr>
            </w:pPr>
          </w:p>
        </w:tc>
        <w:tc>
          <w:tcPr>
            <w:tcW w:w="435" w:type="pct"/>
          </w:tcPr>
          <w:p w14:paraId="4C8507F7"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490" w:type="pct"/>
          </w:tcPr>
          <w:p w14:paraId="268F7BAE"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0" w:type="pct"/>
          </w:tcPr>
          <w:p w14:paraId="69888532"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1" w:type="pct"/>
          </w:tcPr>
          <w:p w14:paraId="356AB7D7"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tcPr>
          <w:p w14:paraId="5A1B836D"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489" w:type="pct"/>
          </w:tcPr>
          <w:p w14:paraId="6C8DE202"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442" w:type="pct"/>
          </w:tcPr>
          <w:p w14:paraId="1A2458C5"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489" w:type="pct"/>
          </w:tcPr>
          <w:p w14:paraId="7F6E42B9"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543" w:type="pct"/>
          </w:tcPr>
          <w:p w14:paraId="4402A626" w14:textId="77777777" w:rsidR="00C739B4" w:rsidRPr="00803FF7" w:rsidRDefault="00C739B4" w:rsidP="00E566B7">
            <w:pPr>
              <w:spacing w:before="30" w:after="30" w:line="192" w:lineRule="atLeast"/>
              <w:ind w:left="30" w:right="30"/>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r>
    </w:tbl>
    <w:p w14:paraId="4E513737" w14:textId="77777777" w:rsidR="00AA039F" w:rsidRPr="00803FF7" w:rsidRDefault="00AA039F">
      <w:pPr>
        <w:rPr>
          <w:rFonts w:ascii="Calibri" w:hAnsi="Calibri" w:cs="Calibri"/>
          <w:sz w:val="24"/>
          <w:szCs w:val="24"/>
        </w:rPr>
        <w:sectPr w:rsidR="00AA039F" w:rsidRPr="00803FF7" w:rsidSect="00AA039F">
          <w:pgSz w:w="15840" w:h="12240" w:orient="landscape"/>
          <w:pgMar w:top="1701" w:right="1418" w:bottom="1701" w:left="1418" w:header="709" w:footer="709" w:gutter="0"/>
          <w:cols w:space="708"/>
          <w:docGrid w:linePitch="360"/>
        </w:sectPr>
      </w:pPr>
    </w:p>
    <w:p w14:paraId="3730A70E" w14:textId="64E95FB6" w:rsidR="007857B9" w:rsidRPr="00803FF7" w:rsidRDefault="007857B9" w:rsidP="003E65FE">
      <w:pPr>
        <w:pStyle w:val="Ttulo2"/>
        <w:rPr>
          <w:rFonts w:ascii="Calibri" w:hAnsi="Calibri" w:cs="Calibri"/>
          <w:sz w:val="24"/>
          <w:szCs w:val="24"/>
        </w:rPr>
      </w:pPr>
      <w:bookmarkStart w:id="30" w:name="_Toc112097805"/>
      <w:r w:rsidRPr="00803FF7">
        <w:rPr>
          <w:rFonts w:ascii="Calibri" w:hAnsi="Calibri" w:cs="Calibri"/>
          <w:sz w:val="24"/>
          <w:szCs w:val="24"/>
        </w:rPr>
        <w:lastRenderedPageBreak/>
        <w:t>7.1 Seguimiento de la trayectoria estudiantil</w:t>
      </w:r>
      <w:bookmarkEnd w:id="30"/>
    </w:p>
    <w:p w14:paraId="719B92B8" w14:textId="77777777" w:rsidR="00AA039F" w:rsidRPr="00803FF7" w:rsidRDefault="00AA039F">
      <w:pPr>
        <w:rPr>
          <w:rFonts w:ascii="Calibri" w:hAnsi="Calibri" w:cs="Calibri"/>
          <w:sz w:val="24"/>
          <w:szCs w:val="24"/>
        </w:rPr>
      </w:pPr>
    </w:p>
    <w:p w14:paraId="7AED515C" w14:textId="456B141C" w:rsidR="00AA039F" w:rsidRPr="00803FF7" w:rsidRDefault="00AA039F" w:rsidP="00AA039F">
      <w:pPr>
        <w:spacing w:after="0" w:line="360" w:lineRule="auto"/>
        <w:jc w:val="both"/>
        <w:rPr>
          <w:rFonts w:ascii="Calibri" w:hAnsi="Calibri" w:cs="Calibri"/>
          <w:i/>
          <w:iCs/>
          <w:sz w:val="24"/>
          <w:szCs w:val="24"/>
        </w:rPr>
      </w:pPr>
      <w:r w:rsidRPr="00803FF7">
        <w:rPr>
          <w:rFonts w:ascii="Calibri" w:hAnsi="Calibri" w:cs="Calibri"/>
          <w:i/>
          <w:iCs/>
          <w:sz w:val="24"/>
          <w:szCs w:val="24"/>
        </w:rPr>
        <w:t xml:space="preserve">Tutorías. </w:t>
      </w:r>
      <w:r w:rsidRPr="00803FF7">
        <w:rPr>
          <w:rFonts w:ascii="Calibri" w:hAnsi="Calibri" w:cs="Calibri"/>
          <w:sz w:val="24"/>
          <w:szCs w:val="24"/>
        </w:rPr>
        <w:t>Son asesorías que brinda el docente o tutor a las y los alumnos dentro y fuera del salón de clase, orientadas a la resolución de dificultades disciplinares, personales y para favorecer su desarrollo y formación integral, estas pueden ser: disciplinares, por pares, de apoyo especial y para estudiantes sobresalientes.</w:t>
      </w:r>
      <w:r w:rsidRPr="00803FF7">
        <w:rPr>
          <w:rFonts w:ascii="Calibri" w:hAnsi="Calibri" w:cs="Calibri"/>
          <w:i/>
          <w:iCs/>
          <w:sz w:val="24"/>
          <w:szCs w:val="24"/>
        </w:rPr>
        <w:t xml:space="preserve"> </w:t>
      </w:r>
      <w:r w:rsidRPr="00803FF7">
        <w:rPr>
          <w:rFonts w:ascii="Calibri" w:hAnsi="Calibri" w:cs="Calibri"/>
          <w:sz w:val="24"/>
          <w:szCs w:val="24"/>
        </w:rPr>
        <w:t>La tutoría en la Universidad Autónoma de Sinaloa toma en cuenta las potencialidades y necesidades específicas de los estudiantes no solo en el área cognitiva, sino también psicológica y social, así como del contexto familiar, para garantizar el desarrollo académico y social de las y los estudiantes.</w:t>
      </w:r>
    </w:p>
    <w:p w14:paraId="171E0580" w14:textId="72C375EC" w:rsidR="00AA039F" w:rsidRPr="00803FF7" w:rsidRDefault="00AA039F" w:rsidP="00AA039F">
      <w:pPr>
        <w:spacing w:after="0" w:line="360" w:lineRule="auto"/>
        <w:jc w:val="both"/>
        <w:rPr>
          <w:rFonts w:ascii="Calibri" w:hAnsi="Calibri" w:cs="Calibri"/>
          <w:i/>
          <w:iCs/>
          <w:sz w:val="24"/>
          <w:szCs w:val="24"/>
        </w:rPr>
      </w:pPr>
      <w:r w:rsidRPr="00803FF7">
        <w:rPr>
          <w:rFonts w:ascii="Calibri" w:hAnsi="Calibri" w:cs="Calibri"/>
          <w:i/>
          <w:iCs/>
          <w:sz w:val="24"/>
          <w:szCs w:val="24"/>
        </w:rPr>
        <w:t xml:space="preserve">Atención a la diversidad. </w:t>
      </w:r>
      <w:r w:rsidRPr="00803FF7">
        <w:rPr>
          <w:rFonts w:ascii="Calibri" w:hAnsi="Calibri" w:cs="Calibri"/>
          <w:sz w:val="24"/>
          <w:szCs w:val="24"/>
        </w:rPr>
        <w:t>La Universidad Autónoma de Sinaloa,</w:t>
      </w:r>
      <w:r w:rsidRPr="00803FF7">
        <w:rPr>
          <w:rFonts w:ascii="Calibri" w:eastAsia="Times New Roman" w:hAnsi="Calibri" w:cs="Calibri"/>
          <w:sz w:val="24"/>
          <w:szCs w:val="24"/>
          <w:lang w:eastAsia="es-MX"/>
        </w:rPr>
        <w:t xml:space="preserve"> reconoce y apoya </w:t>
      </w:r>
      <w:r w:rsidRPr="00803FF7">
        <w:rPr>
          <w:rFonts w:ascii="Calibri" w:hAnsi="Calibri" w:cs="Calibri"/>
          <w:sz w:val="24"/>
          <w:szCs w:val="24"/>
        </w:rPr>
        <w:t xml:space="preserve">al alumnado que presenta características y necesidades específicas, a partir de su condición y posición por razón de género, etnia, descendencia, edad, nivel socioeconómico, embarazo, identidad sexo-genérica, salud, discapacidades y otras problemáticas que impactan en las formas, espacios y tiempos en que se lleva a cabo el aprendizaje y, en consecuencia, requieren de medidas compensatorias y ajustes razonables en el curriculum y estrategias de enseñanza, así como el acompañamiento desde su solicitud de ingreso, a lo largo de su trayectoria escolar, culminación de sus estudios y egreso. </w:t>
      </w:r>
    </w:p>
    <w:p w14:paraId="22B47CF5" w14:textId="77777777" w:rsidR="00AA039F" w:rsidRPr="00803FF7" w:rsidRDefault="00AA039F" w:rsidP="00AA039F">
      <w:pPr>
        <w:spacing w:after="0" w:line="360" w:lineRule="auto"/>
        <w:jc w:val="both"/>
        <w:rPr>
          <w:rFonts w:ascii="Calibri" w:hAnsi="Calibri" w:cs="Calibri"/>
          <w:sz w:val="24"/>
          <w:szCs w:val="24"/>
        </w:rPr>
      </w:pPr>
    </w:p>
    <w:p w14:paraId="0FB02E28" w14:textId="77777777" w:rsidR="00AA039F" w:rsidRPr="00803FF7" w:rsidRDefault="00AA039F" w:rsidP="00AA039F">
      <w:pPr>
        <w:spacing w:after="0" w:line="360" w:lineRule="auto"/>
        <w:jc w:val="both"/>
        <w:rPr>
          <w:rFonts w:ascii="Calibri" w:hAnsi="Calibri" w:cs="Calibri"/>
          <w:sz w:val="24"/>
          <w:szCs w:val="24"/>
        </w:rPr>
      </w:pPr>
    </w:p>
    <w:p w14:paraId="077F5EF6" w14:textId="038A7448" w:rsidR="00C739B4" w:rsidRPr="00803FF7" w:rsidRDefault="00C739B4">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24A1B9B5" w14:textId="46A2B89F" w:rsidR="007857B9" w:rsidRPr="00803FF7" w:rsidRDefault="007857B9" w:rsidP="003E65FE">
      <w:pPr>
        <w:pStyle w:val="Ttulo2"/>
        <w:rPr>
          <w:rFonts w:ascii="Calibri" w:hAnsi="Calibri" w:cs="Calibri"/>
          <w:sz w:val="24"/>
          <w:szCs w:val="24"/>
        </w:rPr>
      </w:pPr>
      <w:bookmarkStart w:id="31" w:name="_Toc112097806"/>
      <w:r w:rsidRPr="00803FF7">
        <w:rPr>
          <w:rFonts w:ascii="Calibri" w:hAnsi="Calibri" w:cs="Calibri"/>
          <w:sz w:val="24"/>
          <w:szCs w:val="24"/>
        </w:rPr>
        <w:lastRenderedPageBreak/>
        <w:t xml:space="preserve">7.2 Programas </w:t>
      </w:r>
      <w:r w:rsidR="00AA039F" w:rsidRPr="00803FF7">
        <w:rPr>
          <w:rFonts w:ascii="Calibri" w:hAnsi="Calibri" w:cs="Calibri"/>
          <w:sz w:val="24"/>
          <w:szCs w:val="24"/>
        </w:rPr>
        <w:t>y servicios de</w:t>
      </w:r>
      <w:r w:rsidRPr="00803FF7">
        <w:rPr>
          <w:rFonts w:ascii="Calibri" w:hAnsi="Calibri" w:cs="Calibri"/>
          <w:sz w:val="24"/>
          <w:szCs w:val="24"/>
        </w:rPr>
        <w:t xml:space="preserve"> apoyo</w:t>
      </w:r>
      <w:bookmarkEnd w:id="31"/>
    </w:p>
    <w:p w14:paraId="04C8964C" w14:textId="77777777" w:rsidR="00AA039F" w:rsidRPr="00803FF7" w:rsidRDefault="00AA039F">
      <w:pPr>
        <w:rPr>
          <w:rFonts w:ascii="Calibri" w:hAnsi="Calibri" w:cs="Calibri"/>
          <w:sz w:val="24"/>
          <w:szCs w:val="24"/>
        </w:rPr>
      </w:pPr>
    </w:p>
    <w:p w14:paraId="3BFD7186" w14:textId="77777777" w:rsidR="00E60289" w:rsidRPr="00803FF7" w:rsidRDefault="00E60289" w:rsidP="00AA039F">
      <w:pPr>
        <w:spacing w:after="0" w:line="360" w:lineRule="auto"/>
        <w:jc w:val="both"/>
        <w:rPr>
          <w:rFonts w:ascii="Calibri" w:hAnsi="Calibri" w:cs="Calibri"/>
          <w:sz w:val="24"/>
          <w:szCs w:val="24"/>
        </w:rPr>
      </w:pPr>
      <w:r w:rsidRPr="00803FF7">
        <w:rPr>
          <w:rFonts w:ascii="Calibri" w:hAnsi="Calibri" w:cs="Calibri"/>
          <w:sz w:val="24"/>
          <w:szCs w:val="24"/>
        </w:rPr>
        <w:t xml:space="preserve">La Universidad Autónoma de Sinaloa consolida la vinculación global y pertinente con las necesidades de su entorno, en el ámbito local, nacional e internacional, y se posiciona como una institución competitiva e impulsora del cambio social, que asume el compromiso con el desarrollo sustentable y el cuidado del medio ambiente, al tiempo que promueve una cultura de los valores, el desarrollo humano y el bienestar a través de un conjunto de elementos que forman parte del modelo educativo. </w:t>
      </w:r>
    </w:p>
    <w:p w14:paraId="3CB7D403" w14:textId="17192DC4" w:rsidR="00AA039F" w:rsidRPr="00803FF7" w:rsidRDefault="00AA039F" w:rsidP="00AA039F">
      <w:pPr>
        <w:spacing w:after="0" w:line="360" w:lineRule="auto"/>
        <w:jc w:val="both"/>
        <w:rPr>
          <w:rFonts w:ascii="Calibri" w:hAnsi="Calibri" w:cs="Calibri"/>
          <w:sz w:val="24"/>
          <w:szCs w:val="24"/>
        </w:rPr>
      </w:pPr>
      <w:r w:rsidRPr="00803FF7">
        <w:rPr>
          <w:rFonts w:ascii="Calibri" w:hAnsi="Calibri" w:cs="Calibri"/>
          <w:sz w:val="24"/>
          <w:szCs w:val="24"/>
        </w:rPr>
        <w:t>Se constituyen por programas dirigidos a brindar orientación, acompañamiento, formación integral y atención especializada a los aspirantes aún antes de su ingreso a la institución, y a los estudiantes a lo largo de toda su trayectoria escolar y más allá de su egreso. Estos requieren de aplicar estrategias innovadoras que dinamizan una participación activa de estudiantes, profesores y agentes externos, en los procesos en que cobra vida la orientación educativa y vocacional, la tutoría, la asesoría académica y el acompañamiento, con la finalidad de lograr la formación integral de calidad, la culminación exitosa de los estudios y su desarrollo pleno en sociedad.</w:t>
      </w:r>
    </w:p>
    <w:p w14:paraId="79DACDE3" w14:textId="77777777" w:rsidR="00AA039F" w:rsidRPr="00803FF7" w:rsidRDefault="00AA039F" w:rsidP="00AA039F">
      <w:pPr>
        <w:spacing w:after="0" w:line="360" w:lineRule="auto"/>
        <w:jc w:val="both"/>
        <w:rPr>
          <w:rFonts w:ascii="Calibri" w:hAnsi="Calibri" w:cs="Calibri"/>
          <w:i/>
          <w:iCs/>
          <w:sz w:val="24"/>
          <w:szCs w:val="24"/>
        </w:rPr>
      </w:pPr>
      <w:r w:rsidRPr="00803FF7">
        <w:rPr>
          <w:rFonts w:ascii="Calibri" w:hAnsi="Calibri" w:cs="Calibri"/>
          <w:i/>
          <w:iCs/>
          <w:sz w:val="24"/>
          <w:szCs w:val="24"/>
        </w:rPr>
        <w:t xml:space="preserve">Vinculación y extensión. </w:t>
      </w:r>
      <w:r w:rsidRPr="00803FF7">
        <w:rPr>
          <w:rFonts w:ascii="Calibri" w:hAnsi="Calibri" w:cs="Calibri"/>
          <w:sz w:val="24"/>
          <w:szCs w:val="24"/>
        </w:rPr>
        <w:t>La Universidad interactúa con los sectores público, privado y social a través de los cuales detecta las necesidades de formación profesional a las que atiende con su oferta educativa, de la misma forma que contribuye a la solución de las problemáticas del contexto local, regional, nacional e internacional mediante la prestación de servicios externos basados en resultados de investigación científica, el desarrollo tecnológico y la innovación y su transferencia.</w:t>
      </w:r>
    </w:p>
    <w:p w14:paraId="5A198010" w14:textId="77777777" w:rsidR="00AA039F" w:rsidRPr="00803FF7" w:rsidRDefault="00AA039F" w:rsidP="00AA039F">
      <w:pPr>
        <w:spacing w:after="0" w:line="360" w:lineRule="auto"/>
        <w:jc w:val="both"/>
        <w:rPr>
          <w:rFonts w:ascii="Calibri" w:hAnsi="Calibri" w:cs="Calibri"/>
          <w:sz w:val="24"/>
          <w:szCs w:val="24"/>
        </w:rPr>
      </w:pPr>
      <w:r w:rsidRPr="00803FF7">
        <w:rPr>
          <w:rFonts w:ascii="Calibri" w:hAnsi="Calibri" w:cs="Calibri"/>
          <w:sz w:val="24"/>
          <w:szCs w:val="24"/>
        </w:rPr>
        <w:t>A través de las acciones de extensión, la institución materializa su compromiso social mediante la participación de los integrantes de su comunidad en brigadas, campañas y jornadas de apoyo en temas de salud pública, protección civil, servicios asistenciales y la disposición de todos los recursos humanos, técnicos y de infraestructura para apoyar a la sociedad necesitada en situaciones de desastre.</w:t>
      </w:r>
    </w:p>
    <w:p w14:paraId="1F52D6BB" w14:textId="49BCD2F2" w:rsidR="00AA039F" w:rsidRPr="00803FF7" w:rsidRDefault="00AA039F" w:rsidP="00AA039F">
      <w:pPr>
        <w:spacing w:after="0" w:line="360" w:lineRule="auto"/>
        <w:jc w:val="both"/>
        <w:rPr>
          <w:rFonts w:ascii="Calibri" w:hAnsi="Calibri" w:cs="Calibri"/>
          <w:sz w:val="24"/>
          <w:szCs w:val="24"/>
        </w:rPr>
      </w:pPr>
      <w:r w:rsidRPr="00803FF7">
        <w:rPr>
          <w:rFonts w:ascii="Calibri" w:hAnsi="Calibri" w:cs="Calibri"/>
          <w:i/>
          <w:iCs/>
          <w:sz w:val="24"/>
          <w:szCs w:val="24"/>
        </w:rPr>
        <w:t xml:space="preserve">Servicio social. </w:t>
      </w:r>
      <w:r w:rsidRPr="00803FF7">
        <w:rPr>
          <w:rFonts w:ascii="Calibri" w:hAnsi="Calibri" w:cs="Calibri"/>
          <w:sz w:val="24"/>
          <w:szCs w:val="24"/>
        </w:rPr>
        <w:t xml:space="preserve">El servicio social universitario es congruente con el modelo educativo y académico de la enseñanza centrada en el aprendizaje, es el crisol de la formación integral de las habilidades cognitivas y actitudinales que constituyen el pensamiento significativo </w:t>
      </w:r>
      <w:r w:rsidRPr="00803FF7">
        <w:rPr>
          <w:rFonts w:ascii="Calibri" w:hAnsi="Calibri" w:cs="Calibri"/>
          <w:sz w:val="24"/>
          <w:szCs w:val="24"/>
        </w:rPr>
        <w:lastRenderedPageBreak/>
        <w:t xml:space="preserve">visionario del desarrollo regional con justicia social, resultado de las competencias sello y profesionales que a lo largo de la trayectoria universitaria dan cuerpo a la ética universitaria en el compromiso social. Para ello, prevalece el principio pedagógico para una praxis del servicio social basado en una sólida vida universitaria formativa de experiencias, cuyo eje central es una educación sustentada en el valor fundamental del servir a la comunidad vulnerada por la desigualdad social y la sustentabilidad y con ello se compromete en alcanzar el principio aristotélico de la felicidad: Ser, pensar y hacer el bien común. </w:t>
      </w:r>
    </w:p>
    <w:p w14:paraId="6BF55DB6" w14:textId="35513B1F" w:rsidR="00AA039F" w:rsidRPr="00803FF7" w:rsidRDefault="00AA039F" w:rsidP="00AA039F">
      <w:pPr>
        <w:spacing w:after="0" w:line="360" w:lineRule="auto"/>
        <w:jc w:val="both"/>
        <w:rPr>
          <w:rFonts w:ascii="Calibri" w:hAnsi="Calibri" w:cs="Calibri"/>
          <w:i/>
          <w:iCs/>
          <w:sz w:val="24"/>
          <w:szCs w:val="24"/>
        </w:rPr>
      </w:pPr>
      <w:r w:rsidRPr="00803FF7">
        <w:rPr>
          <w:rFonts w:ascii="Calibri" w:hAnsi="Calibri" w:cs="Calibri"/>
          <w:i/>
          <w:iCs/>
          <w:sz w:val="24"/>
          <w:szCs w:val="24"/>
        </w:rPr>
        <w:t xml:space="preserve">Igualdad de género. </w:t>
      </w:r>
      <w:r w:rsidRPr="00803FF7">
        <w:rPr>
          <w:rFonts w:ascii="Calibri" w:hAnsi="Calibri" w:cs="Calibri"/>
          <w:sz w:val="24"/>
          <w:szCs w:val="24"/>
        </w:rPr>
        <w:t>La educación superior tiene como eje rector la igualdad sustantiva para la construcción de una sociedad libre, justa e incluyente (Ley General de Educación Superior, 2021, Art. 8). En este marco, la Universidad Autónoma de Sinaloa promueve una formación profesional interseccional, intercultural y de respeto a los derechos humanos, que busca deconstruir el pensamiento androcéntrico, cuya racionalidad masculina se viste como neutral y universal, pero que propicia segregación y ausencia de reconocimiento de las mujeres.</w:t>
      </w:r>
    </w:p>
    <w:p w14:paraId="78268C21" w14:textId="77777777" w:rsidR="00AA039F" w:rsidRPr="00803FF7" w:rsidRDefault="00AA039F" w:rsidP="00AA039F">
      <w:pPr>
        <w:spacing w:after="0" w:line="360" w:lineRule="auto"/>
        <w:jc w:val="both"/>
        <w:rPr>
          <w:rFonts w:ascii="Calibri" w:hAnsi="Calibri" w:cs="Calibri"/>
          <w:sz w:val="24"/>
          <w:szCs w:val="24"/>
        </w:rPr>
      </w:pPr>
    </w:p>
    <w:p w14:paraId="62495B20" w14:textId="4BB3349B" w:rsidR="008C1D2D" w:rsidRPr="00803FF7" w:rsidRDefault="008C1D2D">
      <w:pPr>
        <w:rPr>
          <w:rFonts w:ascii="Calibri" w:eastAsiaTheme="majorEastAsia" w:hAnsi="Calibri" w:cs="Calibri"/>
          <w:color w:val="2F5496" w:themeColor="accent1" w:themeShade="BF"/>
          <w:sz w:val="24"/>
          <w:szCs w:val="24"/>
        </w:rPr>
      </w:pPr>
      <w:r w:rsidRPr="00803FF7">
        <w:rPr>
          <w:rFonts w:ascii="Calibri" w:hAnsi="Calibri" w:cs="Calibri"/>
          <w:b/>
          <w:bCs/>
          <w:sz w:val="24"/>
          <w:szCs w:val="24"/>
        </w:rPr>
        <w:br w:type="page"/>
      </w:r>
    </w:p>
    <w:p w14:paraId="1BC72C5D" w14:textId="4ABA25CF" w:rsidR="007857B9" w:rsidRPr="00803FF7" w:rsidRDefault="007857B9" w:rsidP="003E65FE">
      <w:pPr>
        <w:pStyle w:val="Ttulo1"/>
        <w:rPr>
          <w:rFonts w:ascii="Calibri" w:hAnsi="Calibri" w:cs="Calibri"/>
          <w:b/>
          <w:bCs/>
          <w:sz w:val="24"/>
          <w:szCs w:val="24"/>
        </w:rPr>
      </w:pPr>
      <w:bookmarkStart w:id="32" w:name="_Toc112097807"/>
      <w:r w:rsidRPr="00803FF7">
        <w:rPr>
          <w:rFonts w:ascii="Calibri" w:hAnsi="Calibri" w:cs="Calibri"/>
          <w:b/>
          <w:bCs/>
          <w:sz w:val="24"/>
          <w:szCs w:val="24"/>
        </w:rPr>
        <w:lastRenderedPageBreak/>
        <w:t>8. FACTIBILIDAD DE IMPLEMENTACIÓN</w:t>
      </w:r>
      <w:bookmarkEnd w:id="32"/>
    </w:p>
    <w:p w14:paraId="5C02202B" w14:textId="77777777" w:rsidR="009F0D7C" w:rsidRPr="00803FF7" w:rsidRDefault="009F0D7C">
      <w:pPr>
        <w:rPr>
          <w:rFonts w:ascii="Calibri" w:hAnsi="Calibri" w:cs="Calibri"/>
          <w:sz w:val="24"/>
          <w:szCs w:val="24"/>
        </w:rPr>
      </w:pPr>
    </w:p>
    <w:p w14:paraId="1CCF1BDC" w14:textId="48D3CA95" w:rsidR="009F0D7C" w:rsidRPr="00803FF7" w:rsidRDefault="009F0D7C" w:rsidP="009F0D7C">
      <w:pPr>
        <w:spacing w:after="0" w:line="360" w:lineRule="auto"/>
        <w:jc w:val="both"/>
        <w:rPr>
          <w:rFonts w:ascii="Calibri" w:hAnsi="Calibri" w:cs="Calibri"/>
          <w:sz w:val="24"/>
          <w:szCs w:val="24"/>
        </w:rPr>
      </w:pPr>
      <w:r w:rsidRPr="00803FF7">
        <w:rPr>
          <w:rFonts w:ascii="Calibri" w:hAnsi="Calibri" w:cs="Calibri"/>
          <w:sz w:val="24"/>
          <w:szCs w:val="24"/>
        </w:rPr>
        <w:t>Se realizan y aplican</w:t>
      </w:r>
      <w:r w:rsidRPr="00680C00">
        <w:rPr>
          <w:rFonts w:ascii="Calibri" w:hAnsi="Calibri" w:cs="Calibri"/>
          <w:color w:val="FF0000"/>
          <w:sz w:val="24"/>
          <w:szCs w:val="24"/>
        </w:rPr>
        <w:t xml:space="preserve"> </w:t>
      </w:r>
      <w:r w:rsidRPr="00803FF7">
        <w:rPr>
          <w:rFonts w:ascii="Calibri" w:hAnsi="Calibri" w:cs="Calibri"/>
          <w:sz w:val="24"/>
          <w:szCs w:val="24"/>
        </w:rPr>
        <w:t>permanentemente instrumentos para la evaluación del programa en el ámbito del:</w:t>
      </w:r>
    </w:p>
    <w:p w14:paraId="506C95F8" w14:textId="77777777" w:rsidR="009F0D7C" w:rsidRPr="00803FF7" w:rsidRDefault="009F0D7C" w:rsidP="009F0D7C">
      <w:pPr>
        <w:pStyle w:val="Prrafodelista"/>
        <w:numPr>
          <w:ilvl w:val="0"/>
          <w:numId w:val="28"/>
        </w:numPr>
        <w:spacing w:after="0" w:line="360" w:lineRule="auto"/>
        <w:jc w:val="both"/>
        <w:rPr>
          <w:rFonts w:ascii="Calibri" w:hAnsi="Calibri" w:cs="Calibri"/>
          <w:sz w:val="24"/>
          <w:szCs w:val="24"/>
        </w:rPr>
      </w:pPr>
      <w:r w:rsidRPr="00803FF7">
        <w:rPr>
          <w:rFonts w:ascii="Calibri" w:hAnsi="Calibri" w:cs="Calibri"/>
          <w:sz w:val="24"/>
          <w:szCs w:val="24"/>
        </w:rPr>
        <w:t>Ingreso, trayectoria y egreso escolar.</w:t>
      </w:r>
    </w:p>
    <w:p w14:paraId="70C23D22" w14:textId="77777777" w:rsidR="009F0D7C" w:rsidRPr="00803FF7" w:rsidRDefault="009F0D7C" w:rsidP="009F0D7C">
      <w:pPr>
        <w:pStyle w:val="Prrafodelista"/>
        <w:numPr>
          <w:ilvl w:val="0"/>
          <w:numId w:val="28"/>
        </w:numPr>
        <w:spacing w:after="0" w:line="360" w:lineRule="auto"/>
        <w:jc w:val="both"/>
        <w:rPr>
          <w:rFonts w:ascii="Calibri" w:hAnsi="Calibri" w:cs="Calibri"/>
          <w:sz w:val="24"/>
          <w:szCs w:val="24"/>
        </w:rPr>
      </w:pPr>
      <w:r w:rsidRPr="00803FF7">
        <w:rPr>
          <w:rFonts w:ascii="Calibri" w:hAnsi="Calibri" w:cs="Calibri"/>
          <w:sz w:val="24"/>
          <w:szCs w:val="24"/>
        </w:rPr>
        <w:t>Aprendizaje de las y los estudiantes.</w:t>
      </w:r>
    </w:p>
    <w:p w14:paraId="66B02CB9" w14:textId="77777777" w:rsidR="009F0D7C" w:rsidRPr="00803FF7" w:rsidRDefault="009F0D7C" w:rsidP="009F0D7C">
      <w:pPr>
        <w:pStyle w:val="Prrafodelista"/>
        <w:numPr>
          <w:ilvl w:val="0"/>
          <w:numId w:val="27"/>
        </w:numPr>
        <w:spacing w:after="0" w:line="360" w:lineRule="auto"/>
        <w:jc w:val="both"/>
        <w:rPr>
          <w:rFonts w:ascii="Calibri" w:hAnsi="Calibri" w:cs="Calibri"/>
          <w:sz w:val="24"/>
          <w:szCs w:val="24"/>
        </w:rPr>
      </w:pPr>
      <w:r w:rsidRPr="00803FF7">
        <w:rPr>
          <w:rFonts w:ascii="Calibri" w:hAnsi="Calibri" w:cs="Calibri"/>
          <w:sz w:val="24"/>
          <w:szCs w:val="24"/>
        </w:rPr>
        <w:t>Desempeño de las y los docentes.</w:t>
      </w:r>
    </w:p>
    <w:p w14:paraId="0FB09A4A" w14:textId="77777777" w:rsidR="009F0D7C" w:rsidRPr="00803FF7" w:rsidRDefault="009F0D7C" w:rsidP="009F0D7C">
      <w:pPr>
        <w:pStyle w:val="Prrafodelista"/>
        <w:numPr>
          <w:ilvl w:val="0"/>
          <w:numId w:val="27"/>
        </w:numPr>
        <w:spacing w:after="0" w:line="360" w:lineRule="auto"/>
        <w:jc w:val="both"/>
        <w:rPr>
          <w:rFonts w:ascii="Calibri" w:hAnsi="Calibri" w:cs="Calibri"/>
          <w:sz w:val="24"/>
          <w:szCs w:val="24"/>
        </w:rPr>
      </w:pPr>
      <w:r w:rsidRPr="00803FF7">
        <w:rPr>
          <w:rFonts w:ascii="Calibri" w:hAnsi="Calibri" w:cs="Calibri"/>
          <w:sz w:val="24"/>
          <w:szCs w:val="24"/>
        </w:rPr>
        <w:t>Evaluación curricular.</w:t>
      </w:r>
    </w:p>
    <w:p w14:paraId="051BBDA3" w14:textId="77777777" w:rsidR="009F0D7C" w:rsidRPr="00803FF7" w:rsidRDefault="009F0D7C" w:rsidP="009F0D7C">
      <w:pPr>
        <w:pStyle w:val="Prrafodelista"/>
        <w:numPr>
          <w:ilvl w:val="0"/>
          <w:numId w:val="27"/>
        </w:numPr>
        <w:spacing w:after="0" w:line="360" w:lineRule="auto"/>
        <w:jc w:val="both"/>
        <w:rPr>
          <w:rFonts w:ascii="Calibri" w:hAnsi="Calibri" w:cs="Calibri"/>
          <w:sz w:val="24"/>
          <w:szCs w:val="24"/>
        </w:rPr>
      </w:pPr>
      <w:r w:rsidRPr="00803FF7">
        <w:rPr>
          <w:rFonts w:ascii="Calibri" w:hAnsi="Calibri" w:cs="Calibri"/>
          <w:sz w:val="24"/>
          <w:szCs w:val="24"/>
        </w:rPr>
        <w:t>Evaluación de programas especiales.</w:t>
      </w:r>
    </w:p>
    <w:p w14:paraId="1446C4E6" w14:textId="77777777" w:rsidR="009F0D7C" w:rsidRPr="00803FF7" w:rsidRDefault="009F0D7C" w:rsidP="009F0D7C">
      <w:pPr>
        <w:pStyle w:val="Prrafodelista"/>
        <w:numPr>
          <w:ilvl w:val="0"/>
          <w:numId w:val="27"/>
        </w:numPr>
        <w:spacing w:after="0" w:line="360" w:lineRule="auto"/>
        <w:jc w:val="both"/>
        <w:rPr>
          <w:rFonts w:ascii="Calibri" w:hAnsi="Calibri" w:cs="Calibri"/>
          <w:sz w:val="24"/>
          <w:szCs w:val="24"/>
        </w:rPr>
      </w:pPr>
      <w:r w:rsidRPr="00803FF7">
        <w:rPr>
          <w:rFonts w:ascii="Calibri" w:hAnsi="Calibri" w:cs="Calibri"/>
          <w:sz w:val="24"/>
          <w:szCs w:val="24"/>
        </w:rPr>
        <w:t>Desempeño del personal de gestión y administración académica.</w:t>
      </w:r>
    </w:p>
    <w:p w14:paraId="79FC653F" w14:textId="77777777" w:rsidR="009F0D7C" w:rsidRPr="00803FF7" w:rsidRDefault="009F0D7C" w:rsidP="009F0D7C">
      <w:pPr>
        <w:pStyle w:val="Prrafodelista"/>
        <w:numPr>
          <w:ilvl w:val="0"/>
          <w:numId w:val="27"/>
        </w:numPr>
        <w:spacing w:after="0" w:line="360" w:lineRule="auto"/>
        <w:jc w:val="both"/>
        <w:rPr>
          <w:rFonts w:ascii="Calibri" w:hAnsi="Calibri" w:cs="Calibri"/>
          <w:sz w:val="24"/>
          <w:szCs w:val="24"/>
        </w:rPr>
      </w:pPr>
      <w:r w:rsidRPr="00803FF7">
        <w:rPr>
          <w:rFonts w:ascii="Calibri" w:hAnsi="Calibri" w:cs="Calibri"/>
          <w:sz w:val="24"/>
          <w:szCs w:val="24"/>
        </w:rPr>
        <w:t>Evaluación de los recursos aplicados para el cumplimiento de metas académicas.</w:t>
      </w:r>
    </w:p>
    <w:p w14:paraId="1002ECC3" w14:textId="62C51CD8" w:rsidR="00C739B4" w:rsidRPr="00803FF7" w:rsidRDefault="00C739B4">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2BE6B80D" w14:textId="605DF813" w:rsidR="007857B9" w:rsidRPr="00803FF7" w:rsidRDefault="007857B9" w:rsidP="003E65FE">
      <w:pPr>
        <w:pStyle w:val="Ttulo2"/>
        <w:rPr>
          <w:rFonts w:ascii="Calibri" w:hAnsi="Calibri" w:cs="Calibri"/>
          <w:sz w:val="24"/>
          <w:szCs w:val="24"/>
        </w:rPr>
      </w:pPr>
      <w:bookmarkStart w:id="33" w:name="_Toc112097808"/>
      <w:r w:rsidRPr="00803FF7">
        <w:rPr>
          <w:rFonts w:ascii="Calibri" w:hAnsi="Calibri" w:cs="Calibri"/>
          <w:sz w:val="24"/>
          <w:szCs w:val="24"/>
        </w:rPr>
        <w:lastRenderedPageBreak/>
        <w:t>8.1 Recursos humanos</w:t>
      </w:r>
      <w:bookmarkEnd w:id="33"/>
    </w:p>
    <w:p w14:paraId="5B157036" w14:textId="77777777" w:rsidR="00C739B4" w:rsidRPr="00803FF7" w:rsidRDefault="00C739B4">
      <w:pPr>
        <w:rPr>
          <w:rFonts w:ascii="Calibri" w:hAnsi="Calibri" w:cs="Calibri"/>
          <w:sz w:val="24"/>
          <w:szCs w:val="24"/>
        </w:rPr>
      </w:pPr>
    </w:p>
    <w:tbl>
      <w:tblPr>
        <w:tblStyle w:val="Tablaconcuadrcula1clara"/>
        <w:tblW w:w="5000" w:type="pct"/>
        <w:tblLook w:val="04A0" w:firstRow="1" w:lastRow="0" w:firstColumn="1" w:lastColumn="0" w:noHBand="0" w:noVBand="1"/>
      </w:tblPr>
      <w:tblGrid>
        <w:gridCol w:w="1173"/>
        <w:gridCol w:w="1317"/>
        <w:gridCol w:w="1412"/>
        <w:gridCol w:w="835"/>
        <w:gridCol w:w="643"/>
        <w:gridCol w:w="546"/>
        <w:gridCol w:w="453"/>
        <w:gridCol w:w="643"/>
        <w:gridCol w:w="643"/>
        <w:gridCol w:w="472"/>
        <w:gridCol w:w="691"/>
      </w:tblGrid>
      <w:tr w:rsidR="00C739B4" w:rsidRPr="00803FF7" w14:paraId="770FFFA3" w14:textId="77777777" w:rsidTr="00E566B7">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000" w:type="pct"/>
            <w:gridSpan w:val="11"/>
          </w:tcPr>
          <w:p w14:paraId="607EAF17" w14:textId="005D754B" w:rsidR="00C739B4" w:rsidRPr="00803FF7" w:rsidRDefault="00C739B4" w:rsidP="00E566B7">
            <w:pPr>
              <w:rPr>
                <w:rFonts w:ascii="Calibri" w:hAnsi="Calibri" w:cs="Calibri"/>
                <w:bCs w:val="0"/>
                <w:lang w:eastAsia="es-MX"/>
              </w:rPr>
            </w:pPr>
            <w:r w:rsidRPr="00803FF7">
              <w:rPr>
                <w:rFonts w:ascii="Calibri" w:hAnsi="Calibri" w:cs="Calibri"/>
                <w:b w:val="0"/>
                <w:lang w:eastAsia="es-MX"/>
              </w:rPr>
              <w:br/>
            </w:r>
            <w:r w:rsidRPr="00803FF7">
              <w:rPr>
                <w:rFonts w:ascii="Calibri" w:hAnsi="Calibri" w:cs="Calibri"/>
                <w:bCs w:val="0"/>
                <w:lang w:eastAsia="es-MX"/>
              </w:rPr>
              <w:t xml:space="preserve">TABLA </w:t>
            </w:r>
            <w:r w:rsidR="004C3F2B" w:rsidRPr="00803FF7">
              <w:rPr>
                <w:rFonts w:ascii="Calibri" w:hAnsi="Calibri" w:cs="Calibri"/>
                <w:bCs w:val="0"/>
                <w:lang w:eastAsia="es-MX"/>
              </w:rPr>
              <w:t>7</w:t>
            </w:r>
            <w:r w:rsidRPr="00803FF7">
              <w:rPr>
                <w:rFonts w:ascii="Calibri" w:hAnsi="Calibri" w:cs="Calibri"/>
                <w:bCs w:val="0"/>
                <w:lang w:eastAsia="es-MX"/>
              </w:rPr>
              <w:t>. PLANTA DOCENTE DEL PE</w:t>
            </w:r>
            <w:r w:rsidRPr="00803FF7">
              <w:rPr>
                <w:rFonts w:ascii="Calibri" w:hAnsi="Calibri" w:cs="Calibri"/>
                <w:bCs w:val="0"/>
                <w:lang w:eastAsia="es-MX"/>
              </w:rPr>
              <w:br/>
            </w:r>
          </w:p>
        </w:tc>
      </w:tr>
      <w:tr w:rsidR="00C739B4" w:rsidRPr="00803FF7" w14:paraId="547F5E3C" w14:textId="77777777" w:rsidTr="00C739B4">
        <w:trPr>
          <w:trHeight w:val="473"/>
        </w:trPr>
        <w:tc>
          <w:tcPr>
            <w:cnfStyle w:val="001000000000" w:firstRow="0" w:lastRow="0" w:firstColumn="1" w:lastColumn="0" w:oddVBand="0" w:evenVBand="0" w:oddHBand="0" w:evenHBand="0" w:firstRowFirstColumn="0" w:firstRowLastColumn="0" w:lastRowFirstColumn="0" w:lastRowLastColumn="0"/>
            <w:tcW w:w="656" w:type="pct"/>
            <w:vMerge w:val="restart"/>
            <w:hideMark/>
          </w:tcPr>
          <w:p w14:paraId="3BCEFAD7" w14:textId="77777777" w:rsidR="00C739B4" w:rsidRPr="00803FF7" w:rsidRDefault="00C739B4" w:rsidP="00E566B7">
            <w:pPr>
              <w:jc w:val="center"/>
              <w:rPr>
                <w:rFonts w:ascii="Calibri" w:hAnsi="Calibri" w:cs="Calibri"/>
                <w:b w:val="0"/>
                <w:lang w:eastAsia="es-MX"/>
              </w:rPr>
            </w:pPr>
            <w:r w:rsidRPr="00803FF7">
              <w:rPr>
                <w:rFonts w:ascii="Calibri" w:hAnsi="Calibri" w:cs="Calibri"/>
                <w:b w:val="0"/>
                <w:lang w:eastAsia="es-MX"/>
              </w:rPr>
              <w:t>Concepto</w:t>
            </w:r>
          </w:p>
        </w:tc>
        <w:tc>
          <w:tcPr>
            <w:tcW w:w="747" w:type="pct"/>
            <w:vMerge w:val="restart"/>
            <w:hideMark/>
          </w:tcPr>
          <w:p w14:paraId="0E79CFDE"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Tiempo completo</w:t>
            </w:r>
          </w:p>
        </w:tc>
        <w:tc>
          <w:tcPr>
            <w:tcW w:w="801" w:type="pct"/>
            <w:vMerge w:val="restart"/>
            <w:hideMark/>
          </w:tcPr>
          <w:p w14:paraId="72282F3E"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De asignatura</w:t>
            </w:r>
          </w:p>
        </w:tc>
        <w:tc>
          <w:tcPr>
            <w:tcW w:w="474" w:type="pct"/>
            <w:vMerge w:val="restart"/>
            <w:hideMark/>
          </w:tcPr>
          <w:p w14:paraId="0AA95530"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Total</w:t>
            </w:r>
          </w:p>
          <w:p w14:paraId="1D35C910"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 </w:t>
            </w:r>
          </w:p>
        </w:tc>
        <w:tc>
          <w:tcPr>
            <w:tcW w:w="1930" w:type="pct"/>
            <w:gridSpan w:val="6"/>
          </w:tcPr>
          <w:p w14:paraId="336F2E40"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Grado de estudios</w:t>
            </w:r>
          </w:p>
        </w:tc>
        <w:tc>
          <w:tcPr>
            <w:tcW w:w="393" w:type="pct"/>
            <w:vMerge w:val="restart"/>
            <w:hideMark/>
          </w:tcPr>
          <w:p w14:paraId="4B4E1302"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Total</w:t>
            </w:r>
          </w:p>
          <w:p w14:paraId="0D3C11B1"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eastAsia="es-MX"/>
              </w:rPr>
            </w:pPr>
            <w:r w:rsidRPr="00803FF7">
              <w:rPr>
                <w:rFonts w:ascii="Calibri" w:hAnsi="Calibri" w:cs="Calibri"/>
                <w:bCs/>
                <w:lang w:eastAsia="es-MX"/>
              </w:rPr>
              <w:t> </w:t>
            </w:r>
          </w:p>
        </w:tc>
      </w:tr>
      <w:tr w:rsidR="00C739B4" w:rsidRPr="00803FF7" w14:paraId="50FCFB1F" w14:textId="77777777" w:rsidTr="00C739B4">
        <w:trPr>
          <w:trHeight w:val="316"/>
        </w:trPr>
        <w:tc>
          <w:tcPr>
            <w:cnfStyle w:val="001000000000" w:firstRow="0" w:lastRow="0" w:firstColumn="1" w:lastColumn="0" w:oddVBand="0" w:evenVBand="0" w:oddHBand="0" w:evenHBand="0" w:firstRowFirstColumn="0" w:firstRowLastColumn="0" w:lastRowFirstColumn="0" w:lastRowLastColumn="0"/>
            <w:tcW w:w="656" w:type="pct"/>
            <w:vMerge/>
            <w:hideMark/>
          </w:tcPr>
          <w:p w14:paraId="354F00B5" w14:textId="77777777" w:rsidR="00C739B4" w:rsidRPr="00803FF7" w:rsidRDefault="00C739B4" w:rsidP="00E566B7">
            <w:pPr>
              <w:rPr>
                <w:rFonts w:ascii="Calibri" w:hAnsi="Calibri" w:cs="Calibri"/>
                <w:b w:val="0"/>
                <w:lang w:eastAsia="es-MX"/>
              </w:rPr>
            </w:pPr>
          </w:p>
        </w:tc>
        <w:tc>
          <w:tcPr>
            <w:tcW w:w="747" w:type="pct"/>
            <w:vMerge/>
            <w:hideMark/>
          </w:tcPr>
          <w:p w14:paraId="32DB0296" w14:textId="77777777" w:rsidR="00C739B4" w:rsidRPr="00803FF7"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s-MX"/>
              </w:rPr>
            </w:pPr>
          </w:p>
        </w:tc>
        <w:tc>
          <w:tcPr>
            <w:tcW w:w="801" w:type="pct"/>
            <w:vMerge/>
            <w:hideMark/>
          </w:tcPr>
          <w:p w14:paraId="16FEFE60" w14:textId="77777777" w:rsidR="00C739B4" w:rsidRPr="00803FF7"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s-MX"/>
              </w:rPr>
            </w:pPr>
          </w:p>
        </w:tc>
        <w:tc>
          <w:tcPr>
            <w:tcW w:w="474" w:type="pct"/>
            <w:vMerge/>
            <w:hideMark/>
          </w:tcPr>
          <w:p w14:paraId="4F716019"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s-MX"/>
              </w:rPr>
            </w:pPr>
          </w:p>
        </w:tc>
        <w:tc>
          <w:tcPr>
            <w:tcW w:w="365" w:type="pct"/>
            <w:hideMark/>
          </w:tcPr>
          <w:p w14:paraId="4B8073E7"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TSU</w:t>
            </w:r>
          </w:p>
        </w:tc>
        <w:tc>
          <w:tcPr>
            <w:tcW w:w="310" w:type="pct"/>
          </w:tcPr>
          <w:p w14:paraId="19EB3013"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PA</w:t>
            </w:r>
          </w:p>
        </w:tc>
        <w:tc>
          <w:tcPr>
            <w:tcW w:w="257" w:type="pct"/>
          </w:tcPr>
          <w:p w14:paraId="6EA0037E"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L</w:t>
            </w:r>
          </w:p>
        </w:tc>
        <w:tc>
          <w:tcPr>
            <w:tcW w:w="365" w:type="pct"/>
          </w:tcPr>
          <w:p w14:paraId="0BB2FAA1"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E</w:t>
            </w:r>
          </w:p>
        </w:tc>
        <w:tc>
          <w:tcPr>
            <w:tcW w:w="365" w:type="pct"/>
            <w:hideMark/>
          </w:tcPr>
          <w:p w14:paraId="6C459DB8"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M</w:t>
            </w:r>
          </w:p>
        </w:tc>
        <w:tc>
          <w:tcPr>
            <w:tcW w:w="267" w:type="pct"/>
            <w:hideMark/>
          </w:tcPr>
          <w:p w14:paraId="45C094A1"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803FF7">
              <w:rPr>
                <w:rFonts w:ascii="Calibri" w:hAnsi="Calibri" w:cs="Calibri"/>
                <w:lang w:eastAsia="es-MX"/>
              </w:rPr>
              <w:t>D</w:t>
            </w:r>
          </w:p>
        </w:tc>
        <w:tc>
          <w:tcPr>
            <w:tcW w:w="393" w:type="pct"/>
            <w:vMerge/>
            <w:hideMark/>
          </w:tcPr>
          <w:p w14:paraId="0812B6D7"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s-MX"/>
              </w:rPr>
            </w:pPr>
          </w:p>
        </w:tc>
      </w:tr>
      <w:tr w:rsidR="00C739B4" w:rsidRPr="00803FF7" w14:paraId="266EE84A" w14:textId="77777777" w:rsidTr="00C739B4">
        <w:trPr>
          <w:trHeight w:val="316"/>
        </w:trPr>
        <w:tc>
          <w:tcPr>
            <w:cnfStyle w:val="001000000000" w:firstRow="0" w:lastRow="0" w:firstColumn="1" w:lastColumn="0" w:oddVBand="0" w:evenVBand="0" w:oddHBand="0" w:evenHBand="0" w:firstRowFirstColumn="0" w:firstRowLastColumn="0" w:lastRowFirstColumn="0" w:lastRowLastColumn="0"/>
            <w:tcW w:w="656" w:type="pct"/>
            <w:hideMark/>
          </w:tcPr>
          <w:p w14:paraId="143AA3C3" w14:textId="77777777" w:rsidR="00C739B4" w:rsidRPr="00803FF7" w:rsidRDefault="00C739B4" w:rsidP="00E566B7">
            <w:pPr>
              <w:rPr>
                <w:rFonts w:ascii="Calibri" w:hAnsi="Calibri" w:cs="Calibri"/>
                <w:b w:val="0"/>
                <w:i/>
                <w:iCs/>
                <w:lang w:eastAsia="es-MX"/>
              </w:rPr>
            </w:pPr>
            <w:r w:rsidRPr="00803FF7">
              <w:rPr>
                <w:rFonts w:ascii="Calibri" w:hAnsi="Calibri" w:cs="Calibri"/>
                <w:b w:val="0"/>
                <w:i/>
                <w:iCs/>
                <w:lang w:eastAsia="es-MX"/>
              </w:rPr>
              <w:t>Número</w:t>
            </w:r>
          </w:p>
        </w:tc>
        <w:tc>
          <w:tcPr>
            <w:tcW w:w="747" w:type="pct"/>
            <w:hideMark/>
          </w:tcPr>
          <w:p w14:paraId="28A93EF7"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780999">
              <w:rPr>
                <w:rFonts w:ascii="Calibri" w:hAnsi="Calibri" w:cs="Calibri"/>
                <w:lang w:eastAsia="es-MX"/>
              </w:rPr>
              <w:t> </w:t>
            </w:r>
          </w:p>
        </w:tc>
        <w:tc>
          <w:tcPr>
            <w:tcW w:w="801" w:type="pct"/>
            <w:hideMark/>
          </w:tcPr>
          <w:p w14:paraId="7FE15C5F"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780999">
              <w:rPr>
                <w:rFonts w:ascii="Calibri" w:hAnsi="Calibri" w:cs="Calibri"/>
                <w:lang w:eastAsia="es-MX"/>
              </w:rPr>
              <w:t> </w:t>
            </w:r>
          </w:p>
          <w:p w14:paraId="03A1B621"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r w:rsidRPr="00780999">
              <w:rPr>
                <w:rFonts w:ascii="Calibri" w:hAnsi="Calibri" w:cs="Calibri"/>
                <w:lang w:eastAsia="es-MX"/>
              </w:rPr>
              <w:t> </w:t>
            </w:r>
          </w:p>
        </w:tc>
        <w:tc>
          <w:tcPr>
            <w:tcW w:w="474" w:type="pct"/>
          </w:tcPr>
          <w:p w14:paraId="6DD4CF26"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65" w:type="pct"/>
          </w:tcPr>
          <w:p w14:paraId="181BE9BB"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10" w:type="pct"/>
          </w:tcPr>
          <w:p w14:paraId="01E26768"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257" w:type="pct"/>
          </w:tcPr>
          <w:p w14:paraId="65A5A44C"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65" w:type="pct"/>
          </w:tcPr>
          <w:p w14:paraId="1E9CD533"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65" w:type="pct"/>
          </w:tcPr>
          <w:p w14:paraId="01ABCAFD"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267" w:type="pct"/>
          </w:tcPr>
          <w:p w14:paraId="36970DFF"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93" w:type="pct"/>
          </w:tcPr>
          <w:p w14:paraId="5C00D16B"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r>
      <w:tr w:rsidR="00C739B4" w:rsidRPr="00803FF7" w14:paraId="05B5E216" w14:textId="77777777" w:rsidTr="00C739B4">
        <w:trPr>
          <w:trHeight w:val="365"/>
        </w:trPr>
        <w:tc>
          <w:tcPr>
            <w:cnfStyle w:val="001000000000" w:firstRow="0" w:lastRow="0" w:firstColumn="1" w:lastColumn="0" w:oddVBand="0" w:evenVBand="0" w:oddHBand="0" w:evenHBand="0" w:firstRowFirstColumn="0" w:firstRowLastColumn="0" w:lastRowFirstColumn="0" w:lastRowLastColumn="0"/>
            <w:tcW w:w="656" w:type="pct"/>
            <w:hideMark/>
          </w:tcPr>
          <w:p w14:paraId="07D22060" w14:textId="77777777" w:rsidR="00C739B4" w:rsidRPr="00803FF7" w:rsidRDefault="00C739B4" w:rsidP="00E566B7">
            <w:pPr>
              <w:rPr>
                <w:rFonts w:ascii="Calibri" w:hAnsi="Calibri" w:cs="Calibri"/>
                <w:b w:val="0"/>
                <w:i/>
                <w:iCs/>
                <w:lang w:eastAsia="es-MX"/>
              </w:rPr>
            </w:pPr>
            <w:r w:rsidRPr="00803FF7">
              <w:rPr>
                <w:rFonts w:ascii="Calibri" w:hAnsi="Calibri" w:cs="Calibri"/>
                <w:b w:val="0"/>
                <w:i/>
                <w:iCs/>
                <w:lang w:eastAsia="es-MX"/>
              </w:rPr>
              <w:t xml:space="preserve">Porcentaje </w:t>
            </w:r>
          </w:p>
        </w:tc>
        <w:tc>
          <w:tcPr>
            <w:tcW w:w="747" w:type="pct"/>
          </w:tcPr>
          <w:p w14:paraId="2330ACE9"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801" w:type="pct"/>
          </w:tcPr>
          <w:p w14:paraId="1D663CAA"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474" w:type="pct"/>
          </w:tcPr>
          <w:p w14:paraId="76320D50"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65" w:type="pct"/>
          </w:tcPr>
          <w:p w14:paraId="7935A1CE"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10" w:type="pct"/>
          </w:tcPr>
          <w:p w14:paraId="198D63D5"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257" w:type="pct"/>
          </w:tcPr>
          <w:p w14:paraId="603BAFEE"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c>
          <w:tcPr>
            <w:tcW w:w="365" w:type="pct"/>
          </w:tcPr>
          <w:p w14:paraId="6CD91739"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5" w:type="pct"/>
          </w:tcPr>
          <w:p w14:paraId="5F5CD6C6"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67" w:type="pct"/>
          </w:tcPr>
          <w:p w14:paraId="07A84785"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93" w:type="pct"/>
          </w:tcPr>
          <w:p w14:paraId="5DCC67C5" w14:textId="77777777" w:rsidR="00C739B4" w:rsidRPr="00780999" w:rsidRDefault="00C739B4" w:rsidP="00E566B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s-MX"/>
              </w:rPr>
            </w:pPr>
          </w:p>
        </w:tc>
      </w:tr>
    </w:tbl>
    <w:p w14:paraId="5DB83E35" w14:textId="6695F79F" w:rsidR="00C739B4" w:rsidRPr="00803FF7" w:rsidRDefault="00C739B4" w:rsidP="004C3F2B">
      <w:pPr>
        <w:jc w:val="both"/>
        <w:rPr>
          <w:rFonts w:ascii="Calibri" w:hAnsi="Calibri" w:cs="Calibri"/>
          <w:sz w:val="20"/>
          <w:szCs w:val="20"/>
          <w:lang w:eastAsia="es-MX"/>
        </w:rPr>
      </w:pPr>
      <w:r w:rsidRPr="00803FF7">
        <w:rPr>
          <w:rFonts w:ascii="Calibri" w:hAnsi="Calibri" w:cs="Calibri"/>
          <w:sz w:val="20"/>
          <w:szCs w:val="20"/>
          <w:lang w:eastAsia="es-MX"/>
        </w:rPr>
        <w:t>Abreviaturas: TSU - Técnico Superior Universitario/ PA - Profesional Asociado/ L - licenciatura/ E-especialidad/ M - maestría/ D – doctorado</w:t>
      </w:r>
    </w:p>
    <w:p w14:paraId="57B7E6D6" w14:textId="77777777" w:rsidR="00C739B4" w:rsidRPr="00803FF7" w:rsidRDefault="00C739B4" w:rsidP="00C739B4">
      <w:pPr>
        <w:rPr>
          <w:rFonts w:ascii="Calibri" w:hAnsi="Calibri" w:cs="Calibri"/>
          <w:lang w:eastAsia="es-MX"/>
        </w:rPr>
      </w:pPr>
    </w:p>
    <w:p w14:paraId="492E8512" w14:textId="77777777" w:rsidR="009F0D7C" w:rsidRPr="00803FF7" w:rsidRDefault="009F0D7C">
      <w:pPr>
        <w:rPr>
          <w:rFonts w:ascii="Calibri" w:hAnsi="Calibri" w:cs="Calibri"/>
        </w:rPr>
      </w:pPr>
      <w:r w:rsidRPr="00803FF7">
        <w:rPr>
          <w:rFonts w:ascii="Calibri" w:hAnsi="Calibri" w:cs="Calibri"/>
          <w:b/>
          <w:bCs/>
        </w:rPr>
        <w:br w:type="page"/>
      </w:r>
    </w:p>
    <w:p w14:paraId="18B3DDD5" w14:textId="77777777" w:rsidR="009F0D7C" w:rsidRPr="00803FF7" w:rsidRDefault="009F0D7C" w:rsidP="00E566B7">
      <w:pPr>
        <w:jc w:val="both"/>
        <w:rPr>
          <w:rFonts w:ascii="Calibri" w:hAnsi="Calibri" w:cs="Calibri"/>
        </w:rPr>
        <w:sectPr w:rsidR="009F0D7C" w:rsidRPr="00803FF7">
          <w:pgSz w:w="12240" w:h="15840"/>
          <w:pgMar w:top="1417" w:right="1701" w:bottom="1417" w:left="1701" w:header="708" w:footer="708" w:gutter="0"/>
          <w:cols w:space="708"/>
          <w:docGrid w:linePitch="360"/>
        </w:sectPr>
      </w:pPr>
    </w:p>
    <w:tbl>
      <w:tblPr>
        <w:tblStyle w:val="Tablaconcuadrcula1clara"/>
        <w:tblW w:w="5000" w:type="pct"/>
        <w:tblLook w:val="01E0" w:firstRow="1" w:lastRow="1" w:firstColumn="1" w:lastColumn="1" w:noHBand="0" w:noVBand="0"/>
      </w:tblPr>
      <w:tblGrid>
        <w:gridCol w:w="2012"/>
        <w:gridCol w:w="793"/>
        <w:gridCol w:w="1533"/>
        <w:gridCol w:w="1476"/>
        <w:gridCol w:w="1445"/>
        <w:gridCol w:w="1580"/>
        <w:gridCol w:w="1162"/>
        <w:gridCol w:w="1442"/>
        <w:gridCol w:w="1551"/>
      </w:tblGrid>
      <w:tr w:rsidR="00C739B4" w:rsidRPr="00803FF7" w14:paraId="453435F5"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14:paraId="2B7E4947" w14:textId="7F9318E2" w:rsidR="00C739B4" w:rsidRPr="00803FF7" w:rsidRDefault="00C739B4" w:rsidP="00E566B7">
            <w:pPr>
              <w:jc w:val="both"/>
              <w:rPr>
                <w:rFonts w:ascii="Calibri" w:hAnsi="Calibri" w:cs="Calibri"/>
              </w:rPr>
            </w:pPr>
            <w:r w:rsidRPr="00803FF7">
              <w:rPr>
                <w:rFonts w:ascii="Calibri" w:hAnsi="Calibri" w:cs="Calibri"/>
                <w:b w:val="0"/>
                <w:bCs w:val="0"/>
              </w:rPr>
              <w:lastRenderedPageBreak/>
              <w:br/>
            </w:r>
            <w:r w:rsidRPr="00803FF7">
              <w:rPr>
                <w:rFonts w:ascii="Calibri" w:hAnsi="Calibri" w:cs="Calibri"/>
              </w:rPr>
              <w:t xml:space="preserve">TABLA </w:t>
            </w:r>
            <w:r w:rsidR="004C3F2B" w:rsidRPr="00803FF7">
              <w:rPr>
                <w:rFonts w:ascii="Calibri" w:hAnsi="Calibri" w:cs="Calibri"/>
              </w:rPr>
              <w:t>8</w:t>
            </w:r>
            <w:r w:rsidRPr="00803FF7">
              <w:rPr>
                <w:rFonts w:ascii="Calibri" w:hAnsi="Calibri" w:cs="Calibri"/>
              </w:rPr>
              <w:t>. PERSONAL ACADÉMICO ADSCRITO AL PROGRAMA EDUCATIVO</w:t>
            </w:r>
          </w:p>
          <w:p w14:paraId="26CDEE1A" w14:textId="77777777" w:rsidR="00C739B4" w:rsidRPr="00803FF7" w:rsidRDefault="00C739B4" w:rsidP="00E566B7">
            <w:pPr>
              <w:jc w:val="both"/>
              <w:rPr>
                <w:rFonts w:ascii="Calibri" w:hAnsi="Calibri" w:cs="Calibri"/>
                <w:b w:val="0"/>
              </w:rPr>
            </w:pPr>
          </w:p>
        </w:tc>
      </w:tr>
      <w:tr w:rsidR="00C739B4" w:rsidRPr="00803FF7" w14:paraId="665CDE3A"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7F06E206" w14:textId="77777777" w:rsidR="00C739B4" w:rsidRPr="00803FF7" w:rsidRDefault="00C739B4" w:rsidP="00E566B7">
            <w:pPr>
              <w:jc w:val="center"/>
              <w:rPr>
                <w:rFonts w:ascii="Calibri" w:hAnsi="Calibri" w:cs="Calibri"/>
                <w:b w:val="0"/>
                <w:sz w:val="16"/>
                <w:szCs w:val="16"/>
              </w:rPr>
            </w:pPr>
            <w:r w:rsidRPr="00803FF7">
              <w:rPr>
                <w:rFonts w:ascii="Calibri" w:hAnsi="Calibri" w:cs="Calibri"/>
                <w:b w:val="0"/>
                <w:sz w:val="16"/>
                <w:szCs w:val="16"/>
              </w:rPr>
              <w:t>Nombre del profesor</w:t>
            </w:r>
          </w:p>
        </w:tc>
        <w:tc>
          <w:tcPr>
            <w:tcW w:w="305" w:type="pct"/>
          </w:tcPr>
          <w:p w14:paraId="461A0135"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Edad</w:t>
            </w:r>
          </w:p>
        </w:tc>
        <w:tc>
          <w:tcPr>
            <w:tcW w:w="590" w:type="pct"/>
          </w:tcPr>
          <w:p w14:paraId="6EAD2000"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Tipo de contratación</w:t>
            </w:r>
          </w:p>
          <w:p w14:paraId="02B1805D"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 xml:space="preserve"> (PTC, MT, </w:t>
            </w:r>
          </w:p>
          <w:p w14:paraId="6E9613AC"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Horas, etc)</w:t>
            </w:r>
          </w:p>
          <w:p w14:paraId="0E7DADEB"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En caso de tener TC en otro programa será necesario indicarlo</w:t>
            </w:r>
          </w:p>
        </w:tc>
        <w:tc>
          <w:tcPr>
            <w:tcW w:w="568" w:type="pct"/>
          </w:tcPr>
          <w:p w14:paraId="0685C14E"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Licenciatura en</w:t>
            </w:r>
          </w:p>
        </w:tc>
        <w:tc>
          <w:tcPr>
            <w:tcW w:w="556" w:type="pct"/>
          </w:tcPr>
          <w:p w14:paraId="545571E6"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Posgrado(s) en</w:t>
            </w:r>
          </w:p>
        </w:tc>
        <w:tc>
          <w:tcPr>
            <w:tcW w:w="608" w:type="pct"/>
          </w:tcPr>
          <w:p w14:paraId="6CFF76F8"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 xml:space="preserve">Asignatura(s) que imparte </w:t>
            </w:r>
          </w:p>
        </w:tc>
        <w:tc>
          <w:tcPr>
            <w:tcW w:w="447" w:type="pct"/>
          </w:tcPr>
          <w:p w14:paraId="1F83EFF2"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Perfil PROMEP</w:t>
            </w:r>
          </w:p>
          <w:p w14:paraId="2398E777"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si/no</w:t>
            </w:r>
          </w:p>
        </w:tc>
        <w:tc>
          <w:tcPr>
            <w:tcW w:w="555" w:type="pct"/>
          </w:tcPr>
          <w:p w14:paraId="3BF47DD2"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803FF7">
              <w:rPr>
                <w:rFonts w:ascii="Calibri" w:hAnsi="Calibri" w:cs="Calibri"/>
                <w:bCs/>
                <w:sz w:val="16"/>
                <w:szCs w:val="16"/>
              </w:rPr>
              <w:t>Órganos académicos a los que pertenece (SNI, SNCA, otros)</w:t>
            </w:r>
          </w:p>
        </w:tc>
        <w:tc>
          <w:tcPr>
            <w:cnfStyle w:val="000100000000" w:firstRow="0" w:lastRow="0" w:firstColumn="0" w:lastColumn="1" w:oddVBand="0" w:evenVBand="0" w:oddHBand="0" w:evenHBand="0" w:firstRowFirstColumn="0" w:firstRowLastColumn="0" w:lastRowFirstColumn="0" w:lastRowLastColumn="0"/>
            <w:tcW w:w="596" w:type="pct"/>
          </w:tcPr>
          <w:p w14:paraId="2D8BC6F8" w14:textId="77777777" w:rsidR="00C739B4" w:rsidRPr="00803FF7" w:rsidRDefault="00C739B4" w:rsidP="00E566B7">
            <w:pPr>
              <w:jc w:val="center"/>
              <w:rPr>
                <w:rFonts w:ascii="Calibri" w:hAnsi="Calibri" w:cs="Calibri"/>
                <w:b w:val="0"/>
                <w:sz w:val="16"/>
                <w:szCs w:val="16"/>
              </w:rPr>
            </w:pPr>
            <w:r w:rsidRPr="00803FF7">
              <w:rPr>
                <w:rFonts w:ascii="Calibri" w:hAnsi="Calibri" w:cs="Calibri"/>
                <w:b w:val="0"/>
                <w:sz w:val="16"/>
                <w:szCs w:val="16"/>
              </w:rPr>
              <w:t>Asociaciones académicas a los que pertenece</w:t>
            </w:r>
          </w:p>
        </w:tc>
      </w:tr>
      <w:tr w:rsidR="00C739B4" w:rsidRPr="00803FF7" w14:paraId="4B8FF240"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13C63183" w14:textId="77777777" w:rsidR="00C739B4" w:rsidRPr="00780999" w:rsidRDefault="00C739B4" w:rsidP="00E566B7">
            <w:pPr>
              <w:jc w:val="center"/>
              <w:rPr>
                <w:rFonts w:ascii="Calibri" w:hAnsi="Calibri" w:cs="Calibri"/>
                <w:b w:val="0"/>
                <w:bCs w:val="0"/>
              </w:rPr>
            </w:pPr>
          </w:p>
        </w:tc>
        <w:tc>
          <w:tcPr>
            <w:tcW w:w="305" w:type="pct"/>
          </w:tcPr>
          <w:p w14:paraId="35662B48"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2B9747F1"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65AFB9C5"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2176B6E0"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62526FF6"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0F9E203D"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40477EE7"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11DC4D58" w14:textId="77777777" w:rsidR="00C739B4" w:rsidRPr="00780999" w:rsidRDefault="00C739B4" w:rsidP="00E566B7">
            <w:pPr>
              <w:jc w:val="center"/>
              <w:rPr>
                <w:rFonts w:ascii="Calibri" w:hAnsi="Calibri" w:cs="Calibri"/>
                <w:b w:val="0"/>
                <w:bCs w:val="0"/>
              </w:rPr>
            </w:pPr>
          </w:p>
        </w:tc>
      </w:tr>
      <w:tr w:rsidR="00C739B4" w:rsidRPr="00803FF7" w14:paraId="1D6E1B72"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6C4D4D73" w14:textId="77777777" w:rsidR="00C739B4" w:rsidRPr="00780999" w:rsidRDefault="00C739B4" w:rsidP="00E566B7">
            <w:pPr>
              <w:jc w:val="center"/>
              <w:rPr>
                <w:rFonts w:ascii="Calibri" w:hAnsi="Calibri" w:cs="Calibri"/>
                <w:b w:val="0"/>
                <w:bCs w:val="0"/>
              </w:rPr>
            </w:pPr>
          </w:p>
        </w:tc>
        <w:tc>
          <w:tcPr>
            <w:tcW w:w="305" w:type="pct"/>
          </w:tcPr>
          <w:p w14:paraId="6CA12A90"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7DEAC4D4"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328DF639"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0B2BB044"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2615E617"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3128BB7A"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02ACF6DD"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408730F6" w14:textId="77777777" w:rsidR="00C739B4" w:rsidRPr="00780999" w:rsidRDefault="00C739B4" w:rsidP="00E566B7">
            <w:pPr>
              <w:jc w:val="center"/>
              <w:rPr>
                <w:rFonts w:ascii="Calibri" w:hAnsi="Calibri" w:cs="Calibri"/>
                <w:b w:val="0"/>
                <w:bCs w:val="0"/>
              </w:rPr>
            </w:pPr>
          </w:p>
        </w:tc>
      </w:tr>
      <w:tr w:rsidR="00C739B4" w:rsidRPr="00803FF7" w14:paraId="5D2911C7"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241FB93C" w14:textId="77777777" w:rsidR="00C739B4" w:rsidRPr="00780999" w:rsidRDefault="00C739B4" w:rsidP="00E566B7">
            <w:pPr>
              <w:jc w:val="center"/>
              <w:rPr>
                <w:rFonts w:ascii="Calibri" w:hAnsi="Calibri" w:cs="Calibri"/>
                <w:b w:val="0"/>
                <w:bCs w:val="0"/>
              </w:rPr>
            </w:pPr>
          </w:p>
        </w:tc>
        <w:tc>
          <w:tcPr>
            <w:tcW w:w="305" w:type="pct"/>
          </w:tcPr>
          <w:p w14:paraId="7011FDF3"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7D48343B"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5608BD6F"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28582ADC"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5971041A"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5FB72C8A"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113494D5"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293E7C08" w14:textId="77777777" w:rsidR="00C739B4" w:rsidRPr="00780999" w:rsidRDefault="00C739B4" w:rsidP="00E566B7">
            <w:pPr>
              <w:jc w:val="center"/>
              <w:rPr>
                <w:rFonts w:ascii="Calibri" w:hAnsi="Calibri" w:cs="Calibri"/>
                <w:b w:val="0"/>
                <w:bCs w:val="0"/>
              </w:rPr>
            </w:pPr>
          </w:p>
        </w:tc>
      </w:tr>
      <w:tr w:rsidR="00C739B4" w:rsidRPr="00803FF7" w14:paraId="0CD128C3"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0B9BD517" w14:textId="77777777" w:rsidR="00C739B4" w:rsidRPr="00780999" w:rsidRDefault="00C739B4" w:rsidP="00E566B7">
            <w:pPr>
              <w:jc w:val="center"/>
              <w:rPr>
                <w:rFonts w:ascii="Calibri" w:hAnsi="Calibri" w:cs="Calibri"/>
                <w:b w:val="0"/>
                <w:bCs w:val="0"/>
              </w:rPr>
            </w:pPr>
          </w:p>
        </w:tc>
        <w:tc>
          <w:tcPr>
            <w:tcW w:w="305" w:type="pct"/>
          </w:tcPr>
          <w:p w14:paraId="744A8601"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6A03CC79"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2EC81E64"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4E42B366"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6FE93E6C"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620CA46D"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1A0CD8B8"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79E2CCA1" w14:textId="77777777" w:rsidR="00C739B4" w:rsidRPr="00780999" w:rsidRDefault="00C739B4" w:rsidP="00E566B7">
            <w:pPr>
              <w:jc w:val="center"/>
              <w:rPr>
                <w:rFonts w:ascii="Calibri" w:hAnsi="Calibri" w:cs="Calibri"/>
                <w:b w:val="0"/>
                <w:bCs w:val="0"/>
              </w:rPr>
            </w:pPr>
          </w:p>
        </w:tc>
      </w:tr>
      <w:tr w:rsidR="00E970AB" w:rsidRPr="00803FF7" w14:paraId="30A69AEA"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648421FE" w14:textId="77777777" w:rsidR="00E970AB" w:rsidRPr="00780999" w:rsidRDefault="00E970AB" w:rsidP="00E566B7">
            <w:pPr>
              <w:jc w:val="center"/>
              <w:rPr>
                <w:rFonts w:ascii="Calibri" w:hAnsi="Calibri" w:cs="Calibri"/>
                <w:b w:val="0"/>
                <w:bCs w:val="0"/>
              </w:rPr>
            </w:pPr>
          </w:p>
        </w:tc>
        <w:tc>
          <w:tcPr>
            <w:tcW w:w="305" w:type="pct"/>
          </w:tcPr>
          <w:p w14:paraId="3C19072F"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27355DDB"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455E74D9"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53B57DF3"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74ADBA4D"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47D112CF"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3ACB6C56" w14:textId="77777777" w:rsidR="00E970AB" w:rsidRPr="00780999" w:rsidRDefault="00E970A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2907F09E" w14:textId="77777777" w:rsidR="00E970AB" w:rsidRPr="00780999" w:rsidRDefault="00E970AB" w:rsidP="00E566B7">
            <w:pPr>
              <w:jc w:val="center"/>
              <w:rPr>
                <w:rFonts w:ascii="Calibri" w:hAnsi="Calibri" w:cs="Calibri"/>
                <w:b w:val="0"/>
                <w:bCs w:val="0"/>
              </w:rPr>
            </w:pPr>
          </w:p>
        </w:tc>
      </w:tr>
      <w:tr w:rsidR="00C739B4" w:rsidRPr="00803FF7" w14:paraId="3A4B5ACC" w14:textId="77777777" w:rsidTr="009F0D7C">
        <w:tc>
          <w:tcPr>
            <w:cnfStyle w:val="001000000000" w:firstRow="0" w:lastRow="0" w:firstColumn="1" w:lastColumn="0" w:oddVBand="0" w:evenVBand="0" w:oddHBand="0" w:evenHBand="0" w:firstRowFirstColumn="0" w:firstRowLastColumn="0" w:lastRowFirstColumn="0" w:lastRowLastColumn="0"/>
            <w:tcW w:w="774" w:type="pct"/>
          </w:tcPr>
          <w:p w14:paraId="4F158673" w14:textId="77777777" w:rsidR="00C739B4" w:rsidRPr="00780999" w:rsidRDefault="00C739B4" w:rsidP="00E566B7">
            <w:pPr>
              <w:jc w:val="center"/>
              <w:rPr>
                <w:rFonts w:ascii="Calibri" w:hAnsi="Calibri" w:cs="Calibri"/>
                <w:b w:val="0"/>
                <w:bCs w:val="0"/>
              </w:rPr>
            </w:pPr>
          </w:p>
        </w:tc>
        <w:tc>
          <w:tcPr>
            <w:tcW w:w="305" w:type="pct"/>
          </w:tcPr>
          <w:p w14:paraId="07D3B9CE"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90" w:type="pct"/>
          </w:tcPr>
          <w:p w14:paraId="608BC703"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68" w:type="pct"/>
          </w:tcPr>
          <w:p w14:paraId="6D5E9A40"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6" w:type="pct"/>
          </w:tcPr>
          <w:p w14:paraId="6150731F"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08" w:type="pct"/>
          </w:tcPr>
          <w:p w14:paraId="665D5F6D"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47" w:type="pct"/>
          </w:tcPr>
          <w:p w14:paraId="2722B968"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55" w:type="pct"/>
          </w:tcPr>
          <w:p w14:paraId="7A2F9854" w14:textId="77777777" w:rsidR="00C739B4" w:rsidRPr="00780999"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596" w:type="pct"/>
          </w:tcPr>
          <w:p w14:paraId="0EF3CEA5" w14:textId="77777777" w:rsidR="00C739B4" w:rsidRPr="00780999" w:rsidRDefault="00C739B4" w:rsidP="00E566B7">
            <w:pPr>
              <w:jc w:val="center"/>
              <w:rPr>
                <w:rFonts w:ascii="Calibri" w:hAnsi="Calibri" w:cs="Calibri"/>
                <w:b w:val="0"/>
                <w:bCs w:val="0"/>
              </w:rPr>
            </w:pPr>
          </w:p>
        </w:tc>
      </w:tr>
      <w:tr w:rsidR="00C739B4" w:rsidRPr="00803FF7" w14:paraId="47C169B8" w14:textId="77777777" w:rsidTr="009F0D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Pr>
          <w:p w14:paraId="77E70931" w14:textId="77777777" w:rsidR="00C739B4" w:rsidRPr="00780999" w:rsidRDefault="00C739B4" w:rsidP="00E566B7">
            <w:pPr>
              <w:jc w:val="center"/>
              <w:rPr>
                <w:rFonts w:ascii="Calibri" w:hAnsi="Calibri" w:cs="Calibri"/>
                <w:b w:val="0"/>
                <w:bCs w:val="0"/>
              </w:rPr>
            </w:pPr>
          </w:p>
        </w:tc>
        <w:tc>
          <w:tcPr>
            <w:tcW w:w="305" w:type="pct"/>
          </w:tcPr>
          <w:p w14:paraId="755888C5"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590" w:type="pct"/>
          </w:tcPr>
          <w:p w14:paraId="6083E407"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568" w:type="pct"/>
          </w:tcPr>
          <w:p w14:paraId="3ECFC120"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556" w:type="pct"/>
          </w:tcPr>
          <w:p w14:paraId="4330C7A2"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608" w:type="pct"/>
          </w:tcPr>
          <w:p w14:paraId="416777FB"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447" w:type="pct"/>
          </w:tcPr>
          <w:p w14:paraId="3972A1C4"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tcW w:w="555" w:type="pct"/>
          </w:tcPr>
          <w:p w14:paraId="7DB49DE9" w14:textId="77777777" w:rsidR="00C739B4" w:rsidRPr="00780999" w:rsidRDefault="00C739B4" w:rsidP="00E566B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val="0"/>
                <w:bCs w:val="0"/>
              </w:rPr>
            </w:pPr>
          </w:p>
        </w:tc>
        <w:tc>
          <w:tcPr>
            <w:cnfStyle w:val="000100000000" w:firstRow="0" w:lastRow="0" w:firstColumn="0" w:lastColumn="1" w:oddVBand="0" w:evenVBand="0" w:oddHBand="0" w:evenHBand="0" w:firstRowFirstColumn="0" w:firstRowLastColumn="0" w:lastRowFirstColumn="0" w:lastRowLastColumn="0"/>
            <w:tcW w:w="596" w:type="pct"/>
          </w:tcPr>
          <w:p w14:paraId="151AFF50" w14:textId="77777777" w:rsidR="00C739B4" w:rsidRPr="00780999" w:rsidRDefault="00C739B4" w:rsidP="00E566B7">
            <w:pPr>
              <w:jc w:val="center"/>
              <w:rPr>
                <w:rFonts w:ascii="Calibri" w:hAnsi="Calibri" w:cs="Calibri"/>
                <w:b w:val="0"/>
                <w:bCs w:val="0"/>
              </w:rPr>
            </w:pPr>
          </w:p>
        </w:tc>
      </w:tr>
    </w:tbl>
    <w:p w14:paraId="4751E322" w14:textId="77777777" w:rsidR="009F0D7C" w:rsidRPr="00803FF7" w:rsidRDefault="009F0D7C">
      <w:pPr>
        <w:rPr>
          <w:rFonts w:ascii="Calibri" w:hAnsi="Calibri" w:cs="Calibri"/>
          <w:sz w:val="24"/>
          <w:szCs w:val="24"/>
        </w:rPr>
        <w:sectPr w:rsidR="009F0D7C" w:rsidRPr="00803FF7" w:rsidSect="009F0D7C">
          <w:pgSz w:w="15840" w:h="12240" w:orient="landscape"/>
          <w:pgMar w:top="1701" w:right="1418" w:bottom="1701" w:left="1418" w:header="709" w:footer="709" w:gutter="0"/>
          <w:cols w:space="708"/>
          <w:docGrid w:linePitch="360"/>
        </w:sectPr>
      </w:pPr>
    </w:p>
    <w:p w14:paraId="318D1A19" w14:textId="533571F1" w:rsidR="00E970AB" w:rsidRPr="00803FF7" w:rsidRDefault="00E970AB">
      <w:pPr>
        <w:rPr>
          <w:rFonts w:ascii="Calibri" w:hAnsi="Calibri" w:cs="Calibri"/>
        </w:rPr>
      </w:pPr>
    </w:p>
    <w:tbl>
      <w:tblPr>
        <w:tblStyle w:val="Tablaconcuadrcula1clara"/>
        <w:tblW w:w="5000" w:type="pct"/>
        <w:tblLook w:val="04A0" w:firstRow="1" w:lastRow="0" w:firstColumn="1" w:lastColumn="0" w:noHBand="0" w:noVBand="1"/>
      </w:tblPr>
      <w:tblGrid>
        <w:gridCol w:w="384"/>
        <w:gridCol w:w="1330"/>
        <w:gridCol w:w="907"/>
        <w:gridCol w:w="2384"/>
        <w:gridCol w:w="2595"/>
        <w:gridCol w:w="1228"/>
      </w:tblGrid>
      <w:tr w:rsidR="00C739B4" w:rsidRPr="00803FF7" w14:paraId="5E664DA7"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2AC2F590" w14:textId="6A2FF096" w:rsidR="00C739B4" w:rsidRPr="00803FF7" w:rsidRDefault="00C739B4" w:rsidP="00E566B7">
            <w:pPr>
              <w:tabs>
                <w:tab w:val="left" w:pos="-720"/>
                <w:tab w:val="left" w:pos="0"/>
                <w:tab w:val="left" w:pos="720"/>
              </w:tabs>
              <w:rPr>
                <w:rFonts w:ascii="Calibri" w:hAnsi="Calibri" w:cs="Calibri"/>
                <w:bCs w:val="0"/>
              </w:rPr>
            </w:pPr>
            <w:r w:rsidRPr="00803FF7">
              <w:rPr>
                <w:rFonts w:ascii="Calibri" w:hAnsi="Calibri" w:cs="Calibri"/>
                <w:b w:val="0"/>
              </w:rPr>
              <w:br/>
            </w:r>
            <w:r w:rsidRPr="00803FF7">
              <w:rPr>
                <w:rFonts w:ascii="Calibri" w:hAnsi="Calibri" w:cs="Calibri"/>
                <w:bCs w:val="0"/>
              </w:rPr>
              <w:t xml:space="preserve">TABLA </w:t>
            </w:r>
            <w:r w:rsidR="004C3F2B" w:rsidRPr="00803FF7">
              <w:rPr>
                <w:rFonts w:ascii="Calibri" w:hAnsi="Calibri" w:cs="Calibri"/>
                <w:bCs w:val="0"/>
              </w:rPr>
              <w:t>9</w:t>
            </w:r>
            <w:r w:rsidRPr="00803FF7">
              <w:rPr>
                <w:rFonts w:ascii="Calibri" w:hAnsi="Calibri" w:cs="Calibri"/>
                <w:bCs w:val="0"/>
              </w:rPr>
              <w:t>. ACADEMIAS DEL PROGRAMA EDUCATIVO</w:t>
            </w:r>
          </w:p>
          <w:p w14:paraId="1453656A" w14:textId="77777777" w:rsidR="00C739B4" w:rsidRPr="00803FF7" w:rsidRDefault="00C739B4" w:rsidP="00E566B7">
            <w:pPr>
              <w:tabs>
                <w:tab w:val="left" w:pos="-720"/>
                <w:tab w:val="left" w:pos="0"/>
                <w:tab w:val="left" w:pos="720"/>
              </w:tabs>
              <w:rPr>
                <w:rFonts w:ascii="Calibri" w:hAnsi="Calibri" w:cs="Calibri"/>
                <w:b w:val="0"/>
              </w:rPr>
            </w:pPr>
          </w:p>
        </w:tc>
      </w:tr>
      <w:tr w:rsidR="00C739B4" w:rsidRPr="00803FF7" w14:paraId="4229ECFE" w14:textId="77777777" w:rsidTr="00E970AB">
        <w:tc>
          <w:tcPr>
            <w:cnfStyle w:val="001000000000" w:firstRow="0" w:lastRow="0" w:firstColumn="1" w:lastColumn="0" w:oddVBand="0" w:evenVBand="0" w:oddHBand="0" w:evenHBand="0" w:firstRowFirstColumn="0" w:firstRowLastColumn="0" w:lastRowFirstColumn="0" w:lastRowLastColumn="0"/>
            <w:tcW w:w="216" w:type="pct"/>
          </w:tcPr>
          <w:p w14:paraId="15BDD7B6" w14:textId="77777777" w:rsidR="00C739B4" w:rsidRPr="00803FF7" w:rsidRDefault="00C739B4" w:rsidP="00E566B7">
            <w:pPr>
              <w:tabs>
                <w:tab w:val="left" w:pos="-720"/>
                <w:tab w:val="left" w:pos="0"/>
                <w:tab w:val="left" w:pos="720"/>
              </w:tabs>
              <w:jc w:val="center"/>
              <w:rPr>
                <w:rFonts w:ascii="Calibri" w:hAnsi="Calibri" w:cs="Calibri"/>
                <w:b w:val="0"/>
              </w:rPr>
            </w:pPr>
          </w:p>
        </w:tc>
        <w:tc>
          <w:tcPr>
            <w:tcW w:w="758" w:type="pct"/>
          </w:tcPr>
          <w:p w14:paraId="2F092501"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Nombre de la academia</w:t>
            </w:r>
          </w:p>
          <w:p w14:paraId="0CDD6092"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o área del conocimiento</w:t>
            </w:r>
          </w:p>
        </w:tc>
        <w:tc>
          <w:tcPr>
            <w:tcW w:w="510" w:type="pct"/>
          </w:tcPr>
          <w:p w14:paraId="23CE8646"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Año de creación</w:t>
            </w:r>
          </w:p>
        </w:tc>
        <w:tc>
          <w:tcPr>
            <w:tcW w:w="1355" w:type="pct"/>
          </w:tcPr>
          <w:p w14:paraId="4501FEFA"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Profesores que lo integran</w:t>
            </w:r>
          </w:p>
        </w:tc>
        <w:tc>
          <w:tcPr>
            <w:tcW w:w="1474" w:type="pct"/>
          </w:tcPr>
          <w:p w14:paraId="789F8499"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Actividades que realiza</w:t>
            </w:r>
          </w:p>
        </w:tc>
        <w:tc>
          <w:tcPr>
            <w:tcW w:w="687" w:type="pct"/>
          </w:tcPr>
          <w:p w14:paraId="1AAEE23D" w14:textId="77777777" w:rsidR="00C739B4" w:rsidRPr="00803FF7" w:rsidRDefault="00C739B4" w:rsidP="00E566B7">
            <w:pPr>
              <w:tabs>
                <w:tab w:val="left" w:pos="-720"/>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03FF7">
              <w:rPr>
                <w:rFonts w:ascii="Calibri" w:hAnsi="Calibri" w:cs="Calibri"/>
                <w:bCs/>
                <w:sz w:val="20"/>
                <w:szCs w:val="20"/>
              </w:rPr>
              <w:t>Periodicidad de las reuniones</w:t>
            </w:r>
          </w:p>
        </w:tc>
      </w:tr>
      <w:tr w:rsidR="00C739B4" w:rsidRPr="00803FF7" w14:paraId="361767FB" w14:textId="77777777" w:rsidTr="00E970AB">
        <w:trPr>
          <w:trHeight w:val="826"/>
        </w:trPr>
        <w:tc>
          <w:tcPr>
            <w:cnfStyle w:val="001000000000" w:firstRow="0" w:lastRow="0" w:firstColumn="1" w:lastColumn="0" w:oddVBand="0" w:evenVBand="0" w:oddHBand="0" w:evenHBand="0" w:firstRowFirstColumn="0" w:firstRowLastColumn="0" w:lastRowFirstColumn="0" w:lastRowLastColumn="0"/>
            <w:tcW w:w="216" w:type="pct"/>
          </w:tcPr>
          <w:p w14:paraId="5D7593E7" w14:textId="77777777" w:rsidR="00C739B4" w:rsidRPr="00803FF7" w:rsidRDefault="00C739B4" w:rsidP="00E566B7">
            <w:pPr>
              <w:tabs>
                <w:tab w:val="left" w:pos="-720"/>
                <w:tab w:val="left" w:pos="0"/>
                <w:tab w:val="left" w:pos="720"/>
              </w:tabs>
              <w:rPr>
                <w:rFonts w:ascii="Calibri" w:hAnsi="Calibri" w:cs="Calibri"/>
                <w:b w:val="0"/>
                <w:bCs w:val="0"/>
                <w:lang w:val="es-ES_tradnl"/>
              </w:rPr>
            </w:pPr>
            <w:r w:rsidRPr="00803FF7">
              <w:rPr>
                <w:rFonts w:ascii="Calibri" w:hAnsi="Calibri" w:cs="Calibri"/>
                <w:b w:val="0"/>
                <w:bCs w:val="0"/>
                <w:lang w:val="es-ES_tradnl"/>
              </w:rPr>
              <w:t>1.</w:t>
            </w:r>
          </w:p>
        </w:tc>
        <w:tc>
          <w:tcPr>
            <w:tcW w:w="758" w:type="pct"/>
          </w:tcPr>
          <w:p w14:paraId="02B7F7A3"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510" w:type="pct"/>
          </w:tcPr>
          <w:p w14:paraId="66A3DF36"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355" w:type="pct"/>
          </w:tcPr>
          <w:p w14:paraId="37B700E6"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474" w:type="pct"/>
          </w:tcPr>
          <w:p w14:paraId="02AA3FB7"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687" w:type="pct"/>
          </w:tcPr>
          <w:p w14:paraId="585AFFE2"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r>
      <w:tr w:rsidR="00C739B4" w:rsidRPr="00803FF7" w14:paraId="2EF4FA37" w14:textId="77777777" w:rsidTr="00E970AB">
        <w:trPr>
          <w:trHeight w:val="826"/>
        </w:trPr>
        <w:tc>
          <w:tcPr>
            <w:cnfStyle w:val="001000000000" w:firstRow="0" w:lastRow="0" w:firstColumn="1" w:lastColumn="0" w:oddVBand="0" w:evenVBand="0" w:oddHBand="0" w:evenHBand="0" w:firstRowFirstColumn="0" w:firstRowLastColumn="0" w:lastRowFirstColumn="0" w:lastRowLastColumn="0"/>
            <w:tcW w:w="216" w:type="pct"/>
          </w:tcPr>
          <w:p w14:paraId="3AFCE1B9" w14:textId="77777777" w:rsidR="00C739B4" w:rsidRPr="00803FF7" w:rsidRDefault="00C739B4" w:rsidP="00E566B7">
            <w:pPr>
              <w:tabs>
                <w:tab w:val="left" w:pos="-720"/>
                <w:tab w:val="left" w:pos="0"/>
                <w:tab w:val="left" w:pos="720"/>
              </w:tabs>
              <w:rPr>
                <w:rFonts w:ascii="Calibri" w:hAnsi="Calibri" w:cs="Calibri"/>
                <w:b w:val="0"/>
                <w:bCs w:val="0"/>
                <w:lang w:val="es-ES_tradnl"/>
              </w:rPr>
            </w:pPr>
            <w:r w:rsidRPr="00803FF7">
              <w:rPr>
                <w:rFonts w:ascii="Calibri" w:hAnsi="Calibri" w:cs="Calibri"/>
                <w:b w:val="0"/>
                <w:bCs w:val="0"/>
                <w:lang w:val="es-ES_tradnl"/>
              </w:rPr>
              <w:t>2.</w:t>
            </w:r>
          </w:p>
        </w:tc>
        <w:tc>
          <w:tcPr>
            <w:tcW w:w="758" w:type="pct"/>
          </w:tcPr>
          <w:p w14:paraId="126C525F"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510" w:type="pct"/>
          </w:tcPr>
          <w:p w14:paraId="60A0CA05"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355" w:type="pct"/>
          </w:tcPr>
          <w:p w14:paraId="137314E9"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474" w:type="pct"/>
          </w:tcPr>
          <w:p w14:paraId="40F5E21F"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687" w:type="pct"/>
          </w:tcPr>
          <w:p w14:paraId="33F090EF"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r>
      <w:tr w:rsidR="00C739B4" w:rsidRPr="00803FF7" w14:paraId="1A0525D1" w14:textId="77777777" w:rsidTr="00E970AB">
        <w:trPr>
          <w:trHeight w:val="826"/>
        </w:trPr>
        <w:tc>
          <w:tcPr>
            <w:cnfStyle w:val="001000000000" w:firstRow="0" w:lastRow="0" w:firstColumn="1" w:lastColumn="0" w:oddVBand="0" w:evenVBand="0" w:oddHBand="0" w:evenHBand="0" w:firstRowFirstColumn="0" w:firstRowLastColumn="0" w:lastRowFirstColumn="0" w:lastRowLastColumn="0"/>
            <w:tcW w:w="216" w:type="pct"/>
          </w:tcPr>
          <w:p w14:paraId="072FDE36" w14:textId="77777777" w:rsidR="00C739B4" w:rsidRPr="00803FF7" w:rsidRDefault="00C739B4" w:rsidP="00E566B7">
            <w:pPr>
              <w:tabs>
                <w:tab w:val="left" w:pos="-720"/>
                <w:tab w:val="left" w:pos="0"/>
                <w:tab w:val="left" w:pos="720"/>
              </w:tabs>
              <w:rPr>
                <w:rFonts w:ascii="Calibri" w:hAnsi="Calibri" w:cs="Calibri"/>
                <w:b w:val="0"/>
                <w:bCs w:val="0"/>
                <w:lang w:val="es-ES_tradnl"/>
              </w:rPr>
            </w:pPr>
            <w:r w:rsidRPr="00803FF7">
              <w:rPr>
                <w:rFonts w:ascii="Calibri" w:hAnsi="Calibri" w:cs="Calibri"/>
                <w:b w:val="0"/>
                <w:bCs w:val="0"/>
                <w:lang w:val="es-ES_tradnl"/>
              </w:rPr>
              <w:t>3.</w:t>
            </w:r>
          </w:p>
        </w:tc>
        <w:tc>
          <w:tcPr>
            <w:tcW w:w="758" w:type="pct"/>
          </w:tcPr>
          <w:p w14:paraId="526C6301"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510" w:type="pct"/>
          </w:tcPr>
          <w:p w14:paraId="231F0FB5"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355" w:type="pct"/>
          </w:tcPr>
          <w:p w14:paraId="79AA4D45"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474" w:type="pct"/>
          </w:tcPr>
          <w:p w14:paraId="15634AF4"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687" w:type="pct"/>
          </w:tcPr>
          <w:p w14:paraId="1D3F21EC"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r>
      <w:tr w:rsidR="00C739B4" w:rsidRPr="00803FF7" w14:paraId="2906D41E" w14:textId="77777777" w:rsidTr="00E970AB">
        <w:trPr>
          <w:trHeight w:val="826"/>
        </w:trPr>
        <w:tc>
          <w:tcPr>
            <w:cnfStyle w:val="001000000000" w:firstRow="0" w:lastRow="0" w:firstColumn="1" w:lastColumn="0" w:oddVBand="0" w:evenVBand="0" w:oddHBand="0" w:evenHBand="0" w:firstRowFirstColumn="0" w:firstRowLastColumn="0" w:lastRowFirstColumn="0" w:lastRowLastColumn="0"/>
            <w:tcW w:w="216" w:type="pct"/>
          </w:tcPr>
          <w:p w14:paraId="5288768D" w14:textId="77777777" w:rsidR="00C739B4" w:rsidRPr="00803FF7" w:rsidRDefault="00C739B4" w:rsidP="00E566B7">
            <w:pPr>
              <w:tabs>
                <w:tab w:val="left" w:pos="-720"/>
                <w:tab w:val="left" w:pos="0"/>
                <w:tab w:val="left" w:pos="720"/>
              </w:tabs>
              <w:rPr>
                <w:rFonts w:ascii="Calibri" w:hAnsi="Calibri" w:cs="Calibri"/>
                <w:b w:val="0"/>
                <w:bCs w:val="0"/>
                <w:lang w:val="es-ES_tradnl"/>
              </w:rPr>
            </w:pPr>
            <w:r w:rsidRPr="00803FF7">
              <w:rPr>
                <w:rFonts w:ascii="Calibri" w:hAnsi="Calibri" w:cs="Calibri"/>
                <w:b w:val="0"/>
                <w:bCs w:val="0"/>
                <w:lang w:val="es-ES_tradnl"/>
              </w:rPr>
              <w:t>4.</w:t>
            </w:r>
          </w:p>
        </w:tc>
        <w:tc>
          <w:tcPr>
            <w:tcW w:w="758" w:type="pct"/>
          </w:tcPr>
          <w:p w14:paraId="5838DED4"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510" w:type="pct"/>
          </w:tcPr>
          <w:p w14:paraId="18C96287"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355" w:type="pct"/>
          </w:tcPr>
          <w:p w14:paraId="00D5A406"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474" w:type="pct"/>
          </w:tcPr>
          <w:p w14:paraId="1F021887"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687" w:type="pct"/>
          </w:tcPr>
          <w:p w14:paraId="2E73BC2D"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r>
      <w:tr w:rsidR="00C739B4" w:rsidRPr="00803FF7" w14:paraId="3CEF7971" w14:textId="77777777" w:rsidTr="00E970AB">
        <w:tc>
          <w:tcPr>
            <w:cnfStyle w:val="001000000000" w:firstRow="0" w:lastRow="0" w:firstColumn="1" w:lastColumn="0" w:oddVBand="0" w:evenVBand="0" w:oddHBand="0" w:evenHBand="0" w:firstRowFirstColumn="0" w:firstRowLastColumn="0" w:lastRowFirstColumn="0" w:lastRowLastColumn="0"/>
            <w:tcW w:w="216" w:type="pct"/>
          </w:tcPr>
          <w:p w14:paraId="060442DB" w14:textId="77777777" w:rsidR="00C739B4" w:rsidRPr="00803FF7" w:rsidRDefault="00C739B4" w:rsidP="00E566B7">
            <w:pPr>
              <w:tabs>
                <w:tab w:val="left" w:pos="-720"/>
                <w:tab w:val="left" w:pos="0"/>
                <w:tab w:val="left" w:pos="720"/>
              </w:tabs>
              <w:rPr>
                <w:rFonts w:ascii="Calibri" w:hAnsi="Calibri" w:cs="Calibri"/>
                <w:b w:val="0"/>
                <w:bCs w:val="0"/>
                <w:lang w:val="es-ES_tradnl"/>
              </w:rPr>
            </w:pPr>
            <w:r w:rsidRPr="00803FF7">
              <w:rPr>
                <w:rFonts w:ascii="Calibri" w:hAnsi="Calibri" w:cs="Calibri"/>
                <w:b w:val="0"/>
                <w:bCs w:val="0"/>
                <w:lang w:val="es-ES_tradnl"/>
              </w:rPr>
              <w:t>…</w:t>
            </w:r>
          </w:p>
        </w:tc>
        <w:tc>
          <w:tcPr>
            <w:tcW w:w="758" w:type="pct"/>
          </w:tcPr>
          <w:p w14:paraId="6C856D03"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510" w:type="pct"/>
          </w:tcPr>
          <w:p w14:paraId="55B3FD0B"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355" w:type="pct"/>
          </w:tcPr>
          <w:p w14:paraId="74FF7545"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1474" w:type="pct"/>
          </w:tcPr>
          <w:p w14:paraId="0742D5F3"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c>
          <w:tcPr>
            <w:tcW w:w="687" w:type="pct"/>
          </w:tcPr>
          <w:p w14:paraId="2A1684C0" w14:textId="77777777" w:rsidR="00C739B4" w:rsidRPr="00803FF7" w:rsidRDefault="00C739B4" w:rsidP="00E566B7">
            <w:pPr>
              <w:tabs>
                <w:tab w:val="left" w:pos="-720"/>
                <w:tab w:val="left" w:pos="0"/>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lang w:val="es-ES_tradnl"/>
              </w:rPr>
            </w:pPr>
          </w:p>
        </w:tc>
      </w:tr>
    </w:tbl>
    <w:p w14:paraId="6D6137B5" w14:textId="77777777" w:rsidR="009F0D7C" w:rsidRPr="00803FF7" w:rsidRDefault="009F0D7C">
      <w:pPr>
        <w:rPr>
          <w:rFonts w:ascii="Calibri" w:hAnsi="Calibri" w:cs="Calibri"/>
        </w:rPr>
      </w:pPr>
      <w:r w:rsidRPr="00803FF7">
        <w:rPr>
          <w:rFonts w:ascii="Calibri" w:hAnsi="Calibri" w:cs="Calibri"/>
          <w:b/>
          <w:bCs/>
        </w:rPr>
        <w:br w:type="page"/>
      </w:r>
    </w:p>
    <w:tbl>
      <w:tblPr>
        <w:tblStyle w:val="Tablaconcuadrcula1clara"/>
        <w:tblW w:w="0" w:type="auto"/>
        <w:tblLook w:val="04A0" w:firstRow="1" w:lastRow="0" w:firstColumn="1" w:lastColumn="0" w:noHBand="0" w:noVBand="1"/>
      </w:tblPr>
      <w:tblGrid>
        <w:gridCol w:w="2967"/>
        <w:gridCol w:w="1526"/>
        <w:gridCol w:w="4335"/>
      </w:tblGrid>
      <w:tr w:rsidR="00C739B4" w:rsidRPr="00803FF7" w14:paraId="6C405E8A" w14:textId="77777777" w:rsidTr="009F0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14:paraId="083CCAB9" w14:textId="2B837661" w:rsidR="00C739B4" w:rsidRPr="00803FF7" w:rsidRDefault="00C739B4" w:rsidP="00E566B7">
            <w:pPr>
              <w:jc w:val="both"/>
              <w:rPr>
                <w:rFonts w:ascii="Calibri" w:hAnsi="Calibri" w:cs="Calibri"/>
                <w:b w:val="0"/>
                <w:bCs w:val="0"/>
              </w:rPr>
            </w:pPr>
          </w:p>
          <w:p w14:paraId="1F39D08F" w14:textId="7C2E68CF" w:rsidR="00C739B4" w:rsidRPr="00803FF7" w:rsidRDefault="00C739B4" w:rsidP="00E566B7">
            <w:pPr>
              <w:jc w:val="both"/>
              <w:rPr>
                <w:rFonts w:ascii="Calibri" w:hAnsi="Calibri" w:cs="Calibri"/>
              </w:rPr>
            </w:pPr>
            <w:r w:rsidRPr="00803FF7">
              <w:rPr>
                <w:rFonts w:ascii="Calibri" w:hAnsi="Calibri" w:cs="Calibri"/>
              </w:rPr>
              <w:t xml:space="preserve">TABLA </w:t>
            </w:r>
            <w:r w:rsidR="004C3F2B" w:rsidRPr="00803FF7">
              <w:rPr>
                <w:rFonts w:ascii="Calibri" w:hAnsi="Calibri" w:cs="Calibri"/>
              </w:rPr>
              <w:t>10</w:t>
            </w:r>
            <w:r w:rsidRPr="00803FF7">
              <w:rPr>
                <w:rFonts w:ascii="Calibri" w:hAnsi="Calibri" w:cs="Calibri"/>
              </w:rPr>
              <w:t>. CUERPOS ACADÉMICOS CON RECONOCIMIENTO ANTE PRO</w:t>
            </w:r>
            <w:r w:rsidR="004C3F2B" w:rsidRPr="00803FF7">
              <w:rPr>
                <w:rFonts w:ascii="Calibri" w:hAnsi="Calibri" w:cs="Calibri"/>
              </w:rPr>
              <w:t>DEP</w:t>
            </w:r>
            <w:r w:rsidRPr="00803FF7">
              <w:rPr>
                <w:rFonts w:ascii="Calibri" w:hAnsi="Calibri" w:cs="Calibri"/>
              </w:rPr>
              <w:t xml:space="preserve"> RELACIONADOS CON EL PROGRAMA EDUCATIVO</w:t>
            </w:r>
          </w:p>
          <w:p w14:paraId="0802BE04" w14:textId="77777777" w:rsidR="00C739B4" w:rsidRPr="00803FF7" w:rsidRDefault="00C739B4" w:rsidP="00E566B7">
            <w:pPr>
              <w:jc w:val="both"/>
              <w:rPr>
                <w:rFonts w:ascii="Calibri" w:hAnsi="Calibri" w:cs="Calibri"/>
                <w:b w:val="0"/>
                <w:bCs w:val="0"/>
              </w:rPr>
            </w:pPr>
          </w:p>
        </w:tc>
      </w:tr>
      <w:tr w:rsidR="00C739B4" w:rsidRPr="00803FF7" w14:paraId="359A39A0" w14:textId="77777777" w:rsidTr="009F0D7C">
        <w:tc>
          <w:tcPr>
            <w:cnfStyle w:val="001000000000" w:firstRow="0" w:lastRow="0" w:firstColumn="1" w:lastColumn="0" w:oddVBand="0" w:evenVBand="0" w:oddHBand="0" w:evenHBand="0" w:firstRowFirstColumn="0" w:firstRowLastColumn="0" w:lastRowFirstColumn="0" w:lastRowLastColumn="0"/>
            <w:tcW w:w="2967" w:type="dxa"/>
          </w:tcPr>
          <w:p w14:paraId="7C77D215" w14:textId="77777777" w:rsidR="00C739B4" w:rsidRPr="00803FF7" w:rsidRDefault="00C739B4" w:rsidP="00E566B7">
            <w:pPr>
              <w:tabs>
                <w:tab w:val="left" w:pos="-720"/>
                <w:tab w:val="left" w:pos="0"/>
                <w:tab w:val="left" w:pos="720"/>
              </w:tabs>
              <w:jc w:val="both"/>
              <w:rPr>
                <w:rFonts w:ascii="Calibri" w:hAnsi="Calibri" w:cs="Calibri"/>
                <w:b w:val="0"/>
                <w:i/>
                <w:iCs/>
              </w:rPr>
            </w:pPr>
            <w:r w:rsidRPr="00803FF7">
              <w:rPr>
                <w:rFonts w:ascii="Calibri" w:hAnsi="Calibri" w:cs="Calibri"/>
                <w:b w:val="0"/>
                <w:i/>
                <w:iCs/>
              </w:rPr>
              <w:t>Nombre del cuerpo académico:</w:t>
            </w:r>
          </w:p>
        </w:tc>
        <w:tc>
          <w:tcPr>
            <w:tcW w:w="5861" w:type="dxa"/>
            <w:gridSpan w:val="2"/>
          </w:tcPr>
          <w:p w14:paraId="1BC37CDF"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4EA00113" w14:textId="77777777" w:rsidTr="009F0D7C">
        <w:tc>
          <w:tcPr>
            <w:cnfStyle w:val="001000000000" w:firstRow="0" w:lastRow="0" w:firstColumn="1" w:lastColumn="0" w:oddVBand="0" w:evenVBand="0" w:oddHBand="0" w:evenHBand="0" w:firstRowFirstColumn="0" w:firstRowLastColumn="0" w:lastRowFirstColumn="0" w:lastRowLastColumn="0"/>
            <w:tcW w:w="2967" w:type="dxa"/>
          </w:tcPr>
          <w:p w14:paraId="78A174F4"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Año de creación:</w:t>
            </w:r>
          </w:p>
        </w:tc>
        <w:tc>
          <w:tcPr>
            <w:tcW w:w="5861" w:type="dxa"/>
            <w:gridSpan w:val="2"/>
          </w:tcPr>
          <w:p w14:paraId="6510BFEE"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7B03ADED" w14:textId="77777777" w:rsidTr="009F0D7C">
        <w:tc>
          <w:tcPr>
            <w:cnfStyle w:val="001000000000" w:firstRow="0" w:lastRow="0" w:firstColumn="1" w:lastColumn="0" w:oddVBand="0" w:evenVBand="0" w:oddHBand="0" w:evenHBand="0" w:firstRowFirstColumn="0" w:firstRowLastColumn="0" w:lastRowFirstColumn="0" w:lastRowLastColumn="0"/>
            <w:tcW w:w="2967" w:type="dxa"/>
          </w:tcPr>
          <w:p w14:paraId="6B561A27"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Nivel de consolidación:</w:t>
            </w:r>
          </w:p>
        </w:tc>
        <w:tc>
          <w:tcPr>
            <w:tcW w:w="5861" w:type="dxa"/>
            <w:gridSpan w:val="2"/>
          </w:tcPr>
          <w:p w14:paraId="61364BB8"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338EB41A" w14:textId="77777777" w:rsidTr="009F0D7C">
        <w:tc>
          <w:tcPr>
            <w:cnfStyle w:val="001000000000" w:firstRow="0" w:lastRow="0" w:firstColumn="1" w:lastColumn="0" w:oddVBand="0" w:evenVBand="0" w:oddHBand="0" w:evenHBand="0" w:firstRowFirstColumn="0" w:firstRowLastColumn="0" w:lastRowFirstColumn="0" w:lastRowLastColumn="0"/>
            <w:tcW w:w="2967" w:type="dxa"/>
          </w:tcPr>
          <w:p w14:paraId="5734665D"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En su caso, PE adicionales que lo integran:</w:t>
            </w:r>
          </w:p>
        </w:tc>
        <w:tc>
          <w:tcPr>
            <w:tcW w:w="5861" w:type="dxa"/>
            <w:gridSpan w:val="2"/>
          </w:tcPr>
          <w:p w14:paraId="1047F500"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3D0680F8"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04A01EA5"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Línea de generación y aplicación del conocimiento (LGCA):</w:t>
            </w:r>
          </w:p>
        </w:tc>
        <w:tc>
          <w:tcPr>
            <w:tcW w:w="4335" w:type="dxa"/>
          </w:tcPr>
          <w:p w14:paraId="0DC44137"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i/>
                <w:iCs/>
              </w:rPr>
            </w:pPr>
            <w:r w:rsidRPr="00803FF7">
              <w:rPr>
                <w:rFonts w:ascii="Calibri" w:hAnsi="Calibri" w:cs="Calibri"/>
                <w:bCs/>
                <w:i/>
                <w:iCs/>
              </w:rPr>
              <w:t>Profesores que lo integran:</w:t>
            </w:r>
          </w:p>
        </w:tc>
      </w:tr>
      <w:tr w:rsidR="00C739B4" w:rsidRPr="00803FF7" w14:paraId="3B600763"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60CB8805" w14:textId="77777777" w:rsidR="00C739B4" w:rsidRPr="00803FF7" w:rsidRDefault="00C739B4" w:rsidP="00E566B7">
            <w:pPr>
              <w:jc w:val="both"/>
              <w:rPr>
                <w:rFonts w:ascii="Calibri" w:hAnsi="Calibri" w:cs="Calibri"/>
                <w:b w:val="0"/>
              </w:rPr>
            </w:pPr>
          </w:p>
          <w:p w14:paraId="317ABF41" w14:textId="77777777" w:rsidR="00E970AB" w:rsidRPr="00803FF7" w:rsidRDefault="00E970AB" w:rsidP="00E566B7">
            <w:pPr>
              <w:jc w:val="both"/>
              <w:rPr>
                <w:rFonts w:ascii="Calibri" w:hAnsi="Calibri" w:cs="Calibri"/>
                <w:b w:val="0"/>
              </w:rPr>
            </w:pPr>
          </w:p>
          <w:p w14:paraId="3D8E8774" w14:textId="7B2E1223" w:rsidR="00E970AB" w:rsidRPr="00803FF7" w:rsidRDefault="00E970AB" w:rsidP="00E566B7">
            <w:pPr>
              <w:jc w:val="both"/>
              <w:rPr>
                <w:rFonts w:ascii="Calibri" w:hAnsi="Calibri" w:cs="Calibri"/>
                <w:bCs w:val="0"/>
              </w:rPr>
            </w:pPr>
          </w:p>
        </w:tc>
        <w:tc>
          <w:tcPr>
            <w:tcW w:w="4335" w:type="dxa"/>
          </w:tcPr>
          <w:p w14:paraId="1FEF536C"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2967E605"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6E0840CC"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Línea de generación y aplicación del conocimiento (LGCA):</w:t>
            </w:r>
          </w:p>
        </w:tc>
        <w:tc>
          <w:tcPr>
            <w:tcW w:w="4335" w:type="dxa"/>
          </w:tcPr>
          <w:p w14:paraId="4DAAB829"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i/>
                <w:iCs/>
              </w:rPr>
            </w:pPr>
            <w:r w:rsidRPr="00803FF7">
              <w:rPr>
                <w:rFonts w:ascii="Calibri" w:hAnsi="Calibri" w:cs="Calibri"/>
                <w:bCs/>
                <w:i/>
                <w:iCs/>
              </w:rPr>
              <w:t>Profesores que lo integran:</w:t>
            </w:r>
          </w:p>
        </w:tc>
      </w:tr>
      <w:tr w:rsidR="00C739B4" w:rsidRPr="00803FF7" w14:paraId="32BB36A3"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4271303B" w14:textId="77777777" w:rsidR="00C739B4" w:rsidRPr="00803FF7" w:rsidRDefault="00C739B4" w:rsidP="00E566B7">
            <w:pPr>
              <w:jc w:val="both"/>
              <w:rPr>
                <w:rFonts w:ascii="Calibri" w:hAnsi="Calibri" w:cs="Calibri"/>
                <w:b w:val="0"/>
              </w:rPr>
            </w:pPr>
          </w:p>
          <w:p w14:paraId="36D4FD5C" w14:textId="77777777" w:rsidR="00E970AB" w:rsidRPr="00803FF7" w:rsidRDefault="00E970AB" w:rsidP="00E566B7">
            <w:pPr>
              <w:jc w:val="both"/>
              <w:rPr>
                <w:rFonts w:ascii="Calibri" w:hAnsi="Calibri" w:cs="Calibri"/>
                <w:b w:val="0"/>
              </w:rPr>
            </w:pPr>
          </w:p>
          <w:p w14:paraId="11F02197" w14:textId="0B5429D1" w:rsidR="00E970AB" w:rsidRPr="00803FF7" w:rsidRDefault="00E970AB" w:rsidP="00E566B7">
            <w:pPr>
              <w:jc w:val="both"/>
              <w:rPr>
                <w:rFonts w:ascii="Calibri" w:hAnsi="Calibri" w:cs="Calibri"/>
                <w:bCs w:val="0"/>
              </w:rPr>
            </w:pPr>
          </w:p>
        </w:tc>
        <w:tc>
          <w:tcPr>
            <w:tcW w:w="4335" w:type="dxa"/>
          </w:tcPr>
          <w:p w14:paraId="4445542E"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739B4" w:rsidRPr="00803FF7" w14:paraId="09A4E01E"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532BE175" w14:textId="77777777" w:rsidR="00C739B4" w:rsidRPr="00803FF7" w:rsidRDefault="00C739B4" w:rsidP="00E566B7">
            <w:pPr>
              <w:jc w:val="both"/>
              <w:rPr>
                <w:rFonts w:ascii="Calibri" w:hAnsi="Calibri" w:cs="Calibri"/>
                <w:b w:val="0"/>
                <w:i/>
                <w:iCs/>
              </w:rPr>
            </w:pPr>
            <w:r w:rsidRPr="00803FF7">
              <w:rPr>
                <w:rFonts w:ascii="Calibri" w:hAnsi="Calibri" w:cs="Calibri"/>
                <w:b w:val="0"/>
                <w:i/>
                <w:iCs/>
              </w:rPr>
              <w:t>Línea de generación y aplicación del conocimiento (LGCA):</w:t>
            </w:r>
          </w:p>
        </w:tc>
        <w:tc>
          <w:tcPr>
            <w:tcW w:w="4335" w:type="dxa"/>
          </w:tcPr>
          <w:p w14:paraId="557521F7"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i/>
                <w:iCs/>
              </w:rPr>
            </w:pPr>
            <w:r w:rsidRPr="00803FF7">
              <w:rPr>
                <w:rFonts w:ascii="Calibri" w:hAnsi="Calibri" w:cs="Calibri"/>
                <w:bCs/>
                <w:i/>
                <w:iCs/>
              </w:rPr>
              <w:t>Profesores que lo integran:</w:t>
            </w:r>
          </w:p>
        </w:tc>
      </w:tr>
      <w:tr w:rsidR="00C739B4" w:rsidRPr="00803FF7" w14:paraId="438CBF75" w14:textId="77777777" w:rsidTr="009F0D7C">
        <w:tc>
          <w:tcPr>
            <w:cnfStyle w:val="001000000000" w:firstRow="0" w:lastRow="0" w:firstColumn="1" w:lastColumn="0" w:oddVBand="0" w:evenVBand="0" w:oddHBand="0" w:evenHBand="0" w:firstRowFirstColumn="0" w:firstRowLastColumn="0" w:lastRowFirstColumn="0" w:lastRowLastColumn="0"/>
            <w:tcW w:w="4493" w:type="dxa"/>
            <w:gridSpan w:val="2"/>
          </w:tcPr>
          <w:p w14:paraId="757E4914" w14:textId="77777777" w:rsidR="00C739B4" w:rsidRPr="00803FF7" w:rsidRDefault="00C739B4" w:rsidP="00E566B7">
            <w:pPr>
              <w:jc w:val="both"/>
              <w:rPr>
                <w:rFonts w:ascii="Calibri" w:hAnsi="Calibri" w:cs="Calibri"/>
              </w:rPr>
            </w:pPr>
          </w:p>
          <w:p w14:paraId="43CBF638" w14:textId="77777777" w:rsidR="00E970AB" w:rsidRPr="00803FF7" w:rsidRDefault="00E970AB" w:rsidP="00E566B7">
            <w:pPr>
              <w:jc w:val="both"/>
              <w:rPr>
                <w:rFonts w:ascii="Calibri" w:hAnsi="Calibri" w:cs="Calibri"/>
              </w:rPr>
            </w:pPr>
          </w:p>
          <w:p w14:paraId="15369B25" w14:textId="08C68AEA" w:rsidR="00E970AB" w:rsidRPr="00803FF7" w:rsidRDefault="00E970AB" w:rsidP="00E566B7">
            <w:pPr>
              <w:jc w:val="both"/>
              <w:rPr>
                <w:rFonts w:ascii="Calibri" w:hAnsi="Calibri" w:cs="Calibri"/>
                <w:b w:val="0"/>
                <w:bCs w:val="0"/>
              </w:rPr>
            </w:pPr>
          </w:p>
        </w:tc>
        <w:tc>
          <w:tcPr>
            <w:tcW w:w="4335" w:type="dxa"/>
          </w:tcPr>
          <w:p w14:paraId="6AEA8F6A" w14:textId="77777777" w:rsidR="00C739B4" w:rsidRPr="00803FF7" w:rsidRDefault="00C739B4" w:rsidP="00E566B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bl>
    <w:p w14:paraId="0255CC6B" w14:textId="02D52D71" w:rsidR="00C739B4" w:rsidRPr="00803FF7" w:rsidRDefault="00C739B4">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602E6875" w14:textId="5B41B1FB" w:rsidR="007857B9" w:rsidRPr="00803FF7" w:rsidRDefault="007857B9" w:rsidP="003E65FE">
      <w:pPr>
        <w:pStyle w:val="Ttulo2"/>
        <w:rPr>
          <w:rFonts w:ascii="Calibri" w:hAnsi="Calibri" w:cs="Calibri"/>
          <w:sz w:val="24"/>
          <w:szCs w:val="24"/>
        </w:rPr>
      </w:pPr>
      <w:bookmarkStart w:id="34" w:name="_Toc112097809"/>
      <w:r w:rsidRPr="00803FF7">
        <w:rPr>
          <w:rFonts w:ascii="Calibri" w:hAnsi="Calibri" w:cs="Calibri"/>
          <w:sz w:val="24"/>
          <w:szCs w:val="24"/>
        </w:rPr>
        <w:lastRenderedPageBreak/>
        <w:t>8.2 Infraestructura y equipamiento</w:t>
      </w:r>
      <w:bookmarkEnd w:id="34"/>
    </w:p>
    <w:p w14:paraId="41AA96EF" w14:textId="77777777" w:rsidR="0077464E" w:rsidRPr="00803FF7" w:rsidRDefault="0077464E">
      <w:pPr>
        <w:rPr>
          <w:rFonts w:ascii="Calibri" w:hAnsi="Calibri" w:cs="Calibri"/>
          <w:sz w:val="24"/>
          <w:szCs w:val="24"/>
        </w:rPr>
      </w:pPr>
    </w:p>
    <w:p w14:paraId="6E4B5F76" w14:textId="77777777" w:rsidR="00EA2606" w:rsidRDefault="0077464E" w:rsidP="0077464E">
      <w:pPr>
        <w:spacing w:after="0" w:line="360" w:lineRule="auto"/>
        <w:jc w:val="both"/>
        <w:rPr>
          <w:rFonts w:ascii="Calibri" w:hAnsi="Calibri" w:cs="Calibri"/>
          <w:sz w:val="24"/>
          <w:szCs w:val="24"/>
        </w:rPr>
      </w:pPr>
      <w:r w:rsidRPr="00803FF7">
        <w:rPr>
          <w:rFonts w:ascii="Calibri" w:hAnsi="Calibri" w:cs="Calibri"/>
          <w:sz w:val="24"/>
          <w:szCs w:val="24"/>
        </w:rPr>
        <w:t xml:space="preserve">La Unidad Académica </w:t>
      </w:r>
      <w:r w:rsidRPr="00803FF7">
        <w:rPr>
          <w:rFonts w:ascii="Calibri" w:hAnsi="Calibri" w:cs="Calibri"/>
          <w:sz w:val="24"/>
          <w:szCs w:val="24"/>
          <w:highlight w:val="green"/>
        </w:rPr>
        <w:t>inserte aquí el nombre de la UA</w:t>
      </w:r>
      <w:r w:rsidRPr="00803FF7">
        <w:rPr>
          <w:rFonts w:ascii="Calibri" w:hAnsi="Calibri" w:cs="Calibri"/>
          <w:sz w:val="24"/>
          <w:szCs w:val="24"/>
        </w:rPr>
        <w:t xml:space="preserve"> y la Universidad Autónoma de Sinaloa disponen de infraestructura y equipamiento en las diferentes Unidades Regionales, Unidades Académicas y Unidades Organizacionales para su operación.</w:t>
      </w:r>
    </w:p>
    <w:p w14:paraId="1E581E24" w14:textId="631EC4D1" w:rsidR="00EA2606" w:rsidRDefault="00EA2606" w:rsidP="0077464E">
      <w:pPr>
        <w:spacing w:after="0" w:line="360" w:lineRule="auto"/>
        <w:jc w:val="both"/>
        <w:rPr>
          <w:rFonts w:ascii="Calibri" w:hAnsi="Calibri" w:cs="Calibri"/>
          <w:sz w:val="24"/>
          <w:szCs w:val="24"/>
        </w:rPr>
      </w:pPr>
    </w:p>
    <w:p w14:paraId="5F578D7F" w14:textId="2591A183" w:rsidR="0059648D" w:rsidRPr="005C032B" w:rsidRDefault="0059648D" w:rsidP="0077464E">
      <w:pPr>
        <w:spacing w:after="0" w:line="360" w:lineRule="auto"/>
        <w:jc w:val="both"/>
        <w:rPr>
          <w:rFonts w:ascii="Calibri" w:hAnsi="Calibri" w:cs="Calibri"/>
          <w:i/>
          <w:iCs/>
          <w:sz w:val="24"/>
          <w:szCs w:val="24"/>
        </w:rPr>
      </w:pPr>
      <w:r w:rsidRPr="005C032B">
        <w:rPr>
          <w:rFonts w:ascii="Calibri" w:hAnsi="Calibri" w:cs="Calibri"/>
          <w:i/>
          <w:iCs/>
          <w:sz w:val="24"/>
          <w:szCs w:val="24"/>
        </w:rPr>
        <w:t>Respecto a la infraestructura disponible para el Programa Educativo se cuenta con</w:t>
      </w:r>
      <w:r w:rsidR="005C032B">
        <w:rPr>
          <w:rFonts w:ascii="Calibri" w:hAnsi="Calibri" w:cs="Calibri"/>
          <w:i/>
          <w:iCs/>
          <w:sz w:val="24"/>
          <w:szCs w:val="24"/>
        </w:rPr>
        <w:t xml:space="preserve"> </w:t>
      </w:r>
      <w:r w:rsidR="005C032B" w:rsidRPr="005C032B">
        <w:rPr>
          <w:rFonts w:ascii="Calibri" w:hAnsi="Calibri" w:cs="Calibri"/>
          <w:sz w:val="24"/>
          <w:szCs w:val="24"/>
          <w:highlight w:val="lightGray"/>
        </w:rPr>
        <w:t>-especificar-.</w:t>
      </w:r>
      <w:r w:rsidRPr="005C032B">
        <w:rPr>
          <w:rFonts w:ascii="Calibri" w:hAnsi="Calibri" w:cs="Calibri"/>
          <w:sz w:val="24"/>
          <w:szCs w:val="24"/>
        </w:rPr>
        <w:t xml:space="preserve"> </w:t>
      </w:r>
    </w:p>
    <w:p w14:paraId="65316167" w14:textId="77777777" w:rsidR="0059648D" w:rsidRPr="005C032B" w:rsidRDefault="0059648D" w:rsidP="0077464E">
      <w:pPr>
        <w:spacing w:after="0" w:line="360" w:lineRule="auto"/>
        <w:jc w:val="both"/>
        <w:rPr>
          <w:rFonts w:ascii="Calibri" w:hAnsi="Calibri" w:cs="Calibri"/>
          <w:i/>
          <w:iCs/>
          <w:sz w:val="24"/>
          <w:szCs w:val="24"/>
        </w:rPr>
      </w:pPr>
    </w:p>
    <w:p w14:paraId="1A2C3758" w14:textId="6F4930CB" w:rsidR="00C739B4" w:rsidRPr="005C032B" w:rsidRDefault="0059648D" w:rsidP="0077464E">
      <w:pPr>
        <w:spacing w:after="0" w:line="360" w:lineRule="auto"/>
        <w:jc w:val="both"/>
        <w:rPr>
          <w:rFonts w:ascii="Calibri" w:hAnsi="Calibri" w:cs="Calibri"/>
          <w:i/>
          <w:iCs/>
          <w:sz w:val="24"/>
          <w:szCs w:val="24"/>
        </w:rPr>
      </w:pPr>
      <w:r w:rsidRPr="005C032B">
        <w:rPr>
          <w:rFonts w:ascii="Calibri" w:hAnsi="Calibri" w:cs="Calibri"/>
          <w:i/>
          <w:iCs/>
          <w:sz w:val="24"/>
          <w:szCs w:val="24"/>
        </w:rPr>
        <w:t>Respecto al equipamiento disponible para el Programa Educativo se cuenta con</w:t>
      </w:r>
      <w:r w:rsidR="005C032B">
        <w:rPr>
          <w:rFonts w:ascii="Calibri" w:hAnsi="Calibri" w:cs="Calibri"/>
          <w:i/>
          <w:iCs/>
          <w:sz w:val="24"/>
          <w:szCs w:val="24"/>
        </w:rPr>
        <w:t xml:space="preserve"> </w:t>
      </w:r>
      <w:r w:rsidR="005C032B" w:rsidRPr="005C032B">
        <w:rPr>
          <w:rFonts w:ascii="Calibri" w:hAnsi="Calibri" w:cs="Calibri"/>
          <w:sz w:val="24"/>
          <w:szCs w:val="24"/>
          <w:highlight w:val="lightGray"/>
        </w:rPr>
        <w:t>-especificar-.</w:t>
      </w:r>
      <w:r w:rsidR="005C032B" w:rsidRPr="005C032B">
        <w:rPr>
          <w:rFonts w:ascii="Calibri" w:hAnsi="Calibri" w:cs="Calibri"/>
          <w:sz w:val="24"/>
          <w:szCs w:val="24"/>
        </w:rPr>
        <w:t xml:space="preserve"> </w:t>
      </w:r>
      <w:r w:rsidR="00C739B4" w:rsidRPr="005C032B">
        <w:rPr>
          <w:rFonts w:ascii="Calibri" w:hAnsi="Calibri" w:cs="Calibri"/>
          <w:i/>
          <w:iCs/>
          <w:sz w:val="24"/>
          <w:szCs w:val="24"/>
        </w:rPr>
        <w:br w:type="page"/>
      </w:r>
    </w:p>
    <w:p w14:paraId="0994F599" w14:textId="308FDD5E" w:rsidR="007857B9" w:rsidRPr="00803FF7" w:rsidRDefault="007857B9" w:rsidP="003E65FE">
      <w:pPr>
        <w:pStyle w:val="Ttulo2"/>
        <w:rPr>
          <w:rFonts w:ascii="Calibri" w:hAnsi="Calibri" w:cs="Calibri"/>
          <w:sz w:val="24"/>
          <w:szCs w:val="24"/>
        </w:rPr>
      </w:pPr>
      <w:bookmarkStart w:id="35" w:name="_Toc112097810"/>
      <w:r w:rsidRPr="00803FF7">
        <w:rPr>
          <w:rFonts w:ascii="Calibri" w:hAnsi="Calibri" w:cs="Calibri"/>
          <w:sz w:val="24"/>
          <w:szCs w:val="24"/>
        </w:rPr>
        <w:lastRenderedPageBreak/>
        <w:t>8.3 Vinculación con el sector público, privado y social</w:t>
      </w:r>
      <w:bookmarkEnd w:id="35"/>
    </w:p>
    <w:p w14:paraId="4A608EFF" w14:textId="77777777" w:rsidR="0077464E" w:rsidRPr="00803FF7" w:rsidRDefault="0077464E">
      <w:pPr>
        <w:rPr>
          <w:rFonts w:ascii="Calibri" w:hAnsi="Calibri" w:cs="Calibri"/>
          <w:b/>
          <w:bCs/>
          <w:sz w:val="24"/>
          <w:szCs w:val="24"/>
        </w:rPr>
      </w:pPr>
    </w:p>
    <w:p w14:paraId="2F615E01" w14:textId="10AFEE2E" w:rsidR="0077464E" w:rsidRDefault="0077464E" w:rsidP="0077464E">
      <w:p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La Universidad interactúa con los sectores público, privado y social a través de los cuales detecta las necesidades de formación profesional, de la misma forma que contribuye a la solución de las problemáticas del contexto local, regional, nacional e internacional mediante la prestación de servicios externos basados en resultados de investigación científica, el desarrollo tecnológico y la innovación y su transferencia.</w:t>
      </w:r>
    </w:p>
    <w:p w14:paraId="485113CE" w14:textId="77777777" w:rsidR="007A1F24" w:rsidRPr="00803FF7" w:rsidRDefault="007A1F24" w:rsidP="0077464E">
      <w:pPr>
        <w:spacing w:after="0" w:line="360" w:lineRule="auto"/>
        <w:jc w:val="both"/>
        <w:rPr>
          <w:rFonts w:ascii="Calibri" w:hAnsi="Calibri" w:cs="Calibri"/>
          <w:color w:val="000000" w:themeColor="text1"/>
          <w:sz w:val="24"/>
          <w:szCs w:val="24"/>
        </w:rPr>
      </w:pPr>
    </w:p>
    <w:p w14:paraId="117FC13D" w14:textId="44E48C52" w:rsidR="0077464E" w:rsidRPr="00803FF7" w:rsidRDefault="00FC5C4A" w:rsidP="0077464E">
      <w:p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Por ello, el</w:t>
      </w:r>
      <w:r w:rsidR="0077464E" w:rsidRPr="00803FF7">
        <w:rPr>
          <w:rFonts w:ascii="Calibri" w:hAnsi="Calibri" w:cs="Calibri"/>
          <w:color w:val="000000" w:themeColor="text1"/>
          <w:sz w:val="24"/>
          <w:szCs w:val="24"/>
        </w:rPr>
        <w:t xml:space="preserve"> egresado de la </w:t>
      </w:r>
      <w:r w:rsidR="0077464E" w:rsidRPr="00803FF7">
        <w:rPr>
          <w:rFonts w:ascii="Calibri" w:hAnsi="Calibri" w:cs="Calibri"/>
          <w:sz w:val="24"/>
          <w:szCs w:val="24"/>
          <w:highlight w:val="yellow"/>
        </w:rPr>
        <w:t>inserte aquí el nombre del PE</w:t>
      </w:r>
      <w:r w:rsidR="0077464E" w:rsidRPr="00803FF7">
        <w:rPr>
          <w:rFonts w:ascii="Calibri" w:hAnsi="Calibri" w:cs="Calibri"/>
          <w:sz w:val="24"/>
          <w:szCs w:val="24"/>
        </w:rPr>
        <w:t xml:space="preserve"> </w:t>
      </w:r>
      <w:r w:rsidR="0077464E" w:rsidRPr="00803FF7">
        <w:rPr>
          <w:rFonts w:ascii="Calibri" w:hAnsi="Calibri" w:cs="Calibri"/>
          <w:color w:val="000000" w:themeColor="text1"/>
          <w:sz w:val="24"/>
          <w:szCs w:val="24"/>
        </w:rPr>
        <w:t>de</w:t>
      </w:r>
      <w:r w:rsidR="0077464E" w:rsidRPr="00803FF7">
        <w:rPr>
          <w:rFonts w:ascii="Calibri" w:hAnsi="Calibri" w:cs="Calibri"/>
          <w:b/>
          <w:color w:val="000000" w:themeColor="text1"/>
          <w:sz w:val="24"/>
          <w:szCs w:val="24"/>
        </w:rPr>
        <w:t xml:space="preserve"> </w:t>
      </w:r>
      <w:r w:rsidR="0077464E" w:rsidRPr="00803FF7">
        <w:rPr>
          <w:rFonts w:ascii="Calibri" w:hAnsi="Calibri" w:cs="Calibri"/>
          <w:color w:val="000000" w:themeColor="text1"/>
          <w:sz w:val="24"/>
          <w:szCs w:val="24"/>
        </w:rPr>
        <w:t xml:space="preserve">modalidad </w:t>
      </w:r>
      <w:r w:rsidR="0077464E" w:rsidRPr="00803FF7">
        <w:rPr>
          <w:rFonts w:ascii="Calibri" w:hAnsi="Calibri" w:cs="Calibri"/>
          <w:color w:val="000000" w:themeColor="text1"/>
          <w:sz w:val="24"/>
          <w:szCs w:val="24"/>
          <w:highlight w:val="magenta"/>
        </w:rPr>
        <w:t>escolarizada/mixta/virtual</w:t>
      </w:r>
      <w:r w:rsidR="0077464E" w:rsidRPr="00803FF7">
        <w:rPr>
          <w:rFonts w:ascii="Calibri" w:hAnsi="Calibri" w:cs="Calibri"/>
          <w:color w:val="000000" w:themeColor="text1"/>
          <w:sz w:val="24"/>
          <w:szCs w:val="24"/>
        </w:rPr>
        <w:t xml:space="preserve"> podrá desempeñarse en:</w:t>
      </w:r>
    </w:p>
    <w:tbl>
      <w:tblPr>
        <w:tblStyle w:val="Tablaconcuadrcula"/>
        <w:tblW w:w="0" w:type="auto"/>
        <w:tblLook w:val="04A0" w:firstRow="1" w:lastRow="0" w:firstColumn="1" w:lastColumn="0" w:noHBand="0" w:noVBand="1"/>
      </w:tblPr>
      <w:tblGrid>
        <w:gridCol w:w="2942"/>
        <w:gridCol w:w="2943"/>
        <w:gridCol w:w="2943"/>
      </w:tblGrid>
      <w:tr w:rsidR="0077464E" w:rsidRPr="00803FF7" w14:paraId="244B0D39" w14:textId="77777777" w:rsidTr="0077464E">
        <w:tc>
          <w:tcPr>
            <w:tcW w:w="2942" w:type="dxa"/>
          </w:tcPr>
          <w:p w14:paraId="061D3A42" w14:textId="5F60126A" w:rsidR="0077464E" w:rsidRPr="00803FF7" w:rsidRDefault="0077464E" w:rsidP="0077464E">
            <w:pPr>
              <w:spacing w:line="360" w:lineRule="auto"/>
              <w:jc w:val="center"/>
              <w:rPr>
                <w:rFonts w:ascii="Calibri" w:hAnsi="Calibri" w:cs="Calibri"/>
                <w:bCs/>
                <w:i/>
                <w:iCs/>
                <w:color w:val="000000" w:themeColor="text1"/>
                <w:sz w:val="24"/>
                <w:szCs w:val="24"/>
              </w:rPr>
            </w:pPr>
            <w:r w:rsidRPr="00803FF7">
              <w:rPr>
                <w:rFonts w:ascii="Calibri" w:hAnsi="Calibri" w:cs="Calibri"/>
                <w:bCs/>
                <w:i/>
                <w:iCs/>
                <w:color w:val="000000" w:themeColor="text1"/>
                <w:sz w:val="24"/>
                <w:szCs w:val="24"/>
              </w:rPr>
              <w:t>Sector Público</w:t>
            </w:r>
          </w:p>
        </w:tc>
        <w:tc>
          <w:tcPr>
            <w:tcW w:w="2943" w:type="dxa"/>
          </w:tcPr>
          <w:p w14:paraId="2A50B01F" w14:textId="5AD4908C" w:rsidR="0077464E" w:rsidRPr="00803FF7" w:rsidRDefault="0077464E" w:rsidP="0077464E">
            <w:pPr>
              <w:spacing w:line="360" w:lineRule="auto"/>
              <w:jc w:val="center"/>
              <w:rPr>
                <w:rFonts w:ascii="Calibri" w:hAnsi="Calibri" w:cs="Calibri"/>
                <w:bCs/>
                <w:i/>
                <w:iCs/>
                <w:color w:val="000000" w:themeColor="text1"/>
                <w:sz w:val="24"/>
                <w:szCs w:val="24"/>
              </w:rPr>
            </w:pPr>
            <w:r w:rsidRPr="00803FF7">
              <w:rPr>
                <w:rFonts w:ascii="Calibri" w:hAnsi="Calibri" w:cs="Calibri"/>
                <w:bCs/>
                <w:i/>
                <w:iCs/>
                <w:color w:val="000000" w:themeColor="text1"/>
                <w:sz w:val="24"/>
                <w:szCs w:val="24"/>
              </w:rPr>
              <w:t>Sector Privado</w:t>
            </w:r>
          </w:p>
        </w:tc>
        <w:tc>
          <w:tcPr>
            <w:tcW w:w="2943" w:type="dxa"/>
          </w:tcPr>
          <w:p w14:paraId="74816D4D" w14:textId="05CD4190" w:rsidR="0077464E" w:rsidRPr="00803FF7" w:rsidRDefault="0077464E" w:rsidP="0077464E">
            <w:pPr>
              <w:spacing w:line="360" w:lineRule="auto"/>
              <w:jc w:val="center"/>
              <w:rPr>
                <w:rFonts w:ascii="Calibri" w:hAnsi="Calibri" w:cs="Calibri"/>
                <w:bCs/>
                <w:i/>
                <w:iCs/>
                <w:color w:val="000000" w:themeColor="text1"/>
                <w:sz w:val="24"/>
                <w:szCs w:val="24"/>
              </w:rPr>
            </w:pPr>
            <w:r w:rsidRPr="00803FF7">
              <w:rPr>
                <w:rFonts w:ascii="Calibri" w:hAnsi="Calibri" w:cs="Calibri"/>
                <w:bCs/>
                <w:i/>
                <w:iCs/>
                <w:color w:val="000000" w:themeColor="text1"/>
                <w:sz w:val="24"/>
                <w:szCs w:val="24"/>
              </w:rPr>
              <w:t>Sector Social</w:t>
            </w:r>
          </w:p>
        </w:tc>
      </w:tr>
      <w:tr w:rsidR="0077464E" w:rsidRPr="00803FF7" w14:paraId="217B0278" w14:textId="77777777" w:rsidTr="0077464E">
        <w:tc>
          <w:tcPr>
            <w:tcW w:w="2942" w:type="dxa"/>
          </w:tcPr>
          <w:p w14:paraId="1E51C7A9" w14:textId="77777777" w:rsidR="0077464E" w:rsidRPr="00780999" w:rsidRDefault="0077464E" w:rsidP="0077464E">
            <w:pPr>
              <w:spacing w:line="360" w:lineRule="auto"/>
              <w:jc w:val="both"/>
              <w:rPr>
                <w:rFonts w:ascii="Calibri" w:hAnsi="Calibri" w:cs="Calibri"/>
                <w:bCs/>
                <w:color w:val="000000" w:themeColor="text1"/>
                <w:sz w:val="24"/>
                <w:szCs w:val="24"/>
              </w:rPr>
            </w:pPr>
          </w:p>
          <w:p w14:paraId="47DF7D32" w14:textId="77777777" w:rsidR="0077464E" w:rsidRPr="00780999" w:rsidRDefault="0077464E" w:rsidP="0077464E">
            <w:pPr>
              <w:spacing w:line="360" w:lineRule="auto"/>
              <w:jc w:val="both"/>
              <w:rPr>
                <w:rFonts w:ascii="Calibri" w:hAnsi="Calibri" w:cs="Calibri"/>
                <w:bCs/>
                <w:color w:val="000000" w:themeColor="text1"/>
                <w:sz w:val="24"/>
                <w:szCs w:val="24"/>
              </w:rPr>
            </w:pPr>
          </w:p>
          <w:p w14:paraId="2776D2B6" w14:textId="77777777" w:rsidR="0077464E" w:rsidRPr="00780999" w:rsidRDefault="0077464E" w:rsidP="0077464E">
            <w:pPr>
              <w:spacing w:line="360" w:lineRule="auto"/>
              <w:jc w:val="both"/>
              <w:rPr>
                <w:rFonts w:ascii="Calibri" w:hAnsi="Calibri" w:cs="Calibri"/>
                <w:bCs/>
                <w:color w:val="000000" w:themeColor="text1"/>
                <w:sz w:val="24"/>
                <w:szCs w:val="24"/>
              </w:rPr>
            </w:pPr>
          </w:p>
          <w:p w14:paraId="4B446C45" w14:textId="77777777" w:rsidR="0077464E" w:rsidRPr="00780999" w:rsidRDefault="0077464E" w:rsidP="0077464E">
            <w:pPr>
              <w:spacing w:line="360" w:lineRule="auto"/>
              <w:jc w:val="both"/>
              <w:rPr>
                <w:rFonts w:ascii="Calibri" w:hAnsi="Calibri" w:cs="Calibri"/>
                <w:bCs/>
                <w:color w:val="000000" w:themeColor="text1"/>
                <w:sz w:val="24"/>
                <w:szCs w:val="24"/>
              </w:rPr>
            </w:pPr>
          </w:p>
          <w:p w14:paraId="6E470D0F" w14:textId="147E45B2" w:rsidR="0077464E" w:rsidRPr="00780999" w:rsidRDefault="0077464E" w:rsidP="0077464E">
            <w:pPr>
              <w:spacing w:line="360" w:lineRule="auto"/>
              <w:jc w:val="both"/>
              <w:rPr>
                <w:rFonts w:ascii="Calibri" w:hAnsi="Calibri" w:cs="Calibri"/>
                <w:bCs/>
                <w:color w:val="000000" w:themeColor="text1"/>
                <w:sz w:val="24"/>
                <w:szCs w:val="24"/>
              </w:rPr>
            </w:pPr>
          </w:p>
        </w:tc>
        <w:tc>
          <w:tcPr>
            <w:tcW w:w="2943" w:type="dxa"/>
          </w:tcPr>
          <w:p w14:paraId="36CCF1FC" w14:textId="77777777" w:rsidR="0077464E" w:rsidRPr="00780999" w:rsidRDefault="0077464E" w:rsidP="0077464E">
            <w:pPr>
              <w:spacing w:line="360" w:lineRule="auto"/>
              <w:jc w:val="both"/>
              <w:rPr>
                <w:rFonts w:ascii="Calibri" w:hAnsi="Calibri" w:cs="Calibri"/>
                <w:bCs/>
                <w:color w:val="000000" w:themeColor="text1"/>
                <w:sz w:val="24"/>
                <w:szCs w:val="24"/>
              </w:rPr>
            </w:pPr>
          </w:p>
        </w:tc>
        <w:tc>
          <w:tcPr>
            <w:tcW w:w="2943" w:type="dxa"/>
          </w:tcPr>
          <w:p w14:paraId="6F6C1BFF" w14:textId="77777777" w:rsidR="0077464E" w:rsidRPr="00780999" w:rsidRDefault="0077464E" w:rsidP="0077464E">
            <w:pPr>
              <w:spacing w:line="360" w:lineRule="auto"/>
              <w:jc w:val="both"/>
              <w:rPr>
                <w:rFonts w:ascii="Calibri" w:hAnsi="Calibri" w:cs="Calibri"/>
                <w:bCs/>
                <w:color w:val="000000" w:themeColor="text1"/>
                <w:sz w:val="24"/>
                <w:szCs w:val="24"/>
              </w:rPr>
            </w:pPr>
          </w:p>
        </w:tc>
      </w:tr>
    </w:tbl>
    <w:p w14:paraId="4198570C" w14:textId="77777777" w:rsidR="0077464E" w:rsidRPr="00803FF7" w:rsidRDefault="0077464E" w:rsidP="0077464E">
      <w:pPr>
        <w:spacing w:after="0" w:line="360" w:lineRule="auto"/>
        <w:jc w:val="both"/>
        <w:rPr>
          <w:rFonts w:ascii="Calibri" w:hAnsi="Calibri" w:cs="Calibri"/>
          <w:b/>
          <w:color w:val="000000" w:themeColor="text1"/>
          <w:sz w:val="24"/>
          <w:szCs w:val="24"/>
        </w:rPr>
      </w:pPr>
    </w:p>
    <w:p w14:paraId="0BD75DB5" w14:textId="77777777" w:rsidR="0077464E" w:rsidRPr="00803FF7" w:rsidRDefault="0077464E" w:rsidP="0077464E">
      <w:pPr>
        <w:spacing w:after="0" w:line="360" w:lineRule="auto"/>
        <w:jc w:val="both"/>
        <w:rPr>
          <w:rFonts w:ascii="Calibri" w:hAnsi="Calibri" w:cs="Calibri"/>
          <w:color w:val="000000" w:themeColor="text1"/>
          <w:sz w:val="24"/>
          <w:szCs w:val="24"/>
        </w:rPr>
      </w:pPr>
    </w:p>
    <w:p w14:paraId="4BA6FE8B" w14:textId="07B1C85F"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4C551186" w14:textId="3339CE2A" w:rsidR="007857B9" w:rsidRPr="00803FF7" w:rsidRDefault="00E7565C" w:rsidP="003E65FE">
      <w:pPr>
        <w:pStyle w:val="Ttulo1"/>
        <w:rPr>
          <w:rFonts w:ascii="Calibri" w:hAnsi="Calibri" w:cs="Calibri"/>
          <w:b/>
          <w:bCs/>
          <w:sz w:val="24"/>
          <w:szCs w:val="24"/>
        </w:rPr>
      </w:pPr>
      <w:bookmarkStart w:id="36" w:name="_Toc112097811"/>
      <w:r w:rsidRPr="00803FF7">
        <w:rPr>
          <w:rFonts w:ascii="Calibri" w:hAnsi="Calibri" w:cs="Calibri"/>
          <w:b/>
          <w:bCs/>
          <w:sz w:val="24"/>
          <w:szCs w:val="24"/>
        </w:rPr>
        <w:lastRenderedPageBreak/>
        <w:t>9. NORMATIVIDAD DEL PROGRAMA EDUCATIVO</w:t>
      </w:r>
      <w:bookmarkEnd w:id="36"/>
    </w:p>
    <w:p w14:paraId="4BAB360E" w14:textId="77777777" w:rsidR="00FC5C4A" w:rsidRPr="00803FF7" w:rsidRDefault="00FC5C4A">
      <w:pPr>
        <w:rPr>
          <w:rFonts w:ascii="Calibri" w:hAnsi="Calibri" w:cs="Calibri"/>
          <w:b/>
          <w:bCs/>
          <w:sz w:val="24"/>
          <w:szCs w:val="24"/>
        </w:rPr>
      </w:pPr>
    </w:p>
    <w:p w14:paraId="19414C1D" w14:textId="5F4A3EC8" w:rsidR="00FC5C4A" w:rsidRPr="00803FF7" w:rsidRDefault="00FC5C4A" w:rsidP="00FC5C4A">
      <w:pPr>
        <w:pStyle w:val="Textoindependiente2"/>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 xml:space="preserve">La reglamentación que rige el ingreso, tránsito, permanencia y egreso de las y los estudiantes en la Unidad Académica </w:t>
      </w:r>
      <w:r w:rsidRPr="00803FF7">
        <w:rPr>
          <w:rFonts w:ascii="Calibri" w:hAnsi="Calibri" w:cs="Calibri"/>
          <w:sz w:val="24"/>
          <w:szCs w:val="24"/>
          <w:highlight w:val="green"/>
        </w:rPr>
        <w:t>inserte aquí el nombre de la UA</w:t>
      </w:r>
      <w:r w:rsidRPr="00803FF7">
        <w:rPr>
          <w:rFonts w:ascii="Calibri" w:hAnsi="Calibri" w:cs="Calibri"/>
          <w:color w:val="000000" w:themeColor="text1"/>
          <w:sz w:val="24"/>
          <w:szCs w:val="24"/>
        </w:rPr>
        <w:t xml:space="preserve"> es:</w:t>
      </w:r>
    </w:p>
    <w:p w14:paraId="440BEC4B" w14:textId="2778F4F9" w:rsidR="00FC5C4A" w:rsidRPr="00803FF7" w:rsidRDefault="00FC5C4A" w:rsidP="00FC5C4A">
      <w:pPr>
        <w:pStyle w:val="Textoindependiente2"/>
        <w:numPr>
          <w:ilvl w:val="0"/>
          <w:numId w:val="34"/>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Ley Orgánica de la Universidad Autónoma de Sinaloa</w:t>
      </w:r>
    </w:p>
    <w:p w14:paraId="398E137E" w14:textId="665ACF31" w:rsidR="00FC5C4A" w:rsidRPr="00803FF7" w:rsidRDefault="00FC5C4A" w:rsidP="00FC5C4A">
      <w:pPr>
        <w:pStyle w:val="Textoindependiente2"/>
        <w:numPr>
          <w:ilvl w:val="0"/>
          <w:numId w:val="34"/>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Estatuto General de la Universidad Autónoma de Sinaloa</w:t>
      </w:r>
    </w:p>
    <w:p w14:paraId="53D3072D" w14:textId="2630CF51" w:rsidR="00FC5C4A" w:rsidRPr="00803FF7" w:rsidRDefault="00FC5C4A" w:rsidP="00FC5C4A">
      <w:pPr>
        <w:pStyle w:val="Textoindependiente2"/>
        <w:spacing w:after="0" w:line="360" w:lineRule="auto"/>
        <w:ind w:firstLine="708"/>
        <w:jc w:val="both"/>
        <w:rPr>
          <w:rFonts w:ascii="Calibri" w:hAnsi="Calibri" w:cs="Calibri"/>
          <w:i/>
          <w:iCs/>
          <w:color w:val="000000" w:themeColor="text1"/>
          <w:sz w:val="24"/>
          <w:szCs w:val="24"/>
        </w:rPr>
      </w:pPr>
      <w:r w:rsidRPr="00803FF7">
        <w:rPr>
          <w:rFonts w:ascii="Calibri" w:hAnsi="Calibri" w:cs="Calibri"/>
          <w:i/>
          <w:iCs/>
          <w:color w:val="000000" w:themeColor="text1"/>
          <w:sz w:val="24"/>
          <w:szCs w:val="24"/>
        </w:rPr>
        <w:t>Reglamentos:</w:t>
      </w:r>
    </w:p>
    <w:p w14:paraId="61C72F2C" w14:textId="2D8E9CE0" w:rsidR="00FC5C4A" w:rsidRPr="00803FF7" w:rsidRDefault="00FC5C4A" w:rsidP="00FC5C4A">
      <w:pPr>
        <w:pStyle w:val="Textoindependiente2"/>
        <w:numPr>
          <w:ilvl w:val="0"/>
          <w:numId w:val="33"/>
        </w:numPr>
        <w:spacing w:after="0" w:line="360" w:lineRule="auto"/>
        <w:jc w:val="both"/>
        <w:rPr>
          <w:rFonts w:ascii="Calibri" w:hAnsi="Calibri" w:cs="Calibri"/>
          <w:iCs/>
          <w:color w:val="000000" w:themeColor="text1"/>
          <w:sz w:val="24"/>
          <w:szCs w:val="24"/>
        </w:rPr>
      </w:pPr>
      <w:r w:rsidRPr="00803FF7">
        <w:rPr>
          <w:rFonts w:ascii="Calibri" w:hAnsi="Calibri" w:cs="Calibri"/>
          <w:iCs/>
          <w:color w:val="000000" w:themeColor="text1"/>
          <w:sz w:val="24"/>
          <w:szCs w:val="24"/>
        </w:rPr>
        <w:t>Reglamento Escolar</w:t>
      </w:r>
    </w:p>
    <w:p w14:paraId="3169A56B" w14:textId="5EEFB8BA" w:rsidR="00FC5C4A" w:rsidRPr="00803FF7" w:rsidRDefault="00FC5C4A" w:rsidP="00FC5C4A">
      <w:pPr>
        <w:pStyle w:val="Textoindependiente2"/>
        <w:numPr>
          <w:ilvl w:val="0"/>
          <w:numId w:val="33"/>
        </w:numPr>
        <w:spacing w:after="0" w:line="360" w:lineRule="auto"/>
        <w:jc w:val="both"/>
        <w:rPr>
          <w:rFonts w:ascii="Calibri" w:hAnsi="Calibri" w:cs="Calibri"/>
          <w:iCs/>
          <w:color w:val="000000" w:themeColor="text1"/>
          <w:sz w:val="24"/>
          <w:szCs w:val="24"/>
        </w:rPr>
      </w:pPr>
      <w:r w:rsidRPr="00803FF7">
        <w:rPr>
          <w:rFonts w:ascii="Calibri" w:hAnsi="Calibri" w:cs="Calibri"/>
          <w:iCs/>
          <w:color w:val="000000" w:themeColor="text1"/>
          <w:sz w:val="24"/>
          <w:szCs w:val="24"/>
        </w:rPr>
        <w:t>Reglamento de Servicio Social</w:t>
      </w:r>
    </w:p>
    <w:p w14:paraId="3CFBCC11" w14:textId="4DF8DAD3" w:rsidR="00FC5C4A" w:rsidRPr="00803FF7" w:rsidRDefault="00FC5C4A" w:rsidP="00FC5C4A">
      <w:pPr>
        <w:pStyle w:val="Textoindependiente2"/>
        <w:numPr>
          <w:ilvl w:val="0"/>
          <w:numId w:val="33"/>
        </w:numPr>
        <w:spacing w:after="0" w:line="360" w:lineRule="auto"/>
        <w:jc w:val="both"/>
        <w:rPr>
          <w:rFonts w:ascii="Calibri" w:eastAsia="Times New Roman" w:hAnsi="Calibri" w:cs="Calibri"/>
          <w:iCs/>
          <w:color w:val="000000" w:themeColor="text1"/>
          <w:sz w:val="24"/>
          <w:szCs w:val="24"/>
          <w:lang w:eastAsia="es-MX"/>
        </w:rPr>
      </w:pPr>
      <w:r w:rsidRPr="00803FF7">
        <w:rPr>
          <w:rFonts w:ascii="Calibri" w:eastAsia="Times New Roman" w:hAnsi="Calibri" w:cs="Calibri"/>
          <w:iCs/>
          <w:sz w:val="24"/>
          <w:szCs w:val="24"/>
          <w:lang w:eastAsia="es-MX"/>
        </w:rPr>
        <w:t>Reglamento de la Defensoría de los Derechos Universitarios</w:t>
      </w:r>
    </w:p>
    <w:p w14:paraId="22D08BFB" w14:textId="7904F35B" w:rsidR="00FC5C4A" w:rsidRPr="00803FF7" w:rsidRDefault="00FC5C4A" w:rsidP="00FC5C4A">
      <w:pPr>
        <w:pStyle w:val="Textoindependiente2"/>
        <w:numPr>
          <w:ilvl w:val="0"/>
          <w:numId w:val="33"/>
        </w:numPr>
        <w:spacing w:after="0" w:line="360" w:lineRule="auto"/>
        <w:jc w:val="both"/>
        <w:rPr>
          <w:rFonts w:ascii="Calibri" w:eastAsia="Times New Roman" w:hAnsi="Calibri" w:cs="Calibri"/>
          <w:iCs/>
          <w:color w:val="000000" w:themeColor="text1"/>
          <w:sz w:val="24"/>
          <w:szCs w:val="24"/>
          <w:lang w:eastAsia="es-MX"/>
        </w:rPr>
      </w:pPr>
      <w:r w:rsidRPr="00803FF7">
        <w:rPr>
          <w:rFonts w:ascii="Calibri" w:eastAsia="Times New Roman" w:hAnsi="Calibri" w:cs="Calibri"/>
          <w:iCs/>
          <w:sz w:val="24"/>
          <w:szCs w:val="24"/>
          <w:lang w:eastAsia="es-MX"/>
        </w:rPr>
        <w:t>Reglamento General de Vinculación y Relaciones Internacionales</w:t>
      </w:r>
    </w:p>
    <w:p w14:paraId="3596F3ED" w14:textId="311D920E" w:rsidR="00FC5C4A" w:rsidRPr="00803FF7" w:rsidRDefault="00FC5C4A" w:rsidP="00FC5C4A">
      <w:pPr>
        <w:pStyle w:val="Textoindependiente2"/>
        <w:numPr>
          <w:ilvl w:val="0"/>
          <w:numId w:val="33"/>
        </w:numPr>
        <w:spacing w:after="0" w:line="360" w:lineRule="auto"/>
        <w:jc w:val="both"/>
        <w:rPr>
          <w:rFonts w:ascii="Calibri" w:eastAsia="Times New Roman" w:hAnsi="Calibri" w:cs="Calibri"/>
          <w:iCs/>
          <w:color w:val="000000" w:themeColor="text1"/>
          <w:sz w:val="24"/>
          <w:szCs w:val="24"/>
          <w:lang w:eastAsia="es-MX"/>
        </w:rPr>
      </w:pPr>
      <w:r w:rsidRPr="00803FF7">
        <w:rPr>
          <w:rFonts w:ascii="Calibri" w:eastAsia="Times New Roman" w:hAnsi="Calibri" w:cs="Calibri"/>
          <w:iCs/>
          <w:color w:val="000000" w:themeColor="text1"/>
          <w:sz w:val="24"/>
          <w:szCs w:val="24"/>
          <w:lang w:eastAsia="es-MX"/>
        </w:rPr>
        <w:t>Reglamento de Intercambio y Movilidad Estudiantil</w:t>
      </w:r>
    </w:p>
    <w:p w14:paraId="7B189978" w14:textId="5678F2BC" w:rsidR="00FC5C4A" w:rsidRPr="00803FF7" w:rsidRDefault="00FC5C4A" w:rsidP="00FC5C4A">
      <w:pPr>
        <w:pStyle w:val="Textoindependiente2"/>
        <w:numPr>
          <w:ilvl w:val="0"/>
          <w:numId w:val="33"/>
        </w:numPr>
        <w:spacing w:after="0" w:line="360" w:lineRule="auto"/>
        <w:jc w:val="both"/>
        <w:rPr>
          <w:rFonts w:ascii="Calibri" w:eastAsia="Times New Roman" w:hAnsi="Calibri" w:cs="Calibri"/>
          <w:iCs/>
          <w:color w:val="000000" w:themeColor="text1"/>
          <w:sz w:val="24"/>
          <w:szCs w:val="24"/>
          <w:lang w:eastAsia="es-MX"/>
        </w:rPr>
      </w:pPr>
      <w:r w:rsidRPr="00803FF7">
        <w:rPr>
          <w:rFonts w:ascii="Calibri" w:eastAsia="Times New Roman" w:hAnsi="Calibri" w:cs="Calibri"/>
          <w:iCs/>
          <w:sz w:val="24"/>
          <w:szCs w:val="24"/>
          <w:lang w:eastAsia="es-MX"/>
        </w:rPr>
        <w:t>Reglamento General de Educación Continua</w:t>
      </w:r>
      <w:r w:rsidRPr="00803FF7">
        <w:rPr>
          <w:rFonts w:ascii="Calibri" w:eastAsia="Times New Roman" w:hAnsi="Calibri" w:cs="Calibri"/>
          <w:iCs/>
          <w:color w:val="000000" w:themeColor="text1"/>
          <w:sz w:val="24"/>
          <w:szCs w:val="24"/>
          <w:lang w:eastAsia="es-MX"/>
        </w:rPr>
        <w:t xml:space="preserve"> </w:t>
      </w:r>
    </w:p>
    <w:p w14:paraId="79C490A5" w14:textId="5D12C644" w:rsidR="00FC5C4A" w:rsidRPr="005C032B" w:rsidRDefault="00FC5C4A" w:rsidP="00FC5C4A">
      <w:pPr>
        <w:pStyle w:val="Textoindependiente2"/>
        <w:numPr>
          <w:ilvl w:val="0"/>
          <w:numId w:val="33"/>
        </w:numPr>
        <w:spacing w:after="0" w:line="360" w:lineRule="auto"/>
        <w:jc w:val="both"/>
        <w:rPr>
          <w:rFonts w:ascii="Calibri" w:eastAsia="Times New Roman" w:hAnsi="Calibri" w:cs="Calibri"/>
          <w:iCs/>
          <w:color w:val="000000" w:themeColor="text1"/>
          <w:sz w:val="24"/>
          <w:szCs w:val="24"/>
          <w:lang w:eastAsia="es-MX"/>
        </w:rPr>
      </w:pPr>
      <w:r w:rsidRPr="005C032B">
        <w:rPr>
          <w:rFonts w:ascii="Calibri" w:eastAsia="Times New Roman" w:hAnsi="Calibri" w:cs="Calibri"/>
          <w:iCs/>
          <w:sz w:val="24"/>
          <w:szCs w:val="24"/>
          <w:lang w:eastAsia="es-MX"/>
        </w:rPr>
        <w:t>Reglamento de Posgrado</w:t>
      </w:r>
    </w:p>
    <w:p w14:paraId="04EDF41E" w14:textId="344D025C" w:rsidR="00FC5C4A" w:rsidRPr="00803FF7" w:rsidRDefault="00FC5C4A" w:rsidP="00FC5C4A">
      <w:pPr>
        <w:pStyle w:val="Textoindependiente2"/>
        <w:numPr>
          <w:ilvl w:val="0"/>
          <w:numId w:val="33"/>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Código de Ética</w:t>
      </w:r>
    </w:p>
    <w:p w14:paraId="37BAE536" w14:textId="09604D3B" w:rsidR="00FC5C4A" w:rsidRPr="00803FF7" w:rsidRDefault="00FC5C4A" w:rsidP="00FC5C4A">
      <w:pPr>
        <w:pStyle w:val="Textoindependiente2"/>
        <w:numPr>
          <w:ilvl w:val="0"/>
          <w:numId w:val="33"/>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Código de Conducta</w:t>
      </w:r>
    </w:p>
    <w:p w14:paraId="17F818F1" w14:textId="44CB89BB" w:rsidR="00FC5C4A" w:rsidRPr="00803FF7" w:rsidRDefault="00FC5C4A" w:rsidP="00FC5C4A">
      <w:pPr>
        <w:pStyle w:val="Textoindependiente2"/>
        <w:numPr>
          <w:ilvl w:val="0"/>
          <w:numId w:val="33"/>
        </w:numPr>
        <w:spacing w:after="0" w:line="360" w:lineRule="auto"/>
        <w:jc w:val="both"/>
        <w:rPr>
          <w:rFonts w:ascii="Calibri" w:hAnsi="Calibri" w:cs="Calibri"/>
          <w:color w:val="000000" w:themeColor="text1"/>
          <w:sz w:val="24"/>
          <w:szCs w:val="24"/>
        </w:rPr>
      </w:pPr>
      <w:r w:rsidRPr="00803FF7">
        <w:rPr>
          <w:rFonts w:ascii="Calibri" w:eastAsia="Times New Roman" w:hAnsi="Calibri" w:cs="Calibri"/>
          <w:color w:val="000000" w:themeColor="text1"/>
          <w:sz w:val="24"/>
          <w:szCs w:val="24"/>
          <w:lang w:eastAsia="es-MX"/>
        </w:rPr>
        <w:t>Hostigamiento y Acoso Sexual en la UAS</w:t>
      </w:r>
    </w:p>
    <w:p w14:paraId="227473A0" w14:textId="25022B77" w:rsidR="00FC5C4A" w:rsidRPr="00803FF7" w:rsidRDefault="00FC5C4A" w:rsidP="00FC5C4A">
      <w:pPr>
        <w:pStyle w:val="Textoindependiente2"/>
        <w:numPr>
          <w:ilvl w:val="0"/>
          <w:numId w:val="33"/>
        </w:numPr>
        <w:spacing w:after="0" w:line="360" w:lineRule="auto"/>
        <w:jc w:val="both"/>
        <w:rPr>
          <w:rFonts w:ascii="Calibri" w:hAnsi="Calibri" w:cs="Calibri"/>
          <w:color w:val="000000" w:themeColor="text1"/>
          <w:sz w:val="24"/>
          <w:szCs w:val="24"/>
        </w:rPr>
      </w:pPr>
      <w:r w:rsidRPr="00803FF7">
        <w:rPr>
          <w:rFonts w:ascii="Calibri" w:eastAsia="Times New Roman" w:hAnsi="Calibri" w:cs="Calibri"/>
          <w:sz w:val="24"/>
          <w:szCs w:val="24"/>
          <w:lang w:eastAsia="es-MX"/>
        </w:rPr>
        <w:t>Instructivo de Titulación</w:t>
      </w:r>
    </w:p>
    <w:p w14:paraId="3F1AAB5B" w14:textId="5FF6618F" w:rsidR="00FC5C4A" w:rsidRPr="00803FF7" w:rsidRDefault="00FC5C4A" w:rsidP="00FB076C">
      <w:pPr>
        <w:spacing w:after="0" w:line="360" w:lineRule="auto"/>
        <w:ind w:firstLine="708"/>
        <w:jc w:val="both"/>
        <w:rPr>
          <w:rFonts w:ascii="Calibri" w:hAnsi="Calibri" w:cs="Calibri"/>
          <w:i/>
          <w:iCs/>
          <w:color w:val="000000" w:themeColor="text1"/>
          <w:sz w:val="24"/>
          <w:szCs w:val="24"/>
        </w:rPr>
      </w:pPr>
      <w:r w:rsidRPr="00803FF7">
        <w:rPr>
          <w:rFonts w:ascii="Calibri" w:hAnsi="Calibri" w:cs="Calibri"/>
          <w:i/>
          <w:iCs/>
          <w:color w:val="000000" w:themeColor="text1"/>
          <w:sz w:val="24"/>
          <w:szCs w:val="24"/>
        </w:rPr>
        <w:t>Normatividad, planes, programas y políticas internas:</w:t>
      </w:r>
    </w:p>
    <w:p w14:paraId="7D2C9633" w14:textId="74B0912F"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Modelo Educativo de la Universidad Autónoma de Sinaloa (2022)</w:t>
      </w:r>
    </w:p>
    <w:p w14:paraId="328B220E" w14:textId="572DD70E"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Modelo Académico de la Universidad Autónoma de Sinaloa (2022)</w:t>
      </w:r>
    </w:p>
    <w:p w14:paraId="1EA652EC" w14:textId="698D4BA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Plan de Desarrollo Institucional Con Visión de Futuro 2025</w:t>
      </w:r>
    </w:p>
    <w:p w14:paraId="6DC7E76C"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Institucional de Acreditación Nacional e Internacional (PIANI)</w:t>
      </w:r>
    </w:p>
    <w:p w14:paraId="29060336"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de Evaluación de Necesidades Profesionales y Sociales (PIENPSO)</w:t>
      </w:r>
    </w:p>
    <w:p w14:paraId="66B5F486"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de Revisión de Oferta Educativa y Académica (PROEA)</w:t>
      </w:r>
    </w:p>
    <w:p w14:paraId="6D72A493"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de Seguimiento de Ingreso, Trayectoria y Egreso Estudiantil (PSITEE)</w:t>
      </w:r>
    </w:p>
    <w:p w14:paraId="62208AD2"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Institucional de Evaluación, Formación y Actualización Docente (PIEFAD)</w:t>
      </w:r>
    </w:p>
    <w:p w14:paraId="157A7807" w14:textId="77777777"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de Investigación Educativa e Innovación Curricular (PIEIC)</w:t>
      </w:r>
    </w:p>
    <w:p w14:paraId="165B60F0" w14:textId="6721CD2C"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Institucional de Tutorías (PIT) Restructuración 2022</w:t>
      </w:r>
    </w:p>
    <w:p w14:paraId="4AA29A19" w14:textId="7AFC6D0E"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Criterios Académicos para el Diseño Curricular (2022)</w:t>
      </w:r>
    </w:p>
    <w:p w14:paraId="5AFE92CA" w14:textId="7D7F6218"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lastRenderedPageBreak/>
        <w:t>Criterios para la Presentación y Emisión de Aval de Propuestas Curriculares de Nivel Superior (20</w:t>
      </w:r>
      <w:r w:rsidR="00FB076C" w:rsidRPr="00803FF7">
        <w:rPr>
          <w:rFonts w:ascii="Calibri" w:hAnsi="Calibri" w:cs="Calibri"/>
          <w:color w:val="000000" w:themeColor="text1"/>
          <w:sz w:val="24"/>
          <w:szCs w:val="24"/>
        </w:rPr>
        <w:t>22</w:t>
      </w:r>
      <w:r w:rsidRPr="00803FF7">
        <w:rPr>
          <w:rFonts w:ascii="Calibri" w:hAnsi="Calibri" w:cs="Calibri"/>
          <w:color w:val="000000" w:themeColor="text1"/>
          <w:sz w:val="24"/>
          <w:szCs w:val="24"/>
        </w:rPr>
        <w:t>)</w:t>
      </w:r>
    </w:p>
    <w:p w14:paraId="647F37A6" w14:textId="36C1AE7E"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Institucional de Evaluación y Seguimiento Curricular (20</w:t>
      </w:r>
      <w:r w:rsidR="00FB076C" w:rsidRPr="00803FF7">
        <w:rPr>
          <w:rFonts w:ascii="Calibri" w:hAnsi="Calibri" w:cs="Calibri"/>
          <w:color w:val="000000" w:themeColor="text1"/>
          <w:sz w:val="24"/>
          <w:szCs w:val="24"/>
        </w:rPr>
        <w:t>22</w:t>
      </w:r>
      <w:r w:rsidRPr="00803FF7">
        <w:rPr>
          <w:rFonts w:ascii="Calibri" w:hAnsi="Calibri" w:cs="Calibri"/>
          <w:color w:val="000000" w:themeColor="text1"/>
          <w:sz w:val="24"/>
          <w:szCs w:val="24"/>
        </w:rPr>
        <w:t>)</w:t>
      </w:r>
    </w:p>
    <w:p w14:paraId="7F86C2DA" w14:textId="6F64C1EA"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Institucional de Evaluación al Desempeño Docente (20</w:t>
      </w:r>
      <w:r w:rsidR="00FB076C" w:rsidRPr="00803FF7">
        <w:rPr>
          <w:rFonts w:ascii="Calibri" w:hAnsi="Calibri" w:cs="Calibri"/>
          <w:color w:val="000000" w:themeColor="text1"/>
          <w:sz w:val="24"/>
          <w:szCs w:val="24"/>
        </w:rPr>
        <w:t>22</w:t>
      </w:r>
      <w:r w:rsidRPr="00803FF7">
        <w:rPr>
          <w:rFonts w:ascii="Calibri" w:hAnsi="Calibri" w:cs="Calibri"/>
          <w:color w:val="000000" w:themeColor="text1"/>
          <w:sz w:val="24"/>
          <w:szCs w:val="24"/>
        </w:rPr>
        <w:t>)</w:t>
      </w:r>
    </w:p>
    <w:p w14:paraId="6FEE2672" w14:textId="759B4015" w:rsidR="00FC5C4A" w:rsidRPr="00803FF7" w:rsidRDefault="00FC5C4A" w:rsidP="00FB076C">
      <w:pPr>
        <w:pStyle w:val="Prrafodelista"/>
        <w:numPr>
          <w:ilvl w:val="0"/>
          <w:numId w:val="35"/>
        </w:numPr>
        <w:spacing w:after="0" w:line="360" w:lineRule="auto"/>
        <w:jc w:val="both"/>
        <w:rPr>
          <w:rFonts w:ascii="Calibri" w:hAnsi="Calibri" w:cs="Calibri"/>
          <w:color w:val="000000" w:themeColor="text1"/>
          <w:sz w:val="24"/>
          <w:szCs w:val="24"/>
        </w:rPr>
      </w:pPr>
      <w:r w:rsidRPr="00803FF7">
        <w:rPr>
          <w:rFonts w:ascii="Calibri" w:hAnsi="Calibri" w:cs="Calibri"/>
          <w:color w:val="000000" w:themeColor="text1"/>
          <w:sz w:val="24"/>
          <w:szCs w:val="24"/>
        </w:rPr>
        <w:t>Programa de Atención a la Diversidad ADIUAS (201</w:t>
      </w:r>
      <w:r w:rsidR="00FB076C" w:rsidRPr="00803FF7">
        <w:rPr>
          <w:rFonts w:ascii="Calibri" w:hAnsi="Calibri" w:cs="Calibri"/>
          <w:color w:val="000000" w:themeColor="text1"/>
          <w:sz w:val="24"/>
          <w:szCs w:val="24"/>
        </w:rPr>
        <w:t>9</w:t>
      </w:r>
      <w:r w:rsidRPr="00803FF7">
        <w:rPr>
          <w:rFonts w:ascii="Calibri" w:hAnsi="Calibri" w:cs="Calibri"/>
          <w:color w:val="000000" w:themeColor="text1"/>
          <w:sz w:val="24"/>
          <w:szCs w:val="24"/>
        </w:rPr>
        <w:t>)</w:t>
      </w:r>
    </w:p>
    <w:p w14:paraId="289F2F7A" w14:textId="26A2B94B"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710B9303" w14:textId="02B19990" w:rsidR="00E7565C" w:rsidRPr="00803FF7" w:rsidRDefault="00E7565C" w:rsidP="003E65FE">
      <w:pPr>
        <w:pStyle w:val="Ttulo1"/>
        <w:rPr>
          <w:rFonts w:ascii="Calibri" w:hAnsi="Calibri" w:cs="Calibri"/>
          <w:b/>
          <w:bCs/>
          <w:sz w:val="24"/>
          <w:szCs w:val="24"/>
        </w:rPr>
      </w:pPr>
      <w:bookmarkStart w:id="37" w:name="_Toc112097812"/>
      <w:r w:rsidRPr="00803FF7">
        <w:rPr>
          <w:rFonts w:ascii="Calibri" w:hAnsi="Calibri" w:cs="Calibri"/>
          <w:b/>
          <w:bCs/>
          <w:sz w:val="24"/>
          <w:szCs w:val="24"/>
        </w:rPr>
        <w:lastRenderedPageBreak/>
        <w:t>10. SISTEMA DE SEGUIMIENTO Y EVALUACIÓN</w:t>
      </w:r>
      <w:bookmarkEnd w:id="37"/>
    </w:p>
    <w:p w14:paraId="20F82080" w14:textId="77777777" w:rsidR="00E970AB" w:rsidRPr="00803FF7" w:rsidRDefault="00E970AB" w:rsidP="00E970AB">
      <w:pPr>
        <w:rPr>
          <w:rFonts w:ascii="Calibri" w:hAnsi="Calibri" w:cs="Calibri"/>
        </w:rPr>
      </w:pPr>
    </w:p>
    <w:p w14:paraId="1CEC32CC" w14:textId="0D78FBCA" w:rsidR="00200AB7" w:rsidRPr="00803FF7" w:rsidRDefault="00200AB7" w:rsidP="00697F2F">
      <w:pPr>
        <w:pStyle w:val="Ttulo2"/>
        <w:jc w:val="both"/>
        <w:rPr>
          <w:rFonts w:ascii="Calibri" w:hAnsi="Calibri" w:cs="Calibri"/>
          <w:sz w:val="24"/>
          <w:szCs w:val="24"/>
        </w:rPr>
      </w:pPr>
      <w:bookmarkStart w:id="38" w:name="_Toc112097813"/>
      <w:r w:rsidRPr="00803FF7">
        <w:rPr>
          <w:rFonts w:ascii="Calibri" w:hAnsi="Calibri" w:cs="Calibri"/>
          <w:sz w:val="24"/>
          <w:szCs w:val="24"/>
        </w:rPr>
        <w:t xml:space="preserve">10.1 Plan </w:t>
      </w:r>
      <w:r w:rsidR="005E2BEA" w:rsidRPr="00803FF7">
        <w:rPr>
          <w:rFonts w:ascii="Calibri" w:hAnsi="Calibri" w:cs="Calibri"/>
          <w:sz w:val="24"/>
          <w:szCs w:val="24"/>
        </w:rPr>
        <w:t>para el desarrollo y mejoramiento del Programa Educativo</w:t>
      </w:r>
      <w:r w:rsidRPr="00803FF7">
        <w:rPr>
          <w:rFonts w:ascii="Calibri" w:hAnsi="Calibri" w:cs="Calibri"/>
          <w:sz w:val="24"/>
          <w:szCs w:val="24"/>
        </w:rPr>
        <w:t xml:space="preserve"> de </w:t>
      </w:r>
      <w:r w:rsidRPr="00803FF7">
        <w:rPr>
          <w:rFonts w:ascii="Calibri" w:hAnsi="Calibri" w:cs="Calibri"/>
          <w:sz w:val="24"/>
          <w:szCs w:val="24"/>
          <w:highlight w:val="yellow"/>
        </w:rPr>
        <w:t>inserte aquí el nombre del PE</w:t>
      </w:r>
      <w:bookmarkEnd w:id="38"/>
      <w:r w:rsidR="009F4F50" w:rsidRPr="00803FF7">
        <w:rPr>
          <w:rFonts w:ascii="Calibri" w:hAnsi="Calibri" w:cs="Calibri"/>
          <w:sz w:val="24"/>
          <w:szCs w:val="24"/>
        </w:rPr>
        <w:t xml:space="preserve"> </w:t>
      </w:r>
    </w:p>
    <w:p w14:paraId="047BAA1F" w14:textId="00D06E0B" w:rsidR="00FB076C" w:rsidRPr="00803FF7" w:rsidRDefault="00FB076C">
      <w:pPr>
        <w:rPr>
          <w:rFonts w:ascii="Calibri" w:hAnsi="Calibri" w:cs="Calibri"/>
          <w:b/>
          <w:bCs/>
          <w:sz w:val="24"/>
          <w:szCs w:val="24"/>
        </w:rPr>
      </w:pPr>
    </w:p>
    <w:p w14:paraId="24CCC4A3" w14:textId="34F47836" w:rsidR="004D23D5" w:rsidRPr="00803FF7" w:rsidRDefault="004D23D5" w:rsidP="004D23D5">
      <w:pPr>
        <w:spacing w:after="0" w:line="360" w:lineRule="auto"/>
        <w:jc w:val="both"/>
        <w:rPr>
          <w:rFonts w:ascii="Calibri" w:hAnsi="Calibri" w:cs="Calibri"/>
          <w:bCs/>
          <w:sz w:val="24"/>
          <w:szCs w:val="24"/>
          <w:lang w:val="es-ES"/>
        </w:rPr>
      </w:pPr>
      <w:r w:rsidRPr="00803FF7">
        <w:rPr>
          <w:rFonts w:ascii="Calibri" w:hAnsi="Calibri" w:cs="Calibri"/>
          <w:bCs/>
          <w:sz w:val="24"/>
          <w:szCs w:val="24"/>
          <w:lang w:val="es-ES"/>
        </w:rPr>
        <w:t>Se establece una estrategia</w:t>
      </w:r>
      <w:r w:rsidR="00F8242C" w:rsidRPr="00803FF7">
        <w:rPr>
          <w:rFonts w:ascii="Calibri" w:hAnsi="Calibri" w:cs="Calibri"/>
          <w:bCs/>
          <w:sz w:val="24"/>
          <w:szCs w:val="24"/>
          <w:lang w:val="es-ES"/>
        </w:rPr>
        <w:t xml:space="preserve"> de análisis y evaluación de nuestro programa educativo </w:t>
      </w:r>
      <w:r w:rsidRPr="00803FF7">
        <w:rPr>
          <w:rFonts w:ascii="Calibri" w:hAnsi="Calibri" w:cs="Calibri"/>
          <w:bCs/>
          <w:sz w:val="24"/>
          <w:szCs w:val="24"/>
          <w:lang w:val="es-ES"/>
        </w:rPr>
        <w:t xml:space="preserve">que nos indica cuáles son los objetivos que queremos alcanzar a corto, mediano y largo plazo. Una vez obtenidas las debilidades, amenazas, fortalezas y oportunidades realizamos el análisis CAME que consiste en </w:t>
      </w:r>
      <w:r w:rsidRPr="00803FF7">
        <w:rPr>
          <w:rFonts w:ascii="Calibri" w:hAnsi="Calibri" w:cs="Calibri"/>
          <w:bCs/>
          <w:i/>
          <w:iCs/>
          <w:sz w:val="24"/>
          <w:szCs w:val="24"/>
          <w:u w:val="single"/>
          <w:lang w:val="es-ES"/>
        </w:rPr>
        <w:t>asociar acciones para corregir, afrontar, mantener o explotar</w:t>
      </w:r>
      <w:r w:rsidRPr="00803FF7">
        <w:rPr>
          <w:rFonts w:ascii="Calibri" w:hAnsi="Calibri" w:cs="Calibri"/>
          <w:bCs/>
          <w:sz w:val="24"/>
          <w:szCs w:val="24"/>
          <w:lang w:val="es-ES"/>
        </w:rPr>
        <w:t>, según aplique en cada indicador.</w:t>
      </w:r>
    </w:p>
    <w:p w14:paraId="4987A6FE" w14:textId="741E2A06" w:rsidR="004D23D5" w:rsidRPr="00803FF7" w:rsidRDefault="004D23D5" w:rsidP="004D23D5">
      <w:pPr>
        <w:spacing w:after="0" w:line="360" w:lineRule="auto"/>
        <w:jc w:val="both"/>
        <w:rPr>
          <w:rFonts w:ascii="Calibri" w:hAnsi="Calibri" w:cs="Calibri"/>
          <w:bCs/>
          <w:sz w:val="24"/>
          <w:szCs w:val="24"/>
          <w:lang w:val="es-ES"/>
        </w:rPr>
      </w:pPr>
    </w:p>
    <w:p w14:paraId="443F1A85" w14:textId="7BCB0758" w:rsidR="004D23D5" w:rsidRPr="00803FF7" w:rsidRDefault="004D23D5" w:rsidP="004D23D5">
      <w:pPr>
        <w:spacing w:after="0" w:line="360" w:lineRule="auto"/>
        <w:jc w:val="both"/>
        <w:rPr>
          <w:rFonts w:ascii="Calibri" w:hAnsi="Calibri" w:cs="Calibri"/>
          <w:bCs/>
          <w:i/>
          <w:iCs/>
          <w:sz w:val="24"/>
          <w:szCs w:val="24"/>
          <w:lang w:val="es-ES"/>
        </w:rPr>
      </w:pPr>
      <w:r w:rsidRPr="00803FF7">
        <w:rPr>
          <w:rFonts w:ascii="Calibri" w:hAnsi="Calibri" w:cs="Calibri"/>
          <w:bCs/>
          <w:i/>
          <w:iCs/>
          <w:sz w:val="24"/>
          <w:szCs w:val="24"/>
          <w:lang w:val="es-ES"/>
        </w:rPr>
        <w:t>Matriz FODA:</w:t>
      </w:r>
    </w:p>
    <w:p w14:paraId="36E5C390" w14:textId="278C4A40" w:rsidR="004D23D5" w:rsidRPr="00803FF7" w:rsidRDefault="004D23D5" w:rsidP="004D23D5">
      <w:pPr>
        <w:spacing w:after="0" w:line="240" w:lineRule="auto"/>
        <w:jc w:val="both"/>
        <w:rPr>
          <w:rFonts w:ascii="Calibri" w:hAnsi="Calibri" w:cs="Calibri"/>
          <w:bCs/>
          <w:sz w:val="24"/>
          <w:szCs w:val="24"/>
          <w:lang w:val="es-ES"/>
        </w:rPr>
      </w:pPr>
    </w:p>
    <w:tbl>
      <w:tblPr>
        <w:tblStyle w:val="Tablaconcuadrcula"/>
        <w:tblW w:w="0" w:type="auto"/>
        <w:tblLook w:val="04A0" w:firstRow="1" w:lastRow="0" w:firstColumn="1" w:lastColumn="0" w:noHBand="0" w:noVBand="1"/>
      </w:tblPr>
      <w:tblGrid>
        <w:gridCol w:w="4414"/>
        <w:gridCol w:w="4414"/>
      </w:tblGrid>
      <w:tr w:rsidR="004D23D5" w:rsidRPr="00803FF7" w14:paraId="1A358404" w14:textId="77777777" w:rsidTr="004D23D5">
        <w:tc>
          <w:tcPr>
            <w:tcW w:w="4414" w:type="dxa"/>
          </w:tcPr>
          <w:p w14:paraId="182B2CD9" w14:textId="77777777" w:rsidR="004D23D5" w:rsidRDefault="004D23D5" w:rsidP="004D23D5">
            <w:pPr>
              <w:jc w:val="both"/>
              <w:rPr>
                <w:rFonts w:ascii="Calibri" w:hAnsi="Calibri" w:cs="Calibri"/>
                <w:b/>
                <w:sz w:val="24"/>
                <w:szCs w:val="24"/>
                <w:lang w:val="es-ES"/>
              </w:rPr>
            </w:pPr>
            <w:r w:rsidRPr="00803FF7">
              <w:rPr>
                <w:rFonts w:ascii="Calibri" w:hAnsi="Calibri" w:cs="Calibri"/>
                <w:b/>
                <w:sz w:val="24"/>
                <w:szCs w:val="24"/>
                <w:lang w:val="es-ES"/>
              </w:rPr>
              <w:t>FORTALEZAS:</w:t>
            </w:r>
          </w:p>
          <w:p w14:paraId="612B8A5B" w14:textId="77777777" w:rsidR="002107A0" w:rsidRDefault="002107A0" w:rsidP="004D23D5">
            <w:pPr>
              <w:jc w:val="both"/>
              <w:rPr>
                <w:rFonts w:ascii="Calibri" w:hAnsi="Calibri" w:cs="Calibri"/>
                <w:b/>
                <w:sz w:val="24"/>
                <w:szCs w:val="24"/>
                <w:lang w:val="es-ES"/>
              </w:rPr>
            </w:pPr>
          </w:p>
          <w:p w14:paraId="61B64D16" w14:textId="4B644803" w:rsidR="002107A0" w:rsidRPr="002107A0" w:rsidRDefault="002107A0" w:rsidP="004D23D5">
            <w:pPr>
              <w:jc w:val="both"/>
              <w:rPr>
                <w:rFonts w:ascii="Calibri" w:hAnsi="Calibri" w:cs="Calibri"/>
                <w:bCs/>
                <w:sz w:val="24"/>
                <w:szCs w:val="24"/>
                <w:lang w:val="es-ES"/>
              </w:rPr>
            </w:pPr>
          </w:p>
        </w:tc>
        <w:tc>
          <w:tcPr>
            <w:tcW w:w="4414" w:type="dxa"/>
          </w:tcPr>
          <w:p w14:paraId="780AC101" w14:textId="77777777" w:rsidR="004D23D5" w:rsidRPr="00803FF7" w:rsidRDefault="004D23D5" w:rsidP="004D23D5">
            <w:pPr>
              <w:jc w:val="both"/>
              <w:rPr>
                <w:rFonts w:ascii="Calibri" w:hAnsi="Calibri" w:cs="Calibri"/>
                <w:b/>
                <w:sz w:val="24"/>
                <w:szCs w:val="24"/>
                <w:lang w:val="es-ES"/>
              </w:rPr>
            </w:pPr>
            <w:r w:rsidRPr="00803FF7">
              <w:rPr>
                <w:rFonts w:ascii="Calibri" w:hAnsi="Calibri" w:cs="Calibri"/>
                <w:b/>
                <w:sz w:val="24"/>
                <w:szCs w:val="24"/>
                <w:lang w:val="es-ES"/>
              </w:rPr>
              <w:t>OPORTUNIDADES:</w:t>
            </w:r>
          </w:p>
          <w:p w14:paraId="1411311E" w14:textId="77777777" w:rsidR="004D23D5" w:rsidRPr="00803FF7" w:rsidRDefault="004D23D5" w:rsidP="004D23D5">
            <w:pPr>
              <w:jc w:val="both"/>
              <w:rPr>
                <w:rFonts w:ascii="Calibri" w:hAnsi="Calibri" w:cs="Calibri"/>
                <w:bCs/>
                <w:sz w:val="24"/>
                <w:szCs w:val="24"/>
                <w:lang w:val="es-ES"/>
              </w:rPr>
            </w:pPr>
          </w:p>
          <w:p w14:paraId="7E8A0205" w14:textId="77777777" w:rsidR="004D23D5" w:rsidRPr="00803FF7" w:rsidRDefault="004D23D5" w:rsidP="004D23D5">
            <w:pPr>
              <w:jc w:val="both"/>
              <w:rPr>
                <w:rFonts w:ascii="Calibri" w:hAnsi="Calibri" w:cs="Calibri"/>
                <w:bCs/>
                <w:sz w:val="24"/>
                <w:szCs w:val="24"/>
                <w:lang w:val="es-ES"/>
              </w:rPr>
            </w:pPr>
          </w:p>
          <w:p w14:paraId="339BB7FF" w14:textId="77777777" w:rsidR="004D23D5" w:rsidRPr="00803FF7" w:rsidRDefault="004D23D5" w:rsidP="004D23D5">
            <w:pPr>
              <w:jc w:val="both"/>
              <w:rPr>
                <w:rFonts w:ascii="Calibri" w:hAnsi="Calibri" w:cs="Calibri"/>
                <w:bCs/>
                <w:sz w:val="24"/>
                <w:szCs w:val="24"/>
                <w:lang w:val="es-ES"/>
              </w:rPr>
            </w:pPr>
          </w:p>
          <w:p w14:paraId="163B6F8E" w14:textId="77777777" w:rsidR="004D23D5" w:rsidRPr="00803FF7" w:rsidRDefault="004D23D5" w:rsidP="004D23D5">
            <w:pPr>
              <w:jc w:val="both"/>
              <w:rPr>
                <w:rFonts w:ascii="Calibri" w:hAnsi="Calibri" w:cs="Calibri"/>
                <w:bCs/>
                <w:sz w:val="24"/>
                <w:szCs w:val="24"/>
                <w:lang w:val="es-ES"/>
              </w:rPr>
            </w:pPr>
          </w:p>
          <w:p w14:paraId="292103A8" w14:textId="77777777" w:rsidR="004D23D5" w:rsidRPr="00803FF7" w:rsidRDefault="004D23D5" w:rsidP="004D23D5">
            <w:pPr>
              <w:jc w:val="both"/>
              <w:rPr>
                <w:rFonts w:ascii="Calibri" w:hAnsi="Calibri" w:cs="Calibri"/>
                <w:bCs/>
                <w:sz w:val="24"/>
                <w:szCs w:val="24"/>
                <w:lang w:val="es-ES"/>
              </w:rPr>
            </w:pPr>
          </w:p>
          <w:p w14:paraId="29B830D1" w14:textId="013353C3" w:rsidR="004D23D5" w:rsidRPr="00803FF7" w:rsidRDefault="004D23D5" w:rsidP="004D23D5">
            <w:pPr>
              <w:jc w:val="both"/>
              <w:rPr>
                <w:rFonts w:ascii="Calibri" w:hAnsi="Calibri" w:cs="Calibri"/>
                <w:bCs/>
                <w:sz w:val="24"/>
                <w:szCs w:val="24"/>
                <w:lang w:val="es-ES"/>
              </w:rPr>
            </w:pPr>
          </w:p>
        </w:tc>
      </w:tr>
      <w:tr w:rsidR="004D23D5" w:rsidRPr="00803FF7" w14:paraId="37F71627" w14:textId="77777777" w:rsidTr="004D23D5">
        <w:tc>
          <w:tcPr>
            <w:tcW w:w="4414" w:type="dxa"/>
          </w:tcPr>
          <w:p w14:paraId="0CBC2121" w14:textId="77777777" w:rsidR="004D23D5" w:rsidRDefault="004D23D5" w:rsidP="004D23D5">
            <w:pPr>
              <w:jc w:val="both"/>
              <w:rPr>
                <w:rFonts w:ascii="Calibri" w:hAnsi="Calibri" w:cs="Calibri"/>
                <w:b/>
                <w:sz w:val="24"/>
                <w:szCs w:val="24"/>
                <w:lang w:val="es-ES"/>
              </w:rPr>
            </w:pPr>
            <w:r w:rsidRPr="00803FF7">
              <w:rPr>
                <w:rFonts w:ascii="Calibri" w:hAnsi="Calibri" w:cs="Calibri"/>
                <w:b/>
                <w:sz w:val="24"/>
                <w:szCs w:val="24"/>
                <w:lang w:val="es-ES"/>
              </w:rPr>
              <w:t>DEBILIDADES:</w:t>
            </w:r>
          </w:p>
          <w:p w14:paraId="10273747" w14:textId="77777777" w:rsidR="002107A0" w:rsidRDefault="002107A0" w:rsidP="004D23D5">
            <w:pPr>
              <w:jc w:val="both"/>
              <w:rPr>
                <w:rFonts w:ascii="Calibri" w:hAnsi="Calibri" w:cs="Calibri"/>
                <w:b/>
                <w:sz w:val="24"/>
                <w:szCs w:val="24"/>
                <w:lang w:val="es-ES"/>
              </w:rPr>
            </w:pPr>
          </w:p>
          <w:p w14:paraId="121648E0" w14:textId="284F9581" w:rsidR="002107A0" w:rsidRPr="002107A0" w:rsidRDefault="002107A0" w:rsidP="004D23D5">
            <w:pPr>
              <w:jc w:val="both"/>
              <w:rPr>
                <w:rFonts w:ascii="Calibri" w:hAnsi="Calibri" w:cs="Calibri"/>
                <w:bCs/>
                <w:sz w:val="24"/>
                <w:szCs w:val="24"/>
                <w:lang w:val="es-ES"/>
              </w:rPr>
            </w:pPr>
          </w:p>
        </w:tc>
        <w:tc>
          <w:tcPr>
            <w:tcW w:w="4414" w:type="dxa"/>
          </w:tcPr>
          <w:p w14:paraId="3580BAD1" w14:textId="77777777" w:rsidR="004D23D5" w:rsidRPr="00803FF7" w:rsidRDefault="004D23D5" w:rsidP="004D23D5">
            <w:pPr>
              <w:jc w:val="both"/>
              <w:rPr>
                <w:rFonts w:ascii="Calibri" w:hAnsi="Calibri" w:cs="Calibri"/>
                <w:b/>
                <w:sz w:val="24"/>
                <w:szCs w:val="24"/>
                <w:lang w:val="es-ES"/>
              </w:rPr>
            </w:pPr>
            <w:r w:rsidRPr="00803FF7">
              <w:rPr>
                <w:rFonts w:ascii="Calibri" w:hAnsi="Calibri" w:cs="Calibri"/>
                <w:b/>
                <w:sz w:val="24"/>
                <w:szCs w:val="24"/>
                <w:lang w:val="es-ES"/>
              </w:rPr>
              <w:t>AMENAZAS:</w:t>
            </w:r>
          </w:p>
          <w:p w14:paraId="5A71B492" w14:textId="77777777" w:rsidR="004D23D5" w:rsidRPr="00803FF7" w:rsidRDefault="004D23D5" w:rsidP="004D23D5">
            <w:pPr>
              <w:jc w:val="both"/>
              <w:rPr>
                <w:rFonts w:ascii="Calibri" w:hAnsi="Calibri" w:cs="Calibri"/>
                <w:bCs/>
                <w:sz w:val="24"/>
                <w:szCs w:val="24"/>
                <w:lang w:val="es-ES"/>
              </w:rPr>
            </w:pPr>
          </w:p>
          <w:p w14:paraId="62EDE8BD" w14:textId="77777777" w:rsidR="004D23D5" w:rsidRPr="00803FF7" w:rsidRDefault="004D23D5" w:rsidP="004D23D5">
            <w:pPr>
              <w:jc w:val="both"/>
              <w:rPr>
                <w:rFonts w:ascii="Calibri" w:hAnsi="Calibri" w:cs="Calibri"/>
                <w:bCs/>
                <w:sz w:val="24"/>
                <w:szCs w:val="24"/>
                <w:lang w:val="es-ES"/>
              </w:rPr>
            </w:pPr>
          </w:p>
          <w:p w14:paraId="03AF4AA0" w14:textId="77777777" w:rsidR="004D23D5" w:rsidRPr="00803FF7" w:rsidRDefault="004D23D5" w:rsidP="004D23D5">
            <w:pPr>
              <w:jc w:val="both"/>
              <w:rPr>
                <w:rFonts w:ascii="Calibri" w:hAnsi="Calibri" w:cs="Calibri"/>
                <w:bCs/>
                <w:sz w:val="24"/>
                <w:szCs w:val="24"/>
                <w:lang w:val="es-ES"/>
              </w:rPr>
            </w:pPr>
          </w:p>
          <w:p w14:paraId="6E78EC54" w14:textId="72961720" w:rsidR="004D23D5" w:rsidRPr="00803FF7" w:rsidRDefault="004D23D5" w:rsidP="004D23D5">
            <w:pPr>
              <w:jc w:val="both"/>
              <w:rPr>
                <w:rFonts w:ascii="Calibri" w:hAnsi="Calibri" w:cs="Calibri"/>
                <w:bCs/>
                <w:sz w:val="24"/>
                <w:szCs w:val="24"/>
                <w:lang w:val="es-ES"/>
              </w:rPr>
            </w:pPr>
          </w:p>
          <w:p w14:paraId="03021CD4" w14:textId="77777777" w:rsidR="004D23D5" w:rsidRPr="00803FF7" w:rsidRDefault="004D23D5" w:rsidP="004D23D5">
            <w:pPr>
              <w:jc w:val="both"/>
              <w:rPr>
                <w:rFonts w:ascii="Calibri" w:hAnsi="Calibri" w:cs="Calibri"/>
                <w:bCs/>
                <w:sz w:val="24"/>
                <w:szCs w:val="24"/>
                <w:lang w:val="es-ES"/>
              </w:rPr>
            </w:pPr>
          </w:p>
          <w:p w14:paraId="7BF66E6C" w14:textId="76CE96B7" w:rsidR="004D23D5" w:rsidRPr="00803FF7" w:rsidRDefault="004D23D5" w:rsidP="004D23D5">
            <w:pPr>
              <w:jc w:val="both"/>
              <w:rPr>
                <w:rFonts w:ascii="Calibri" w:hAnsi="Calibri" w:cs="Calibri"/>
                <w:bCs/>
                <w:sz w:val="24"/>
                <w:szCs w:val="24"/>
                <w:lang w:val="es-ES"/>
              </w:rPr>
            </w:pPr>
          </w:p>
        </w:tc>
      </w:tr>
    </w:tbl>
    <w:p w14:paraId="4C09320C" w14:textId="77777777" w:rsidR="004D23D5" w:rsidRPr="00803FF7" w:rsidRDefault="004D23D5" w:rsidP="004D23D5">
      <w:pPr>
        <w:spacing w:after="0" w:line="240" w:lineRule="auto"/>
        <w:jc w:val="both"/>
        <w:rPr>
          <w:rFonts w:ascii="Calibri" w:hAnsi="Calibri" w:cs="Calibri"/>
          <w:bCs/>
          <w:sz w:val="24"/>
          <w:szCs w:val="24"/>
          <w:lang w:val="es-ES"/>
        </w:rPr>
      </w:pPr>
    </w:p>
    <w:p w14:paraId="2377869C" w14:textId="77777777" w:rsidR="0000104A" w:rsidRDefault="0000104A">
      <w:pPr>
        <w:rPr>
          <w:rFonts w:ascii="Calibri" w:hAnsi="Calibri" w:cs="Calibri"/>
          <w:bCs/>
          <w:i/>
          <w:iCs/>
          <w:sz w:val="24"/>
          <w:szCs w:val="24"/>
          <w:lang w:val="es-ES"/>
        </w:rPr>
      </w:pPr>
      <w:r>
        <w:rPr>
          <w:rFonts w:ascii="Calibri" w:hAnsi="Calibri" w:cs="Calibri"/>
          <w:bCs/>
          <w:i/>
          <w:iCs/>
          <w:sz w:val="24"/>
          <w:szCs w:val="24"/>
          <w:lang w:val="es-ES"/>
        </w:rPr>
        <w:br w:type="page"/>
      </w:r>
    </w:p>
    <w:p w14:paraId="571A3E16" w14:textId="2683A5AC" w:rsidR="004D23D5" w:rsidRPr="00803FF7" w:rsidRDefault="004D23D5" w:rsidP="004D23D5">
      <w:pPr>
        <w:spacing w:after="0" w:line="360" w:lineRule="auto"/>
        <w:jc w:val="both"/>
        <w:rPr>
          <w:rFonts w:ascii="Calibri" w:hAnsi="Calibri" w:cs="Calibri"/>
          <w:bCs/>
          <w:i/>
          <w:iCs/>
          <w:sz w:val="24"/>
          <w:szCs w:val="24"/>
          <w:lang w:val="es-ES"/>
        </w:rPr>
      </w:pPr>
      <w:r w:rsidRPr="00803FF7">
        <w:rPr>
          <w:rFonts w:ascii="Calibri" w:hAnsi="Calibri" w:cs="Calibri"/>
          <w:bCs/>
          <w:i/>
          <w:iCs/>
          <w:sz w:val="24"/>
          <w:szCs w:val="24"/>
          <w:lang w:val="es-ES"/>
        </w:rPr>
        <w:lastRenderedPageBreak/>
        <w:t>Matriz CAME:</w:t>
      </w:r>
    </w:p>
    <w:p w14:paraId="25EA8B6E" w14:textId="77777777" w:rsidR="004D23D5" w:rsidRPr="00803FF7" w:rsidRDefault="004D23D5" w:rsidP="004D23D5">
      <w:pPr>
        <w:spacing w:after="0" w:line="360" w:lineRule="auto"/>
        <w:jc w:val="both"/>
        <w:rPr>
          <w:rFonts w:ascii="Calibri" w:hAnsi="Calibri" w:cs="Calibri"/>
          <w:bCs/>
          <w:i/>
          <w:iCs/>
          <w:sz w:val="24"/>
          <w:szCs w:val="24"/>
          <w:lang w:val="es-ES"/>
        </w:rPr>
      </w:pPr>
    </w:p>
    <w:tbl>
      <w:tblPr>
        <w:tblStyle w:val="Tablaconcuadrcula"/>
        <w:tblW w:w="0" w:type="auto"/>
        <w:tblLook w:val="04A0" w:firstRow="1" w:lastRow="0" w:firstColumn="1" w:lastColumn="0" w:noHBand="0" w:noVBand="1"/>
      </w:tblPr>
      <w:tblGrid>
        <w:gridCol w:w="3397"/>
        <w:gridCol w:w="5431"/>
      </w:tblGrid>
      <w:tr w:rsidR="004D23D5" w:rsidRPr="00803FF7" w14:paraId="572D65BA" w14:textId="77777777" w:rsidTr="00E566B7">
        <w:tc>
          <w:tcPr>
            <w:tcW w:w="3397" w:type="dxa"/>
          </w:tcPr>
          <w:p w14:paraId="773870F3" w14:textId="77777777" w:rsidR="004D23D5" w:rsidRPr="00803FF7" w:rsidRDefault="004D23D5" w:rsidP="00E566B7">
            <w:pPr>
              <w:rPr>
                <w:rFonts w:ascii="Calibri" w:hAnsi="Calibri" w:cs="Calibri"/>
                <w:bCs/>
                <w:iCs/>
                <w:sz w:val="24"/>
                <w:szCs w:val="24"/>
              </w:rPr>
            </w:pPr>
            <w:r w:rsidRPr="00803FF7">
              <w:rPr>
                <w:rFonts w:ascii="Calibri" w:hAnsi="Calibri" w:cs="Calibri"/>
                <w:b/>
                <w:iCs/>
                <w:sz w:val="24"/>
                <w:szCs w:val="24"/>
              </w:rPr>
              <w:t>FORTALEZAS</w:t>
            </w:r>
            <w:r w:rsidRPr="00803FF7">
              <w:rPr>
                <w:rFonts w:ascii="Calibri" w:hAnsi="Calibri" w:cs="Calibri"/>
                <w:bCs/>
                <w:iCs/>
                <w:sz w:val="24"/>
                <w:szCs w:val="24"/>
              </w:rPr>
              <w:t xml:space="preserve"> detectadas:</w:t>
            </w:r>
          </w:p>
        </w:tc>
        <w:tc>
          <w:tcPr>
            <w:tcW w:w="5431" w:type="dxa"/>
          </w:tcPr>
          <w:p w14:paraId="4B521DA0" w14:textId="77777777" w:rsidR="004D23D5" w:rsidRPr="00803FF7" w:rsidRDefault="004D23D5" w:rsidP="00E566B7">
            <w:pPr>
              <w:rPr>
                <w:rFonts w:ascii="Calibri" w:hAnsi="Calibri" w:cs="Calibri"/>
                <w:bCs/>
                <w:iCs/>
                <w:sz w:val="24"/>
                <w:szCs w:val="24"/>
              </w:rPr>
            </w:pPr>
            <w:r w:rsidRPr="00803FF7">
              <w:rPr>
                <w:rFonts w:ascii="Calibri" w:hAnsi="Calibri" w:cs="Calibri"/>
                <w:bCs/>
                <w:iCs/>
                <w:sz w:val="24"/>
                <w:szCs w:val="24"/>
              </w:rPr>
              <w:t xml:space="preserve">Forma de </w:t>
            </w:r>
            <w:r w:rsidRPr="00803FF7">
              <w:rPr>
                <w:rFonts w:ascii="Calibri" w:hAnsi="Calibri" w:cs="Calibri"/>
                <w:b/>
                <w:iCs/>
                <w:sz w:val="24"/>
                <w:szCs w:val="24"/>
              </w:rPr>
              <w:t>MANTENER</w:t>
            </w:r>
            <w:r w:rsidRPr="00803FF7">
              <w:rPr>
                <w:rFonts w:ascii="Calibri" w:hAnsi="Calibri" w:cs="Calibri"/>
                <w:bCs/>
                <w:iCs/>
                <w:sz w:val="24"/>
                <w:szCs w:val="24"/>
              </w:rPr>
              <w:t xml:space="preserve"> la fortaleza. -</w:t>
            </w:r>
          </w:p>
          <w:p w14:paraId="28476D00" w14:textId="77777777" w:rsidR="004D23D5" w:rsidRPr="00803FF7" w:rsidRDefault="004D23D5" w:rsidP="00E566B7">
            <w:pPr>
              <w:jc w:val="both"/>
              <w:rPr>
                <w:rFonts w:ascii="Calibri" w:hAnsi="Calibri" w:cs="Calibri"/>
                <w:bCs/>
                <w:i/>
                <w:sz w:val="24"/>
                <w:szCs w:val="24"/>
              </w:rPr>
            </w:pPr>
            <w:r w:rsidRPr="00803FF7">
              <w:rPr>
                <w:rFonts w:ascii="Calibri" w:hAnsi="Calibri" w:cs="Calibri"/>
                <w:bCs/>
                <w:i/>
                <w:sz w:val="24"/>
                <w:szCs w:val="24"/>
              </w:rPr>
              <w:t>Mantener las fortalezas implica el tomar medidas para evitar perder nuestras fortalezas. El objetivo es mantener nuestros puntos fuertes y fortalecerlos para que sigan siendo una ventaja competitiva en el futuro.</w:t>
            </w:r>
          </w:p>
        </w:tc>
      </w:tr>
      <w:tr w:rsidR="004D23D5" w:rsidRPr="00803FF7" w14:paraId="05D29E52" w14:textId="77777777" w:rsidTr="00E566B7">
        <w:tc>
          <w:tcPr>
            <w:tcW w:w="3397" w:type="dxa"/>
          </w:tcPr>
          <w:p w14:paraId="03A46A6A" w14:textId="77777777" w:rsidR="004D23D5" w:rsidRPr="00803FF7" w:rsidRDefault="004D23D5" w:rsidP="00E566B7">
            <w:pPr>
              <w:rPr>
                <w:rFonts w:ascii="Calibri" w:hAnsi="Calibri" w:cs="Calibri"/>
                <w:bCs/>
                <w:iCs/>
                <w:sz w:val="24"/>
                <w:szCs w:val="24"/>
              </w:rPr>
            </w:pPr>
          </w:p>
        </w:tc>
        <w:tc>
          <w:tcPr>
            <w:tcW w:w="5431" w:type="dxa"/>
          </w:tcPr>
          <w:p w14:paraId="55930FD1" w14:textId="77777777" w:rsidR="004D23D5" w:rsidRPr="00803FF7" w:rsidRDefault="004D23D5" w:rsidP="00E566B7">
            <w:pPr>
              <w:rPr>
                <w:rFonts w:ascii="Calibri" w:hAnsi="Calibri" w:cs="Calibri"/>
                <w:bCs/>
                <w:iCs/>
                <w:sz w:val="24"/>
                <w:szCs w:val="24"/>
              </w:rPr>
            </w:pPr>
          </w:p>
        </w:tc>
      </w:tr>
      <w:tr w:rsidR="004D23D5" w:rsidRPr="00803FF7" w14:paraId="77159449" w14:textId="77777777" w:rsidTr="00E566B7">
        <w:tc>
          <w:tcPr>
            <w:tcW w:w="3397" w:type="dxa"/>
          </w:tcPr>
          <w:p w14:paraId="7C1057A6" w14:textId="77777777" w:rsidR="004D23D5" w:rsidRPr="00803FF7" w:rsidRDefault="004D23D5" w:rsidP="00E566B7">
            <w:pPr>
              <w:rPr>
                <w:rFonts w:ascii="Calibri" w:hAnsi="Calibri" w:cs="Calibri"/>
                <w:bCs/>
                <w:iCs/>
                <w:sz w:val="24"/>
                <w:szCs w:val="24"/>
              </w:rPr>
            </w:pPr>
          </w:p>
        </w:tc>
        <w:tc>
          <w:tcPr>
            <w:tcW w:w="5431" w:type="dxa"/>
          </w:tcPr>
          <w:p w14:paraId="19FF6D6C" w14:textId="77777777" w:rsidR="004D23D5" w:rsidRPr="00803FF7" w:rsidRDefault="004D23D5" w:rsidP="00E566B7">
            <w:pPr>
              <w:rPr>
                <w:rFonts w:ascii="Calibri" w:hAnsi="Calibri" w:cs="Calibri"/>
                <w:bCs/>
                <w:iCs/>
                <w:sz w:val="24"/>
                <w:szCs w:val="24"/>
              </w:rPr>
            </w:pPr>
          </w:p>
        </w:tc>
      </w:tr>
      <w:tr w:rsidR="004D23D5" w:rsidRPr="00803FF7" w14:paraId="2B0D5868" w14:textId="77777777" w:rsidTr="00E566B7">
        <w:tc>
          <w:tcPr>
            <w:tcW w:w="3397" w:type="dxa"/>
          </w:tcPr>
          <w:p w14:paraId="11E69C60" w14:textId="77777777" w:rsidR="004D23D5" w:rsidRPr="00803FF7" w:rsidRDefault="004D23D5" w:rsidP="00E566B7">
            <w:pPr>
              <w:rPr>
                <w:rFonts w:ascii="Calibri" w:hAnsi="Calibri" w:cs="Calibri"/>
                <w:bCs/>
                <w:iCs/>
                <w:sz w:val="24"/>
                <w:szCs w:val="24"/>
              </w:rPr>
            </w:pPr>
          </w:p>
        </w:tc>
        <w:tc>
          <w:tcPr>
            <w:tcW w:w="5431" w:type="dxa"/>
          </w:tcPr>
          <w:p w14:paraId="5709B90F" w14:textId="77777777" w:rsidR="004D23D5" w:rsidRPr="00803FF7" w:rsidRDefault="004D23D5" w:rsidP="00E566B7">
            <w:pPr>
              <w:rPr>
                <w:rFonts w:ascii="Calibri" w:hAnsi="Calibri" w:cs="Calibri"/>
                <w:bCs/>
                <w:iCs/>
                <w:sz w:val="24"/>
                <w:szCs w:val="24"/>
              </w:rPr>
            </w:pPr>
          </w:p>
        </w:tc>
      </w:tr>
    </w:tbl>
    <w:p w14:paraId="14C6B00B" w14:textId="77777777" w:rsidR="004D23D5" w:rsidRPr="00803FF7" w:rsidRDefault="004D23D5" w:rsidP="004D23D5">
      <w:pPr>
        <w:rPr>
          <w:rFonts w:ascii="Calibri" w:hAnsi="Calibri" w:cs="Calibri"/>
          <w:b/>
          <w:i/>
          <w:sz w:val="24"/>
          <w:szCs w:val="24"/>
        </w:rPr>
      </w:pPr>
    </w:p>
    <w:tbl>
      <w:tblPr>
        <w:tblStyle w:val="Tablaconcuadrcula"/>
        <w:tblW w:w="0" w:type="auto"/>
        <w:tblLook w:val="04A0" w:firstRow="1" w:lastRow="0" w:firstColumn="1" w:lastColumn="0" w:noHBand="0" w:noVBand="1"/>
      </w:tblPr>
      <w:tblGrid>
        <w:gridCol w:w="3397"/>
        <w:gridCol w:w="5431"/>
      </w:tblGrid>
      <w:tr w:rsidR="004D23D5" w:rsidRPr="00803FF7" w14:paraId="2079D69E" w14:textId="77777777" w:rsidTr="00E566B7">
        <w:tc>
          <w:tcPr>
            <w:tcW w:w="3397" w:type="dxa"/>
          </w:tcPr>
          <w:p w14:paraId="255C4AD3" w14:textId="77777777" w:rsidR="004D23D5" w:rsidRPr="00803FF7" w:rsidRDefault="004D23D5" w:rsidP="00E566B7">
            <w:pPr>
              <w:rPr>
                <w:rFonts w:ascii="Calibri" w:hAnsi="Calibri" w:cs="Calibri"/>
                <w:bCs/>
                <w:iCs/>
                <w:sz w:val="24"/>
                <w:szCs w:val="24"/>
              </w:rPr>
            </w:pPr>
            <w:r w:rsidRPr="00803FF7">
              <w:rPr>
                <w:rFonts w:ascii="Calibri" w:hAnsi="Calibri" w:cs="Calibri"/>
                <w:b/>
                <w:iCs/>
                <w:sz w:val="24"/>
                <w:szCs w:val="24"/>
              </w:rPr>
              <w:t>OPORTUNIDADES</w:t>
            </w:r>
            <w:r w:rsidRPr="00803FF7">
              <w:rPr>
                <w:rFonts w:ascii="Calibri" w:hAnsi="Calibri" w:cs="Calibri"/>
                <w:bCs/>
                <w:iCs/>
                <w:sz w:val="24"/>
                <w:szCs w:val="24"/>
              </w:rPr>
              <w:t xml:space="preserve"> detectadas:</w:t>
            </w:r>
          </w:p>
        </w:tc>
        <w:tc>
          <w:tcPr>
            <w:tcW w:w="5431" w:type="dxa"/>
          </w:tcPr>
          <w:p w14:paraId="60AF364D" w14:textId="77777777" w:rsidR="004D23D5" w:rsidRPr="00803FF7" w:rsidRDefault="004D23D5" w:rsidP="00E566B7">
            <w:pPr>
              <w:rPr>
                <w:rFonts w:ascii="Calibri" w:hAnsi="Calibri" w:cs="Calibri"/>
                <w:bCs/>
                <w:iCs/>
                <w:sz w:val="24"/>
                <w:szCs w:val="24"/>
              </w:rPr>
            </w:pPr>
            <w:r w:rsidRPr="00803FF7">
              <w:rPr>
                <w:rFonts w:ascii="Calibri" w:hAnsi="Calibri" w:cs="Calibri"/>
                <w:bCs/>
                <w:iCs/>
                <w:sz w:val="24"/>
                <w:szCs w:val="24"/>
              </w:rPr>
              <w:t xml:space="preserve">Forma de </w:t>
            </w:r>
            <w:r w:rsidRPr="00803FF7">
              <w:rPr>
                <w:rFonts w:ascii="Calibri" w:hAnsi="Calibri" w:cs="Calibri"/>
                <w:b/>
                <w:iCs/>
                <w:sz w:val="24"/>
                <w:szCs w:val="24"/>
              </w:rPr>
              <w:t>EXPLORAR</w:t>
            </w:r>
            <w:r w:rsidRPr="00803FF7">
              <w:rPr>
                <w:rFonts w:ascii="Calibri" w:hAnsi="Calibri" w:cs="Calibri"/>
                <w:bCs/>
                <w:iCs/>
                <w:sz w:val="24"/>
                <w:szCs w:val="24"/>
              </w:rPr>
              <w:t xml:space="preserve"> la oportunidad. -</w:t>
            </w:r>
          </w:p>
          <w:p w14:paraId="3CC303E9" w14:textId="77777777" w:rsidR="004D23D5" w:rsidRPr="00803FF7" w:rsidRDefault="004D23D5" w:rsidP="00E566B7">
            <w:pPr>
              <w:jc w:val="both"/>
              <w:rPr>
                <w:rFonts w:ascii="Calibri" w:hAnsi="Calibri" w:cs="Calibri"/>
                <w:bCs/>
                <w:i/>
                <w:sz w:val="24"/>
                <w:szCs w:val="24"/>
              </w:rPr>
            </w:pPr>
            <w:r w:rsidRPr="00803FF7">
              <w:rPr>
                <w:rFonts w:ascii="Calibri" w:hAnsi="Calibri" w:cs="Calibri"/>
                <w:bCs/>
                <w:i/>
                <w:sz w:val="24"/>
                <w:szCs w:val="24"/>
              </w:rPr>
              <w:t>Explorar/Explotar las oportunidades implica el crear estrategias y planificar acciones para convertir las oportunidades en futuras fortalezas.</w:t>
            </w:r>
          </w:p>
        </w:tc>
      </w:tr>
      <w:tr w:rsidR="004D23D5" w:rsidRPr="00803FF7" w14:paraId="0CDB07D8" w14:textId="77777777" w:rsidTr="00E566B7">
        <w:tc>
          <w:tcPr>
            <w:tcW w:w="3397" w:type="dxa"/>
          </w:tcPr>
          <w:p w14:paraId="7D2B1E1F" w14:textId="77777777" w:rsidR="004D23D5" w:rsidRPr="00803FF7" w:rsidRDefault="004D23D5" w:rsidP="00E566B7">
            <w:pPr>
              <w:rPr>
                <w:rFonts w:ascii="Calibri" w:hAnsi="Calibri" w:cs="Calibri"/>
                <w:bCs/>
                <w:iCs/>
                <w:sz w:val="24"/>
                <w:szCs w:val="24"/>
              </w:rPr>
            </w:pPr>
          </w:p>
        </w:tc>
        <w:tc>
          <w:tcPr>
            <w:tcW w:w="5431" w:type="dxa"/>
          </w:tcPr>
          <w:p w14:paraId="7A2F8A56" w14:textId="77777777" w:rsidR="004D23D5" w:rsidRPr="00803FF7" w:rsidRDefault="004D23D5" w:rsidP="00E566B7">
            <w:pPr>
              <w:rPr>
                <w:rFonts w:ascii="Calibri" w:hAnsi="Calibri" w:cs="Calibri"/>
                <w:bCs/>
                <w:iCs/>
                <w:sz w:val="24"/>
                <w:szCs w:val="24"/>
              </w:rPr>
            </w:pPr>
          </w:p>
        </w:tc>
      </w:tr>
      <w:tr w:rsidR="004D23D5" w:rsidRPr="00803FF7" w14:paraId="5F7BD734" w14:textId="77777777" w:rsidTr="00E566B7">
        <w:tc>
          <w:tcPr>
            <w:tcW w:w="3397" w:type="dxa"/>
          </w:tcPr>
          <w:p w14:paraId="49C8B406" w14:textId="77777777" w:rsidR="004D23D5" w:rsidRPr="00803FF7" w:rsidRDefault="004D23D5" w:rsidP="00E566B7">
            <w:pPr>
              <w:rPr>
                <w:rFonts w:ascii="Calibri" w:hAnsi="Calibri" w:cs="Calibri"/>
                <w:bCs/>
                <w:iCs/>
                <w:sz w:val="24"/>
                <w:szCs w:val="24"/>
              </w:rPr>
            </w:pPr>
          </w:p>
        </w:tc>
        <w:tc>
          <w:tcPr>
            <w:tcW w:w="5431" w:type="dxa"/>
          </w:tcPr>
          <w:p w14:paraId="33AF19C1" w14:textId="77777777" w:rsidR="004D23D5" w:rsidRPr="00803FF7" w:rsidRDefault="004D23D5" w:rsidP="00E566B7">
            <w:pPr>
              <w:rPr>
                <w:rFonts w:ascii="Calibri" w:hAnsi="Calibri" w:cs="Calibri"/>
                <w:bCs/>
                <w:iCs/>
                <w:sz w:val="24"/>
                <w:szCs w:val="24"/>
              </w:rPr>
            </w:pPr>
          </w:p>
        </w:tc>
      </w:tr>
      <w:tr w:rsidR="004D23D5" w:rsidRPr="00803FF7" w14:paraId="38DB783A" w14:textId="77777777" w:rsidTr="00E566B7">
        <w:tc>
          <w:tcPr>
            <w:tcW w:w="3397" w:type="dxa"/>
          </w:tcPr>
          <w:p w14:paraId="2CFBDAC8" w14:textId="77777777" w:rsidR="004D23D5" w:rsidRPr="00803FF7" w:rsidRDefault="004D23D5" w:rsidP="00E566B7">
            <w:pPr>
              <w:rPr>
                <w:rFonts w:ascii="Calibri" w:hAnsi="Calibri" w:cs="Calibri"/>
                <w:bCs/>
                <w:iCs/>
                <w:sz w:val="24"/>
                <w:szCs w:val="24"/>
              </w:rPr>
            </w:pPr>
          </w:p>
        </w:tc>
        <w:tc>
          <w:tcPr>
            <w:tcW w:w="5431" w:type="dxa"/>
          </w:tcPr>
          <w:p w14:paraId="5504EBEB" w14:textId="77777777" w:rsidR="004D23D5" w:rsidRPr="00803FF7" w:rsidRDefault="004D23D5" w:rsidP="00E566B7">
            <w:pPr>
              <w:rPr>
                <w:rFonts w:ascii="Calibri" w:hAnsi="Calibri" w:cs="Calibri"/>
                <w:bCs/>
                <w:iCs/>
                <w:sz w:val="24"/>
                <w:szCs w:val="24"/>
              </w:rPr>
            </w:pPr>
          </w:p>
        </w:tc>
      </w:tr>
    </w:tbl>
    <w:p w14:paraId="5C1E529B" w14:textId="77777777" w:rsidR="004D23D5" w:rsidRPr="00803FF7" w:rsidRDefault="004D23D5" w:rsidP="004D23D5">
      <w:pPr>
        <w:rPr>
          <w:rFonts w:ascii="Calibri" w:hAnsi="Calibri" w:cs="Calibri"/>
          <w:b/>
          <w:i/>
          <w:sz w:val="24"/>
          <w:szCs w:val="24"/>
        </w:rPr>
      </w:pPr>
    </w:p>
    <w:tbl>
      <w:tblPr>
        <w:tblStyle w:val="Tablaconcuadrcula"/>
        <w:tblW w:w="0" w:type="auto"/>
        <w:tblLook w:val="04A0" w:firstRow="1" w:lastRow="0" w:firstColumn="1" w:lastColumn="0" w:noHBand="0" w:noVBand="1"/>
      </w:tblPr>
      <w:tblGrid>
        <w:gridCol w:w="3397"/>
        <w:gridCol w:w="5431"/>
      </w:tblGrid>
      <w:tr w:rsidR="004D23D5" w:rsidRPr="00803FF7" w14:paraId="23AA6A1B" w14:textId="77777777" w:rsidTr="00E566B7">
        <w:tc>
          <w:tcPr>
            <w:tcW w:w="3397" w:type="dxa"/>
          </w:tcPr>
          <w:p w14:paraId="1253F2C2" w14:textId="77777777" w:rsidR="004D23D5" w:rsidRPr="00803FF7" w:rsidRDefault="004D23D5" w:rsidP="00E566B7">
            <w:pPr>
              <w:rPr>
                <w:rFonts w:ascii="Calibri" w:hAnsi="Calibri" w:cs="Calibri"/>
                <w:bCs/>
                <w:iCs/>
                <w:sz w:val="24"/>
                <w:szCs w:val="24"/>
              </w:rPr>
            </w:pPr>
            <w:r w:rsidRPr="00803FF7">
              <w:rPr>
                <w:rFonts w:ascii="Calibri" w:hAnsi="Calibri" w:cs="Calibri"/>
                <w:b/>
                <w:iCs/>
                <w:sz w:val="24"/>
                <w:szCs w:val="24"/>
              </w:rPr>
              <w:t>DEBILIDADES</w:t>
            </w:r>
            <w:r w:rsidRPr="00803FF7">
              <w:rPr>
                <w:rFonts w:ascii="Calibri" w:hAnsi="Calibri" w:cs="Calibri"/>
                <w:bCs/>
                <w:iCs/>
                <w:sz w:val="24"/>
                <w:szCs w:val="24"/>
              </w:rPr>
              <w:t xml:space="preserve"> detectadas:</w:t>
            </w:r>
          </w:p>
        </w:tc>
        <w:tc>
          <w:tcPr>
            <w:tcW w:w="5431" w:type="dxa"/>
          </w:tcPr>
          <w:p w14:paraId="3994A5EA" w14:textId="77777777" w:rsidR="004D23D5" w:rsidRPr="00803FF7" w:rsidRDefault="004D23D5" w:rsidP="00E566B7">
            <w:pPr>
              <w:rPr>
                <w:rFonts w:ascii="Calibri" w:hAnsi="Calibri" w:cs="Calibri"/>
                <w:bCs/>
                <w:iCs/>
                <w:sz w:val="24"/>
                <w:szCs w:val="24"/>
              </w:rPr>
            </w:pPr>
            <w:r w:rsidRPr="00803FF7">
              <w:rPr>
                <w:rFonts w:ascii="Calibri" w:hAnsi="Calibri" w:cs="Calibri"/>
                <w:bCs/>
                <w:iCs/>
                <w:sz w:val="24"/>
                <w:szCs w:val="24"/>
              </w:rPr>
              <w:t xml:space="preserve">Forma de </w:t>
            </w:r>
            <w:r w:rsidRPr="00803FF7">
              <w:rPr>
                <w:rFonts w:ascii="Calibri" w:hAnsi="Calibri" w:cs="Calibri"/>
                <w:b/>
                <w:iCs/>
                <w:sz w:val="24"/>
                <w:szCs w:val="24"/>
              </w:rPr>
              <w:t>CORREGIR</w:t>
            </w:r>
            <w:r w:rsidRPr="00803FF7">
              <w:rPr>
                <w:rFonts w:ascii="Calibri" w:hAnsi="Calibri" w:cs="Calibri"/>
                <w:bCs/>
                <w:iCs/>
                <w:sz w:val="24"/>
                <w:szCs w:val="24"/>
              </w:rPr>
              <w:t xml:space="preserve"> la debilidad. -</w:t>
            </w:r>
          </w:p>
          <w:p w14:paraId="16ADC6A5" w14:textId="77777777" w:rsidR="004D23D5" w:rsidRPr="00803FF7" w:rsidRDefault="004D23D5" w:rsidP="00E566B7">
            <w:pPr>
              <w:jc w:val="both"/>
              <w:rPr>
                <w:rFonts w:ascii="Calibri" w:hAnsi="Calibri" w:cs="Calibri"/>
                <w:bCs/>
                <w:i/>
                <w:sz w:val="24"/>
                <w:szCs w:val="24"/>
              </w:rPr>
            </w:pPr>
            <w:r w:rsidRPr="00803FF7">
              <w:rPr>
                <w:rFonts w:ascii="Calibri" w:hAnsi="Calibri" w:cs="Calibri"/>
                <w:bCs/>
                <w:i/>
                <w:sz w:val="24"/>
                <w:szCs w:val="24"/>
              </w:rPr>
              <w:t>Corregir las debilidades implica el hacer que desaparezcan las debilidades. Para ello debemos tomar medidas para que dejen de existir, o para que dejen de afectarnos negativamente.</w:t>
            </w:r>
          </w:p>
        </w:tc>
      </w:tr>
      <w:tr w:rsidR="004D23D5" w:rsidRPr="00803FF7" w14:paraId="038B0470" w14:textId="77777777" w:rsidTr="00E566B7">
        <w:tc>
          <w:tcPr>
            <w:tcW w:w="3397" w:type="dxa"/>
          </w:tcPr>
          <w:p w14:paraId="5BB55032" w14:textId="77777777" w:rsidR="004D23D5" w:rsidRPr="00803FF7" w:rsidRDefault="004D23D5" w:rsidP="00E566B7">
            <w:pPr>
              <w:rPr>
                <w:rFonts w:ascii="Calibri" w:hAnsi="Calibri" w:cs="Calibri"/>
                <w:bCs/>
                <w:iCs/>
                <w:sz w:val="24"/>
                <w:szCs w:val="24"/>
              </w:rPr>
            </w:pPr>
          </w:p>
        </w:tc>
        <w:tc>
          <w:tcPr>
            <w:tcW w:w="5431" w:type="dxa"/>
          </w:tcPr>
          <w:p w14:paraId="55D26574" w14:textId="77777777" w:rsidR="004D23D5" w:rsidRPr="00803FF7" w:rsidRDefault="004D23D5" w:rsidP="00E566B7">
            <w:pPr>
              <w:rPr>
                <w:rFonts w:ascii="Calibri" w:hAnsi="Calibri" w:cs="Calibri"/>
                <w:bCs/>
                <w:iCs/>
                <w:sz w:val="24"/>
                <w:szCs w:val="24"/>
              </w:rPr>
            </w:pPr>
          </w:p>
        </w:tc>
      </w:tr>
      <w:tr w:rsidR="004D23D5" w:rsidRPr="00803FF7" w14:paraId="103703F9" w14:textId="77777777" w:rsidTr="00E566B7">
        <w:tc>
          <w:tcPr>
            <w:tcW w:w="3397" w:type="dxa"/>
          </w:tcPr>
          <w:p w14:paraId="0735E261" w14:textId="77777777" w:rsidR="004D23D5" w:rsidRPr="00803FF7" w:rsidRDefault="004D23D5" w:rsidP="00E566B7">
            <w:pPr>
              <w:rPr>
                <w:rFonts w:ascii="Calibri" w:hAnsi="Calibri" w:cs="Calibri"/>
                <w:bCs/>
                <w:iCs/>
                <w:sz w:val="24"/>
                <w:szCs w:val="24"/>
              </w:rPr>
            </w:pPr>
          </w:p>
        </w:tc>
        <w:tc>
          <w:tcPr>
            <w:tcW w:w="5431" w:type="dxa"/>
          </w:tcPr>
          <w:p w14:paraId="393A64BA" w14:textId="77777777" w:rsidR="004D23D5" w:rsidRPr="00803FF7" w:rsidRDefault="004D23D5" w:rsidP="00E566B7">
            <w:pPr>
              <w:rPr>
                <w:rFonts w:ascii="Calibri" w:hAnsi="Calibri" w:cs="Calibri"/>
                <w:bCs/>
                <w:iCs/>
                <w:sz w:val="24"/>
                <w:szCs w:val="24"/>
              </w:rPr>
            </w:pPr>
          </w:p>
        </w:tc>
      </w:tr>
      <w:tr w:rsidR="004D23D5" w:rsidRPr="00803FF7" w14:paraId="03B60D1B" w14:textId="77777777" w:rsidTr="00E566B7">
        <w:tc>
          <w:tcPr>
            <w:tcW w:w="3397" w:type="dxa"/>
          </w:tcPr>
          <w:p w14:paraId="29A0171D" w14:textId="77777777" w:rsidR="004D23D5" w:rsidRPr="00803FF7" w:rsidRDefault="004D23D5" w:rsidP="00E566B7">
            <w:pPr>
              <w:rPr>
                <w:rFonts w:ascii="Calibri" w:hAnsi="Calibri" w:cs="Calibri"/>
                <w:bCs/>
                <w:iCs/>
                <w:sz w:val="24"/>
                <w:szCs w:val="24"/>
              </w:rPr>
            </w:pPr>
          </w:p>
        </w:tc>
        <w:tc>
          <w:tcPr>
            <w:tcW w:w="5431" w:type="dxa"/>
          </w:tcPr>
          <w:p w14:paraId="7DA37B17" w14:textId="77777777" w:rsidR="004D23D5" w:rsidRPr="00803FF7" w:rsidRDefault="004D23D5" w:rsidP="00E566B7">
            <w:pPr>
              <w:rPr>
                <w:rFonts w:ascii="Calibri" w:hAnsi="Calibri" w:cs="Calibri"/>
                <w:bCs/>
                <w:iCs/>
                <w:sz w:val="24"/>
                <w:szCs w:val="24"/>
              </w:rPr>
            </w:pPr>
          </w:p>
        </w:tc>
      </w:tr>
    </w:tbl>
    <w:p w14:paraId="05BC2662" w14:textId="77777777" w:rsidR="004D23D5" w:rsidRPr="00803FF7" w:rsidRDefault="004D23D5" w:rsidP="004D23D5">
      <w:pPr>
        <w:rPr>
          <w:rFonts w:ascii="Calibri" w:hAnsi="Calibri" w:cs="Calibri"/>
          <w:b/>
          <w:i/>
          <w:sz w:val="24"/>
          <w:szCs w:val="24"/>
        </w:rPr>
      </w:pPr>
    </w:p>
    <w:tbl>
      <w:tblPr>
        <w:tblStyle w:val="Tablaconcuadrcula"/>
        <w:tblW w:w="0" w:type="auto"/>
        <w:tblLook w:val="04A0" w:firstRow="1" w:lastRow="0" w:firstColumn="1" w:lastColumn="0" w:noHBand="0" w:noVBand="1"/>
      </w:tblPr>
      <w:tblGrid>
        <w:gridCol w:w="3397"/>
        <w:gridCol w:w="5431"/>
      </w:tblGrid>
      <w:tr w:rsidR="004D23D5" w:rsidRPr="00803FF7" w14:paraId="3C888CF0" w14:textId="77777777" w:rsidTr="00E566B7">
        <w:tc>
          <w:tcPr>
            <w:tcW w:w="3397" w:type="dxa"/>
          </w:tcPr>
          <w:p w14:paraId="1E192F95" w14:textId="77777777" w:rsidR="004D23D5" w:rsidRPr="00803FF7" w:rsidRDefault="004D23D5" w:rsidP="00E566B7">
            <w:pPr>
              <w:rPr>
                <w:rFonts w:ascii="Calibri" w:hAnsi="Calibri" w:cs="Calibri"/>
                <w:bCs/>
                <w:iCs/>
                <w:sz w:val="24"/>
                <w:szCs w:val="24"/>
              </w:rPr>
            </w:pPr>
            <w:r w:rsidRPr="00803FF7">
              <w:rPr>
                <w:rFonts w:ascii="Calibri" w:hAnsi="Calibri" w:cs="Calibri"/>
                <w:b/>
                <w:iCs/>
                <w:sz w:val="24"/>
                <w:szCs w:val="24"/>
              </w:rPr>
              <w:t xml:space="preserve">AMENAZAS </w:t>
            </w:r>
            <w:r w:rsidRPr="00803FF7">
              <w:rPr>
                <w:rFonts w:ascii="Calibri" w:hAnsi="Calibri" w:cs="Calibri"/>
                <w:bCs/>
                <w:iCs/>
                <w:sz w:val="24"/>
                <w:szCs w:val="24"/>
              </w:rPr>
              <w:t>detectadas:</w:t>
            </w:r>
          </w:p>
        </w:tc>
        <w:tc>
          <w:tcPr>
            <w:tcW w:w="5431" w:type="dxa"/>
          </w:tcPr>
          <w:p w14:paraId="47432086" w14:textId="77777777" w:rsidR="004D23D5" w:rsidRPr="00803FF7" w:rsidRDefault="004D23D5" w:rsidP="00E566B7">
            <w:pPr>
              <w:rPr>
                <w:rFonts w:ascii="Calibri" w:hAnsi="Calibri" w:cs="Calibri"/>
                <w:bCs/>
                <w:iCs/>
                <w:sz w:val="24"/>
                <w:szCs w:val="24"/>
              </w:rPr>
            </w:pPr>
            <w:r w:rsidRPr="00803FF7">
              <w:rPr>
                <w:rFonts w:ascii="Calibri" w:hAnsi="Calibri" w:cs="Calibri"/>
                <w:bCs/>
                <w:iCs/>
                <w:sz w:val="24"/>
                <w:szCs w:val="24"/>
              </w:rPr>
              <w:t xml:space="preserve">Forma de </w:t>
            </w:r>
            <w:r w:rsidRPr="00803FF7">
              <w:rPr>
                <w:rFonts w:ascii="Calibri" w:hAnsi="Calibri" w:cs="Calibri"/>
                <w:b/>
                <w:iCs/>
                <w:sz w:val="24"/>
                <w:szCs w:val="24"/>
              </w:rPr>
              <w:t>AFRONTAR</w:t>
            </w:r>
            <w:r w:rsidRPr="00803FF7">
              <w:rPr>
                <w:rFonts w:ascii="Calibri" w:hAnsi="Calibri" w:cs="Calibri"/>
                <w:bCs/>
                <w:iCs/>
                <w:sz w:val="24"/>
                <w:szCs w:val="24"/>
              </w:rPr>
              <w:t xml:space="preserve"> la amenaza. -</w:t>
            </w:r>
          </w:p>
          <w:p w14:paraId="754393C3" w14:textId="77777777" w:rsidR="004D23D5" w:rsidRPr="00803FF7" w:rsidRDefault="004D23D5" w:rsidP="00E566B7">
            <w:pPr>
              <w:jc w:val="both"/>
              <w:rPr>
                <w:rFonts w:ascii="Calibri" w:hAnsi="Calibri" w:cs="Calibri"/>
                <w:bCs/>
                <w:i/>
                <w:sz w:val="24"/>
                <w:szCs w:val="24"/>
              </w:rPr>
            </w:pPr>
            <w:r w:rsidRPr="00803FF7">
              <w:rPr>
                <w:rFonts w:ascii="Calibri" w:hAnsi="Calibri" w:cs="Calibri"/>
                <w:bCs/>
                <w:i/>
                <w:sz w:val="24"/>
                <w:szCs w:val="24"/>
              </w:rPr>
              <w:t>Afrontar las amenazas implica evitar que las amenazas se conviertan en debilidades. Para ello debemos tomar medidas para responder a cada una de ellas</w:t>
            </w:r>
          </w:p>
        </w:tc>
      </w:tr>
      <w:tr w:rsidR="004D23D5" w:rsidRPr="00803FF7" w14:paraId="65EE101C" w14:textId="77777777" w:rsidTr="00E566B7">
        <w:tc>
          <w:tcPr>
            <w:tcW w:w="3397" w:type="dxa"/>
          </w:tcPr>
          <w:p w14:paraId="5D9398A5" w14:textId="77777777" w:rsidR="004D23D5" w:rsidRPr="00803FF7" w:rsidRDefault="004D23D5" w:rsidP="00E566B7">
            <w:pPr>
              <w:rPr>
                <w:rFonts w:ascii="Calibri" w:hAnsi="Calibri" w:cs="Calibri"/>
                <w:bCs/>
                <w:iCs/>
                <w:sz w:val="24"/>
                <w:szCs w:val="24"/>
              </w:rPr>
            </w:pPr>
          </w:p>
        </w:tc>
        <w:tc>
          <w:tcPr>
            <w:tcW w:w="5431" w:type="dxa"/>
          </w:tcPr>
          <w:p w14:paraId="0253DA65" w14:textId="77777777" w:rsidR="004D23D5" w:rsidRPr="00803FF7" w:rsidRDefault="004D23D5" w:rsidP="00E566B7">
            <w:pPr>
              <w:rPr>
                <w:rFonts w:ascii="Calibri" w:hAnsi="Calibri" w:cs="Calibri"/>
                <w:bCs/>
                <w:iCs/>
                <w:sz w:val="24"/>
                <w:szCs w:val="24"/>
              </w:rPr>
            </w:pPr>
          </w:p>
        </w:tc>
      </w:tr>
      <w:tr w:rsidR="004D23D5" w:rsidRPr="00803FF7" w14:paraId="6AB1AA61" w14:textId="77777777" w:rsidTr="00E566B7">
        <w:tc>
          <w:tcPr>
            <w:tcW w:w="3397" w:type="dxa"/>
          </w:tcPr>
          <w:p w14:paraId="78ECDD95" w14:textId="77777777" w:rsidR="004D23D5" w:rsidRPr="00803FF7" w:rsidRDefault="004D23D5" w:rsidP="00E566B7">
            <w:pPr>
              <w:rPr>
                <w:rFonts w:ascii="Calibri" w:hAnsi="Calibri" w:cs="Calibri"/>
                <w:bCs/>
                <w:iCs/>
                <w:sz w:val="24"/>
                <w:szCs w:val="24"/>
              </w:rPr>
            </w:pPr>
          </w:p>
        </w:tc>
        <w:tc>
          <w:tcPr>
            <w:tcW w:w="5431" w:type="dxa"/>
          </w:tcPr>
          <w:p w14:paraId="31FDA50D" w14:textId="77777777" w:rsidR="004D23D5" w:rsidRPr="00803FF7" w:rsidRDefault="004D23D5" w:rsidP="00E566B7">
            <w:pPr>
              <w:rPr>
                <w:rFonts w:ascii="Calibri" w:hAnsi="Calibri" w:cs="Calibri"/>
                <w:bCs/>
                <w:iCs/>
                <w:sz w:val="24"/>
                <w:szCs w:val="24"/>
              </w:rPr>
            </w:pPr>
          </w:p>
        </w:tc>
      </w:tr>
      <w:tr w:rsidR="004D23D5" w:rsidRPr="00803FF7" w14:paraId="791E3B80" w14:textId="77777777" w:rsidTr="00E566B7">
        <w:tc>
          <w:tcPr>
            <w:tcW w:w="3397" w:type="dxa"/>
          </w:tcPr>
          <w:p w14:paraId="3CE23018" w14:textId="77777777" w:rsidR="004D23D5" w:rsidRPr="00803FF7" w:rsidRDefault="004D23D5" w:rsidP="00E566B7">
            <w:pPr>
              <w:rPr>
                <w:rFonts w:ascii="Calibri" w:hAnsi="Calibri" w:cs="Calibri"/>
                <w:bCs/>
                <w:iCs/>
                <w:sz w:val="24"/>
                <w:szCs w:val="24"/>
              </w:rPr>
            </w:pPr>
          </w:p>
        </w:tc>
        <w:tc>
          <w:tcPr>
            <w:tcW w:w="5431" w:type="dxa"/>
          </w:tcPr>
          <w:p w14:paraId="4C5BCEED" w14:textId="77777777" w:rsidR="004D23D5" w:rsidRPr="00803FF7" w:rsidRDefault="004D23D5" w:rsidP="00E566B7">
            <w:pPr>
              <w:rPr>
                <w:rFonts w:ascii="Calibri" w:hAnsi="Calibri" w:cs="Calibri"/>
                <w:bCs/>
                <w:iCs/>
                <w:sz w:val="24"/>
                <w:szCs w:val="24"/>
              </w:rPr>
            </w:pPr>
          </w:p>
        </w:tc>
      </w:tr>
    </w:tbl>
    <w:p w14:paraId="6906FC4E" w14:textId="77777777" w:rsidR="004D23D5" w:rsidRPr="00803FF7" w:rsidRDefault="004D23D5" w:rsidP="004D23D5">
      <w:pPr>
        <w:rPr>
          <w:rFonts w:ascii="Calibri" w:hAnsi="Calibri" w:cs="Calibri"/>
          <w:b/>
          <w:i/>
          <w:sz w:val="24"/>
          <w:szCs w:val="24"/>
        </w:rPr>
      </w:pPr>
    </w:p>
    <w:p w14:paraId="0D38CF39" w14:textId="77777777" w:rsidR="004D23D5" w:rsidRPr="00803FF7" w:rsidRDefault="004D23D5">
      <w:pPr>
        <w:rPr>
          <w:rFonts w:ascii="Calibri" w:hAnsi="Calibri" w:cs="Calibri"/>
          <w:b/>
          <w:bCs/>
          <w:sz w:val="24"/>
          <w:szCs w:val="24"/>
        </w:rPr>
      </w:pPr>
    </w:p>
    <w:p w14:paraId="0B351016" w14:textId="57726904" w:rsidR="008C1D2D" w:rsidRPr="00803FF7" w:rsidRDefault="008C1D2D">
      <w:pPr>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527F2D59" w14:textId="556F9BEE" w:rsidR="003F4633" w:rsidRPr="00803FF7" w:rsidRDefault="003F4633" w:rsidP="003E65FE">
      <w:pPr>
        <w:pStyle w:val="Ttulo1"/>
        <w:rPr>
          <w:rFonts w:ascii="Calibri" w:hAnsi="Calibri" w:cs="Calibri"/>
          <w:b/>
          <w:bCs/>
          <w:sz w:val="24"/>
          <w:szCs w:val="24"/>
        </w:rPr>
      </w:pPr>
      <w:bookmarkStart w:id="39" w:name="_Toc112097814"/>
      <w:r w:rsidRPr="00803FF7">
        <w:rPr>
          <w:rFonts w:ascii="Calibri" w:hAnsi="Calibri" w:cs="Calibri"/>
          <w:b/>
          <w:bCs/>
          <w:sz w:val="24"/>
          <w:szCs w:val="24"/>
        </w:rPr>
        <w:lastRenderedPageBreak/>
        <w:t>11. BIBLIOGRAFÍA</w:t>
      </w:r>
      <w:r w:rsidR="000A5D6E" w:rsidRPr="00803FF7">
        <w:rPr>
          <w:rFonts w:ascii="Calibri" w:hAnsi="Calibri" w:cs="Calibri"/>
          <w:b/>
          <w:bCs/>
          <w:sz w:val="24"/>
          <w:szCs w:val="24"/>
        </w:rPr>
        <w:t>, CITAS Y REFERENCIAS</w:t>
      </w:r>
      <w:bookmarkEnd w:id="39"/>
    </w:p>
    <w:p w14:paraId="310265D4" w14:textId="47ABF2F9" w:rsidR="00224F50" w:rsidRDefault="00224F50" w:rsidP="00EA3D91">
      <w:pPr>
        <w:spacing w:after="0" w:line="276" w:lineRule="auto"/>
        <w:jc w:val="both"/>
        <w:rPr>
          <w:rFonts w:ascii="Calibri" w:hAnsi="Calibri" w:cs="Calibri"/>
          <w:sz w:val="24"/>
          <w:szCs w:val="24"/>
          <w:lang w:val="es-ES"/>
        </w:rPr>
      </w:pPr>
    </w:p>
    <w:p w14:paraId="2A950310" w14:textId="70765AB1" w:rsidR="00EA3D91" w:rsidRDefault="00EA3D91" w:rsidP="00E77817">
      <w:pPr>
        <w:spacing w:after="0" w:line="276" w:lineRule="auto"/>
        <w:ind w:left="709" w:hanging="709"/>
        <w:jc w:val="both"/>
        <w:rPr>
          <w:rFonts w:ascii="Calibri" w:hAnsi="Calibri" w:cs="Calibri"/>
          <w:sz w:val="24"/>
          <w:szCs w:val="24"/>
          <w:lang w:val="es-ES"/>
        </w:rPr>
      </w:pPr>
      <w:r w:rsidRPr="00EA3D91">
        <w:rPr>
          <w:rFonts w:ascii="Calibri" w:hAnsi="Calibri" w:cs="Calibri"/>
          <w:sz w:val="24"/>
          <w:szCs w:val="24"/>
          <w:lang w:val="es-ES"/>
        </w:rPr>
        <w:t xml:space="preserve">Plan de Desarrollo Institucional: Visión 2030. México: ANUIES. </w:t>
      </w:r>
      <w:hyperlink r:id="rId9" w:history="1">
        <w:r w:rsidR="00E77817" w:rsidRPr="008B60B2">
          <w:rPr>
            <w:rStyle w:val="Hipervnculo"/>
            <w:rFonts w:ascii="Calibri" w:hAnsi="Calibri" w:cs="Calibri"/>
            <w:sz w:val="24"/>
            <w:szCs w:val="24"/>
            <w:lang w:val="es-ES"/>
          </w:rPr>
          <w:t>http://www.anuies.mx/media/docs/avisos/pdf/PlanDesarrolloVision2030.pdf</w:t>
        </w:r>
      </w:hyperlink>
      <w:r w:rsidR="00E77817">
        <w:rPr>
          <w:rFonts w:ascii="Calibri" w:hAnsi="Calibri" w:cs="Calibri"/>
          <w:sz w:val="24"/>
          <w:szCs w:val="24"/>
          <w:lang w:val="es-ES"/>
        </w:rPr>
        <w:t xml:space="preserve"> </w:t>
      </w:r>
      <w:r w:rsidRPr="00EA3D91">
        <w:rPr>
          <w:rFonts w:ascii="Calibri" w:hAnsi="Calibri" w:cs="Calibri"/>
          <w:sz w:val="24"/>
          <w:szCs w:val="24"/>
          <w:lang w:val="es-ES"/>
        </w:rPr>
        <w:t xml:space="preserve">   </w:t>
      </w:r>
      <w:r w:rsidR="00E77817">
        <w:rPr>
          <w:rFonts w:ascii="Calibri" w:hAnsi="Calibri" w:cs="Calibri"/>
          <w:sz w:val="24"/>
          <w:szCs w:val="24"/>
          <w:lang w:val="es-ES"/>
        </w:rPr>
        <w:t xml:space="preserve"> </w:t>
      </w:r>
    </w:p>
    <w:p w14:paraId="71E5E831" w14:textId="77777777" w:rsidR="00EA3D91" w:rsidRPr="00803FF7" w:rsidRDefault="00EA3D91" w:rsidP="00EA3D91">
      <w:pPr>
        <w:spacing w:after="0" w:line="276" w:lineRule="auto"/>
        <w:jc w:val="both"/>
        <w:rPr>
          <w:rFonts w:ascii="Calibri" w:hAnsi="Calibri" w:cs="Calibri"/>
          <w:sz w:val="24"/>
          <w:szCs w:val="24"/>
          <w:lang w:val="es-ES"/>
        </w:rPr>
      </w:pPr>
    </w:p>
    <w:p w14:paraId="4409478A" w14:textId="77777777" w:rsidR="00224F50" w:rsidRPr="00803FF7" w:rsidRDefault="00224F50" w:rsidP="00224F50">
      <w:pPr>
        <w:spacing w:after="0" w:line="276" w:lineRule="auto"/>
        <w:ind w:left="709" w:hanging="709"/>
        <w:jc w:val="both"/>
        <w:rPr>
          <w:rFonts w:ascii="Calibri" w:hAnsi="Calibri" w:cs="Calibri"/>
          <w:sz w:val="24"/>
          <w:szCs w:val="24"/>
          <w:lang w:val="es-ES"/>
        </w:rPr>
      </w:pPr>
      <w:r w:rsidRPr="00803FF7">
        <w:rPr>
          <w:rFonts w:ascii="Calibri" w:hAnsi="Calibri" w:cs="Calibri"/>
          <w:sz w:val="24"/>
          <w:szCs w:val="24"/>
          <w:lang w:val="es-ES"/>
        </w:rPr>
        <w:t xml:space="preserve">Ley General de Educación Superior (2021, 20 de abril). Cámara de Diputados del H. Congreso de la Unión, Diario Oficial. </w:t>
      </w:r>
      <w:hyperlink r:id="rId10" w:history="1">
        <w:r w:rsidRPr="00803FF7">
          <w:rPr>
            <w:rStyle w:val="Hipervnculo"/>
            <w:rFonts w:ascii="Calibri" w:hAnsi="Calibri" w:cs="Calibri"/>
            <w:sz w:val="24"/>
            <w:szCs w:val="24"/>
            <w:lang w:val="es-ES"/>
          </w:rPr>
          <w:t>http://www.diputados.gob.mx/LeyesBiblio/pdf/LGES_200421.pdf</w:t>
        </w:r>
      </w:hyperlink>
      <w:r w:rsidRPr="00803FF7">
        <w:rPr>
          <w:rFonts w:ascii="Calibri" w:hAnsi="Calibri" w:cs="Calibri"/>
          <w:sz w:val="24"/>
          <w:szCs w:val="24"/>
          <w:lang w:val="es-ES"/>
        </w:rPr>
        <w:t xml:space="preserve"> </w:t>
      </w:r>
    </w:p>
    <w:p w14:paraId="330A4496" w14:textId="77777777" w:rsidR="00224F50" w:rsidRPr="00803FF7" w:rsidRDefault="00224F50" w:rsidP="00224F50">
      <w:pPr>
        <w:spacing w:after="0" w:line="276" w:lineRule="auto"/>
        <w:ind w:left="709" w:hanging="709"/>
        <w:jc w:val="both"/>
        <w:rPr>
          <w:rFonts w:ascii="Calibri" w:hAnsi="Calibri" w:cs="Calibri"/>
          <w:sz w:val="24"/>
          <w:szCs w:val="24"/>
          <w:lang w:val="es-ES"/>
        </w:rPr>
      </w:pPr>
    </w:p>
    <w:p w14:paraId="2BF604F6" w14:textId="7A5712B7" w:rsidR="00224F50" w:rsidRPr="00803FF7" w:rsidRDefault="00224F50" w:rsidP="00224F50">
      <w:pPr>
        <w:spacing w:after="0" w:line="276" w:lineRule="auto"/>
        <w:ind w:left="709" w:hanging="709"/>
        <w:jc w:val="both"/>
        <w:rPr>
          <w:rFonts w:ascii="Calibri" w:hAnsi="Calibri" w:cs="Calibri"/>
          <w:sz w:val="24"/>
          <w:szCs w:val="24"/>
          <w:lang w:val="es-ES"/>
        </w:rPr>
      </w:pPr>
      <w:r w:rsidRPr="00803FF7">
        <w:rPr>
          <w:rFonts w:ascii="Calibri" w:hAnsi="Calibri" w:cs="Calibri"/>
          <w:sz w:val="24"/>
          <w:szCs w:val="24"/>
          <w:lang w:val="es-ES"/>
        </w:rPr>
        <w:t xml:space="preserve">Madueña, M., J (2021). Plan de Desarrollo Institucional con Visión de Futuro 2025. [Archivo de PDF]. Secretaría Académica Universitaria. </w:t>
      </w:r>
      <w:hyperlink r:id="rId11" w:history="1">
        <w:r w:rsidRPr="00803FF7">
          <w:rPr>
            <w:rStyle w:val="Hipervnculo"/>
            <w:rFonts w:ascii="Calibri" w:hAnsi="Calibri" w:cs="Calibri"/>
            <w:sz w:val="24"/>
            <w:szCs w:val="24"/>
            <w:lang w:val="es-ES"/>
          </w:rPr>
          <w:t>https://uasvirtual.net/cpp/sitio/Semblanzas/R2021/jesusmaduena.pdf</w:t>
        </w:r>
      </w:hyperlink>
    </w:p>
    <w:p w14:paraId="18291C60" w14:textId="77777777" w:rsidR="00224F50" w:rsidRPr="00803FF7" w:rsidRDefault="00224F50" w:rsidP="00224F50">
      <w:pPr>
        <w:spacing w:after="0" w:line="276" w:lineRule="auto"/>
        <w:ind w:left="709" w:hanging="709"/>
        <w:jc w:val="both"/>
        <w:rPr>
          <w:rFonts w:ascii="Calibri" w:hAnsi="Calibri" w:cs="Calibri"/>
          <w:sz w:val="24"/>
          <w:szCs w:val="24"/>
          <w:lang w:val="es-ES"/>
        </w:rPr>
      </w:pPr>
    </w:p>
    <w:p w14:paraId="6C5F8E50" w14:textId="3E6329C2" w:rsidR="00EA3D91" w:rsidRDefault="00224F50" w:rsidP="00EA3D91">
      <w:pPr>
        <w:spacing w:after="0" w:line="276" w:lineRule="auto"/>
        <w:ind w:left="709" w:hanging="709"/>
        <w:jc w:val="both"/>
        <w:rPr>
          <w:rFonts w:ascii="Calibri" w:hAnsi="Calibri" w:cs="Calibri"/>
          <w:sz w:val="24"/>
          <w:szCs w:val="24"/>
          <w:lang w:val="es-ES"/>
        </w:rPr>
      </w:pPr>
      <w:r w:rsidRPr="00803FF7">
        <w:rPr>
          <w:rFonts w:ascii="Calibri" w:hAnsi="Calibri" w:cs="Calibri"/>
          <w:sz w:val="24"/>
          <w:szCs w:val="24"/>
          <w:lang w:val="es-ES"/>
        </w:rPr>
        <w:t>Madueña, M., J (2017). Estrategia educativa para la gestión de la salud comunitaria: una perspectiva humanista. México: Universidad Autónoma de Sinaloa Ediciones del Lirio, 1ra. Edición.</w:t>
      </w:r>
    </w:p>
    <w:p w14:paraId="3E086447" w14:textId="77777777" w:rsidR="00EA3D91" w:rsidRDefault="00EA3D91" w:rsidP="00A66635">
      <w:pPr>
        <w:spacing w:after="0" w:line="276" w:lineRule="auto"/>
        <w:jc w:val="both"/>
        <w:rPr>
          <w:rFonts w:ascii="Calibri" w:hAnsi="Calibri" w:cs="Calibri"/>
          <w:sz w:val="24"/>
          <w:szCs w:val="24"/>
          <w:lang w:val="es-ES"/>
        </w:rPr>
      </w:pPr>
    </w:p>
    <w:p w14:paraId="3A2CA22E" w14:textId="28E39644" w:rsidR="00EA3D91" w:rsidRPr="00803FF7" w:rsidRDefault="00EA3D91" w:rsidP="00EA3D91">
      <w:pPr>
        <w:spacing w:after="0" w:line="276" w:lineRule="auto"/>
        <w:ind w:left="709" w:hanging="709"/>
        <w:jc w:val="both"/>
        <w:rPr>
          <w:rFonts w:ascii="Calibri" w:hAnsi="Calibri" w:cs="Calibri"/>
          <w:sz w:val="24"/>
          <w:szCs w:val="24"/>
          <w:lang w:val="es-ES"/>
        </w:rPr>
      </w:pPr>
      <w:r w:rsidRPr="00EA3D91">
        <w:rPr>
          <w:rFonts w:ascii="Calibri" w:hAnsi="Calibri" w:cs="Calibri"/>
          <w:sz w:val="24"/>
          <w:szCs w:val="24"/>
          <w:lang w:val="es-ES"/>
        </w:rPr>
        <w:t>Universidad Autónoma de Sinaloa. (20</w:t>
      </w:r>
      <w:r>
        <w:rPr>
          <w:rFonts w:ascii="Calibri" w:hAnsi="Calibri" w:cs="Calibri"/>
          <w:sz w:val="24"/>
          <w:szCs w:val="24"/>
          <w:lang w:val="es-ES"/>
        </w:rPr>
        <w:t>22</w:t>
      </w:r>
      <w:r w:rsidRPr="00EA3D91">
        <w:rPr>
          <w:rFonts w:ascii="Calibri" w:hAnsi="Calibri" w:cs="Calibri"/>
          <w:sz w:val="24"/>
          <w:szCs w:val="24"/>
          <w:lang w:val="es-ES"/>
        </w:rPr>
        <w:t>). Modelo Educativo y Académico</w:t>
      </w:r>
      <w:r>
        <w:rPr>
          <w:rFonts w:ascii="Calibri" w:hAnsi="Calibri" w:cs="Calibri"/>
          <w:sz w:val="24"/>
          <w:szCs w:val="24"/>
          <w:lang w:val="es-ES"/>
        </w:rPr>
        <w:t xml:space="preserve"> 2022</w:t>
      </w:r>
      <w:r w:rsidRPr="00EA3D91">
        <w:rPr>
          <w:rFonts w:ascii="Calibri" w:hAnsi="Calibri" w:cs="Calibri"/>
          <w:sz w:val="24"/>
          <w:szCs w:val="24"/>
          <w:lang w:val="es-ES"/>
        </w:rPr>
        <w:t xml:space="preserve">. [Archivo de PDF]. Secretaría Académica Universitaria. </w:t>
      </w:r>
    </w:p>
    <w:p w14:paraId="4B4CF813" w14:textId="68A32D77" w:rsidR="00B12DB7" w:rsidRPr="00803FF7" w:rsidRDefault="00B12DB7" w:rsidP="000A5D6E">
      <w:pPr>
        <w:spacing w:line="240" w:lineRule="auto"/>
        <w:ind w:left="709" w:hanging="709"/>
        <w:jc w:val="both"/>
        <w:rPr>
          <w:rFonts w:ascii="Calibri" w:eastAsiaTheme="majorEastAsia" w:hAnsi="Calibri" w:cs="Calibri"/>
          <w:b/>
          <w:bCs/>
          <w:color w:val="2F5496" w:themeColor="accent1" w:themeShade="BF"/>
          <w:sz w:val="24"/>
          <w:szCs w:val="24"/>
        </w:rPr>
      </w:pPr>
      <w:r w:rsidRPr="00803FF7">
        <w:rPr>
          <w:rFonts w:ascii="Calibri" w:hAnsi="Calibri" w:cs="Calibri"/>
          <w:b/>
          <w:bCs/>
          <w:sz w:val="24"/>
          <w:szCs w:val="24"/>
        </w:rPr>
        <w:br w:type="page"/>
      </w:r>
    </w:p>
    <w:p w14:paraId="59F9AAD0" w14:textId="77777777" w:rsidR="00E85799" w:rsidRPr="00803FF7" w:rsidRDefault="00E85799" w:rsidP="00B12DB7">
      <w:pPr>
        <w:pStyle w:val="Ttulo1"/>
        <w:rPr>
          <w:rFonts w:ascii="Calibri" w:hAnsi="Calibri" w:cs="Calibri"/>
          <w:b/>
          <w:bCs/>
          <w:sz w:val="24"/>
          <w:szCs w:val="24"/>
        </w:rPr>
        <w:sectPr w:rsidR="00E85799" w:rsidRPr="00803FF7">
          <w:pgSz w:w="12240" w:h="15840"/>
          <w:pgMar w:top="1417" w:right="1701" w:bottom="1417" w:left="1701" w:header="708" w:footer="708" w:gutter="0"/>
          <w:cols w:space="708"/>
          <w:docGrid w:linePitch="360"/>
        </w:sectPr>
      </w:pPr>
    </w:p>
    <w:p w14:paraId="738CA864" w14:textId="40AEC742" w:rsidR="00E7565C" w:rsidRPr="00803FF7" w:rsidRDefault="00E7565C" w:rsidP="00B12DB7">
      <w:pPr>
        <w:pStyle w:val="Ttulo1"/>
        <w:rPr>
          <w:rFonts w:ascii="Calibri" w:hAnsi="Calibri" w:cs="Calibri"/>
          <w:b/>
          <w:bCs/>
          <w:sz w:val="24"/>
          <w:szCs w:val="24"/>
        </w:rPr>
      </w:pPr>
      <w:bookmarkStart w:id="40" w:name="_Toc112097815"/>
      <w:r w:rsidRPr="00803FF7">
        <w:rPr>
          <w:rFonts w:ascii="Calibri" w:hAnsi="Calibri" w:cs="Calibri"/>
          <w:b/>
          <w:bCs/>
          <w:sz w:val="24"/>
          <w:szCs w:val="24"/>
        </w:rPr>
        <w:lastRenderedPageBreak/>
        <w:t>1</w:t>
      </w:r>
      <w:r w:rsidR="000A5D6E" w:rsidRPr="00803FF7">
        <w:rPr>
          <w:rFonts w:ascii="Calibri" w:hAnsi="Calibri" w:cs="Calibri"/>
          <w:b/>
          <w:bCs/>
          <w:sz w:val="24"/>
          <w:szCs w:val="24"/>
        </w:rPr>
        <w:t>2</w:t>
      </w:r>
      <w:r w:rsidRPr="00803FF7">
        <w:rPr>
          <w:rFonts w:ascii="Calibri" w:hAnsi="Calibri" w:cs="Calibri"/>
          <w:b/>
          <w:bCs/>
          <w:sz w:val="24"/>
          <w:szCs w:val="24"/>
        </w:rPr>
        <w:t>. ANEXOS</w:t>
      </w:r>
      <w:bookmarkEnd w:id="40"/>
    </w:p>
    <w:p w14:paraId="2B3B010B"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382A2ADD" w14:textId="03234F43" w:rsidR="00745D4F" w:rsidRPr="00803FF7" w:rsidRDefault="00E7565C" w:rsidP="00745D4F">
      <w:pPr>
        <w:pStyle w:val="Ttulo2"/>
        <w:rPr>
          <w:rFonts w:ascii="Calibri" w:hAnsi="Calibri" w:cs="Calibri"/>
          <w:sz w:val="24"/>
          <w:szCs w:val="24"/>
        </w:rPr>
      </w:pPr>
      <w:bookmarkStart w:id="41" w:name="_Toc112097816"/>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 xml:space="preserve">.1 </w:t>
      </w:r>
      <w:r w:rsidR="003F4633" w:rsidRPr="00803FF7">
        <w:rPr>
          <w:rFonts w:ascii="Calibri" w:hAnsi="Calibri" w:cs="Calibri"/>
          <w:sz w:val="24"/>
          <w:szCs w:val="24"/>
        </w:rPr>
        <w:t>Dictamen</w:t>
      </w:r>
      <w:r w:rsidRPr="00803FF7">
        <w:rPr>
          <w:rFonts w:ascii="Calibri" w:hAnsi="Calibri" w:cs="Calibri"/>
          <w:sz w:val="24"/>
          <w:szCs w:val="24"/>
        </w:rPr>
        <w:t xml:space="preserve"> </w:t>
      </w:r>
      <w:r w:rsidR="00A45D2E" w:rsidRPr="00803FF7">
        <w:rPr>
          <w:rFonts w:ascii="Calibri" w:hAnsi="Calibri" w:cs="Calibri"/>
          <w:sz w:val="24"/>
          <w:szCs w:val="24"/>
        </w:rPr>
        <w:t xml:space="preserve">de aprobación </w:t>
      </w:r>
      <w:r w:rsidRPr="00803FF7">
        <w:rPr>
          <w:rFonts w:ascii="Calibri" w:hAnsi="Calibri" w:cs="Calibri"/>
          <w:sz w:val="24"/>
          <w:szCs w:val="24"/>
        </w:rPr>
        <w:t>del H.C.U</w:t>
      </w:r>
      <w:r w:rsidRPr="00CC12A4">
        <w:rPr>
          <w:rFonts w:ascii="Calibri" w:hAnsi="Calibri" w:cs="Calibri"/>
          <w:sz w:val="24"/>
          <w:szCs w:val="24"/>
        </w:rPr>
        <w:t>.</w:t>
      </w:r>
      <w:r w:rsidR="00A45D2E" w:rsidRPr="00CC12A4">
        <w:rPr>
          <w:rFonts w:ascii="Calibri" w:hAnsi="Calibri" w:cs="Calibri"/>
          <w:sz w:val="24"/>
          <w:szCs w:val="24"/>
        </w:rPr>
        <w:t xml:space="preserve"> de la UAS</w:t>
      </w:r>
      <w:r w:rsidR="00DE1646" w:rsidRPr="00CC12A4">
        <w:rPr>
          <w:rFonts w:ascii="Calibri" w:hAnsi="Calibri" w:cs="Calibri"/>
          <w:sz w:val="24"/>
          <w:szCs w:val="24"/>
        </w:rPr>
        <w:t xml:space="preserve"> (vigente)</w:t>
      </w:r>
      <w:bookmarkEnd w:id="41"/>
    </w:p>
    <w:p w14:paraId="272DAE43"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5B7A0D1D" w14:textId="12A6485C" w:rsidR="00745D4F" w:rsidRPr="00803FF7" w:rsidRDefault="00E7565C" w:rsidP="00745D4F">
      <w:pPr>
        <w:pStyle w:val="Ttulo2"/>
        <w:rPr>
          <w:rFonts w:ascii="Calibri" w:hAnsi="Calibri" w:cs="Calibri"/>
          <w:sz w:val="24"/>
          <w:szCs w:val="24"/>
        </w:rPr>
      </w:pPr>
      <w:bookmarkStart w:id="42" w:name="_Toc112097817"/>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.2 R</w:t>
      </w:r>
      <w:r w:rsidR="005E2BEA" w:rsidRPr="00803FF7">
        <w:rPr>
          <w:rFonts w:ascii="Calibri" w:hAnsi="Calibri" w:cs="Calibri"/>
          <w:sz w:val="24"/>
          <w:szCs w:val="24"/>
        </w:rPr>
        <w:t xml:space="preserve">egistro Oficial </w:t>
      </w:r>
      <w:r w:rsidR="00607730" w:rsidRPr="00803FF7">
        <w:rPr>
          <w:rFonts w:ascii="Calibri" w:hAnsi="Calibri" w:cs="Calibri"/>
          <w:sz w:val="24"/>
          <w:szCs w:val="24"/>
        </w:rPr>
        <w:t xml:space="preserve">ante Dirección General de </w:t>
      </w:r>
      <w:r w:rsidR="00607730" w:rsidRPr="00CC12A4">
        <w:rPr>
          <w:rFonts w:ascii="Calibri" w:hAnsi="Calibri" w:cs="Calibri"/>
          <w:sz w:val="24"/>
          <w:szCs w:val="24"/>
        </w:rPr>
        <w:t>Profesiones</w:t>
      </w:r>
      <w:r w:rsidR="00DE1646" w:rsidRPr="00CC12A4">
        <w:rPr>
          <w:rFonts w:ascii="Calibri" w:hAnsi="Calibri" w:cs="Calibri"/>
          <w:sz w:val="24"/>
          <w:szCs w:val="24"/>
        </w:rPr>
        <w:t xml:space="preserve"> (vigente)</w:t>
      </w:r>
      <w:bookmarkEnd w:id="42"/>
    </w:p>
    <w:p w14:paraId="224619CA"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19179548" w14:textId="4DBB559B" w:rsidR="002C4F50" w:rsidRPr="00803FF7" w:rsidRDefault="002C4F50" w:rsidP="00745D4F">
      <w:pPr>
        <w:pStyle w:val="Ttulo2"/>
        <w:jc w:val="both"/>
        <w:rPr>
          <w:rFonts w:ascii="Calibri" w:hAnsi="Calibri" w:cs="Calibri"/>
          <w:sz w:val="24"/>
          <w:szCs w:val="24"/>
        </w:rPr>
      </w:pPr>
      <w:bookmarkStart w:id="43" w:name="_Toc112097818"/>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.2.1 Opinión favorable de la Comité Interinstitucional para la Formación de Recursos Humanos para la Salud CIFRHS (solo área de la salud)</w:t>
      </w:r>
      <w:bookmarkEnd w:id="43"/>
    </w:p>
    <w:p w14:paraId="7AF8D557" w14:textId="64266F1D"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1F8BCD98" w14:textId="15BB571F" w:rsidR="00E7565C" w:rsidRPr="00803FF7" w:rsidRDefault="00E7565C" w:rsidP="003E65FE">
      <w:pPr>
        <w:pStyle w:val="Ttulo2"/>
        <w:rPr>
          <w:rFonts w:ascii="Calibri" w:hAnsi="Calibri" w:cs="Calibri"/>
          <w:sz w:val="24"/>
          <w:szCs w:val="24"/>
        </w:rPr>
      </w:pPr>
      <w:bookmarkStart w:id="44" w:name="_Toc112097819"/>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.3 Estudio</w:t>
      </w:r>
      <w:r w:rsidR="002C4F50" w:rsidRPr="00803FF7">
        <w:rPr>
          <w:rFonts w:ascii="Calibri" w:hAnsi="Calibri" w:cs="Calibri"/>
          <w:sz w:val="24"/>
          <w:szCs w:val="24"/>
        </w:rPr>
        <w:t>s</w:t>
      </w:r>
      <w:r w:rsidRPr="00803FF7">
        <w:rPr>
          <w:rFonts w:ascii="Calibri" w:hAnsi="Calibri" w:cs="Calibri"/>
          <w:sz w:val="24"/>
          <w:szCs w:val="24"/>
        </w:rPr>
        <w:t xml:space="preserve"> de factibilidad y pertinencia</w:t>
      </w:r>
      <w:bookmarkEnd w:id="44"/>
    </w:p>
    <w:p w14:paraId="7D38A8B8"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0B958627" w14:textId="1C5B31FA" w:rsidR="003F4633" w:rsidRPr="00803FF7" w:rsidRDefault="003F4633" w:rsidP="003E65FE">
      <w:pPr>
        <w:pStyle w:val="Ttulo2"/>
        <w:rPr>
          <w:rFonts w:ascii="Calibri" w:hAnsi="Calibri" w:cs="Calibri"/>
          <w:sz w:val="24"/>
          <w:szCs w:val="24"/>
        </w:rPr>
      </w:pPr>
      <w:bookmarkStart w:id="45" w:name="_Toc112097820"/>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 xml:space="preserve">.4 </w:t>
      </w:r>
      <w:r w:rsidR="00A63DA7" w:rsidRPr="00803FF7">
        <w:rPr>
          <w:rFonts w:ascii="Calibri" w:hAnsi="Calibri" w:cs="Calibri"/>
          <w:sz w:val="24"/>
          <w:szCs w:val="24"/>
        </w:rPr>
        <w:t>Indicadores de calidad</w:t>
      </w:r>
      <w:bookmarkEnd w:id="45"/>
      <w:r w:rsidR="00A63DA7" w:rsidRPr="00803FF7">
        <w:rPr>
          <w:rFonts w:ascii="Calibri" w:hAnsi="Calibri" w:cs="Calibri"/>
          <w:sz w:val="24"/>
          <w:szCs w:val="24"/>
        </w:rPr>
        <w:t xml:space="preserve"> </w:t>
      </w:r>
    </w:p>
    <w:p w14:paraId="337C7235" w14:textId="20187D77" w:rsidR="00C739B4" w:rsidRPr="00803FF7" w:rsidRDefault="00C739B4">
      <w:pPr>
        <w:rPr>
          <w:rFonts w:ascii="Calibri" w:hAnsi="Calibri" w:cs="Calibri"/>
          <w:sz w:val="24"/>
          <w:szCs w:val="24"/>
        </w:rPr>
      </w:pPr>
    </w:p>
    <w:tbl>
      <w:tblPr>
        <w:tblStyle w:val="Tablaconcuadrcula1clara"/>
        <w:tblW w:w="5000" w:type="pct"/>
        <w:tblLook w:val="04A0" w:firstRow="1" w:lastRow="0" w:firstColumn="1" w:lastColumn="0" w:noHBand="0" w:noVBand="1"/>
      </w:tblPr>
      <w:tblGrid>
        <w:gridCol w:w="1351"/>
        <w:gridCol w:w="1015"/>
        <w:gridCol w:w="1340"/>
        <w:gridCol w:w="1162"/>
        <w:gridCol w:w="1410"/>
        <w:gridCol w:w="1099"/>
        <w:gridCol w:w="1143"/>
        <w:gridCol w:w="1281"/>
        <w:gridCol w:w="1276"/>
        <w:gridCol w:w="1037"/>
        <w:gridCol w:w="880"/>
      </w:tblGrid>
      <w:tr w:rsidR="004C3F2B" w:rsidRPr="00803FF7" w14:paraId="2EFA9DC7" w14:textId="612996FD" w:rsidTr="004C3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14:paraId="2BC8716C" w14:textId="77777777" w:rsidR="004C3F2B" w:rsidRPr="00803FF7" w:rsidRDefault="004C3F2B" w:rsidP="00E566B7">
            <w:pPr>
              <w:jc w:val="both"/>
              <w:rPr>
                <w:rFonts w:ascii="Calibri" w:hAnsi="Calibri" w:cs="Calibri"/>
                <w:bCs w:val="0"/>
                <w:sz w:val="20"/>
                <w:szCs w:val="20"/>
              </w:rPr>
            </w:pPr>
            <w:r w:rsidRPr="00803FF7">
              <w:rPr>
                <w:rFonts w:ascii="Calibri" w:hAnsi="Calibri" w:cs="Calibri"/>
                <w:b w:val="0"/>
                <w:sz w:val="20"/>
                <w:szCs w:val="20"/>
              </w:rPr>
              <w:br/>
            </w:r>
            <w:r w:rsidRPr="00803FF7">
              <w:rPr>
                <w:rFonts w:ascii="Calibri" w:hAnsi="Calibri" w:cs="Calibri"/>
                <w:bCs w:val="0"/>
                <w:sz w:val="20"/>
                <w:szCs w:val="20"/>
              </w:rPr>
              <w:t>TABLA 11. OPCIONES DE TITULACIÓN APROBADAS PARA EL PROGRAMA EDUCATIVO EN LOS ÚLTIMOS CINCO AÑOS</w:t>
            </w:r>
          </w:p>
          <w:p w14:paraId="13925323" w14:textId="77777777" w:rsidR="004C3F2B" w:rsidRPr="00803FF7" w:rsidRDefault="004C3F2B" w:rsidP="00E566B7">
            <w:pPr>
              <w:jc w:val="both"/>
              <w:rPr>
                <w:rFonts w:ascii="Calibri" w:hAnsi="Calibri" w:cs="Calibri"/>
                <w:sz w:val="20"/>
                <w:szCs w:val="20"/>
              </w:rPr>
            </w:pPr>
          </w:p>
        </w:tc>
      </w:tr>
      <w:tr w:rsidR="004C3F2B" w:rsidRPr="00803FF7" w14:paraId="2AEE3CC4" w14:textId="6F8C166A" w:rsidTr="004C3F2B">
        <w:tc>
          <w:tcPr>
            <w:cnfStyle w:val="001000000000" w:firstRow="0" w:lastRow="0" w:firstColumn="1" w:lastColumn="0" w:oddVBand="0" w:evenVBand="0" w:oddHBand="0" w:evenHBand="0" w:firstRowFirstColumn="0" w:firstRowLastColumn="0" w:lastRowFirstColumn="0" w:lastRowLastColumn="0"/>
            <w:tcW w:w="523" w:type="pct"/>
            <w:vMerge w:val="restart"/>
          </w:tcPr>
          <w:p w14:paraId="5EF7A84F" w14:textId="77777777" w:rsidR="004C3F2B" w:rsidRPr="00803FF7" w:rsidRDefault="004C3F2B" w:rsidP="00E566B7">
            <w:pPr>
              <w:spacing w:line="259" w:lineRule="auto"/>
              <w:rPr>
                <w:rFonts w:ascii="Calibri" w:hAnsi="Calibri" w:cs="Calibri"/>
                <w:i/>
                <w:iCs/>
                <w:sz w:val="20"/>
                <w:szCs w:val="20"/>
              </w:rPr>
            </w:pPr>
          </w:p>
          <w:p w14:paraId="55D36A40" w14:textId="0C9D2339" w:rsidR="004C3F2B" w:rsidRPr="00803FF7" w:rsidRDefault="004C3F2B" w:rsidP="00E566B7">
            <w:pPr>
              <w:spacing w:line="259" w:lineRule="auto"/>
              <w:jc w:val="center"/>
              <w:rPr>
                <w:rFonts w:ascii="Calibri" w:hAnsi="Calibri" w:cs="Calibri"/>
                <w:sz w:val="20"/>
                <w:szCs w:val="20"/>
              </w:rPr>
            </w:pPr>
            <w:r w:rsidRPr="00803FF7">
              <w:rPr>
                <w:rFonts w:ascii="Calibri" w:hAnsi="Calibri" w:cs="Calibri"/>
                <w:sz w:val="20"/>
                <w:szCs w:val="20"/>
              </w:rPr>
              <w:t>Generaciones</w:t>
            </w:r>
          </w:p>
        </w:tc>
        <w:tc>
          <w:tcPr>
            <w:tcW w:w="3814" w:type="pct"/>
            <w:gridSpan w:val="8"/>
          </w:tcPr>
          <w:p w14:paraId="7B1F42B9" w14:textId="51D5DA42" w:rsidR="004C3F2B" w:rsidRPr="00803FF7" w:rsidRDefault="004C3F2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Opciones de titulación</w:t>
            </w:r>
          </w:p>
        </w:tc>
        <w:tc>
          <w:tcPr>
            <w:tcW w:w="407" w:type="pct"/>
            <w:vMerge w:val="restart"/>
          </w:tcPr>
          <w:p w14:paraId="5A849252" w14:textId="06212332" w:rsidR="004C3F2B" w:rsidRPr="00803FF7" w:rsidRDefault="004C3F2B" w:rsidP="004C3F2B">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803FF7">
              <w:rPr>
                <w:rFonts w:ascii="Calibri" w:hAnsi="Calibri" w:cs="Calibri"/>
                <w:b/>
                <w:bCs/>
                <w:sz w:val="18"/>
                <w:szCs w:val="18"/>
              </w:rPr>
              <w:t>No. de egresados</w:t>
            </w:r>
          </w:p>
        </w:tc>
        <w:tc>
          <w:tcPr>
            <w:tcW w:w="256" w:type="pct"/>
            <w:vMerge w:val="restart"/>
          </w:tcPr>
          <w:p w14:paraId="77441ADC" w14:textId="77777777" w:rsidR="004C3F2B" w:rsidRPr="00803FF7" w:rsidRDefault="004C3F2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803FF7">
              <w:rPr>
                <w:rFonts w:ascii="Calibri" w:hAnsi="Calibri" w:cs="Calibri"/>
                <w:b/>
                <w:bCs/>
                <w:sz w:val="18"/>
                <w:szCs w:val="18"/>
              </w:rPr>
              <w:t>No. de</w:t>
            </w:r>
          </w:p>
          <w:p w14:paraId="6C44E341" w14:textId="788943F9" w:rsidR="004C3F2B" w:rsidRPr="00803FF7" w:rsidRDefault="004C3F2B"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03FF7">
              <w:rPr>
                <w:rFonts w:ascii="Calibri" w:hAnsi="Calibri" w:cs="Calibri"/>
                <w:b/>
                <w:bCs/>
                <w:sz w:val="18"/>
                <w:szCs w:val="18"/>
              </w:rPr>
              <w:t>titulados</w:t>
            </w:r>
          </w:p>
        </w:tc>
      </w:tr>
      <w:tr w:rsidR="004C3F2B" w:rsidRPr="00803FF7" w14:paraId="524C6DF0" w14:textId="29CF3378" w:rsidTr="004C3F2B">
        <w:tc>
          <w:tcPr>
            <w:cnfStyle w:val="001000000000" w:firstRow="0" w:lastRow="0" w:firstColumn="1" w:lastColumn="0" w:oddVBand="0" w:evenVBand="0" w:oddHBand="0" w:evenHBand="0" w:firstRowFirstColumn="0" w:firstRowLastColumn="0" w:lastRowFirstColumn="0" w:lastRowLastColumn="0"/>
            <w:tcW w:w="523" w:type="pct"/>
            <w:vMerge/>
          </w:tcPr>
          <w:p w14:paraId="1634CB33" w14:textId="77777777" w:rsidR="004C3F2B" w:rsidRPr="00803FF7" w:rsidRDefault="004C3F2B" w:rsidP="00E566B7">
            <w:pPr>
              <w:spacing w:line="259" w:lineRule="auto"/>
              <w:rPr>
                <w:rFonts w:ascii="Calibri" w:hAnsi="Calibri" w:cs="Calibri"/>
                <w:b w:val="0"/>
                <w:bCs w:val="0"/>
                <w:sz w:val="20"/>
                <w:szCs w:val="20"/>
              </w:rPr>
            </w:pPr>
          </w:p>
        </w:tc>
        <w:tc>
          <w:tcPr>
            <w:tcW w:w="402" w:type="pct"/>
          </w:tcPr>
          <w:p w14:paraId="58AD46AD" w14:textId="7D6BEB94"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Titulación por promedio</w:t>
            </w:r>
          </w:p>
        </w:tc>
        <w:tc>
          <w:tcPr>
            <w:tcW w:w="525" w:type="pct"/>
          </w:tcPr>
          <w:p w14:paraId="012D032D" w14:textId="1964A567"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Titulación por elaboración de memoria de servicio social con rigor metodológico o tesina</w:t>
            </w:r>
          </w:p>
        </w:tc>
        <w:tc>
          <w:tcPr>
            <w:tcW w:w="456" w:type="pct"/>
          </w:tcPr>
          <w:p w14:paraId="380C9E46" w14:textId="281A71FF"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9BD">
              <w:rPr>
                <w:rFonts w:ascii="Calibri" w:hAnsi="Calibri" w:cs="Calibri"/>
                <w:sz w:val="20"/>
                <w:szCs w:val="20"/>
              </w:rPr>
              <w:t>Titulación por examen de inglés Toelf o examen aplicado por el centro de idiomas de la universidad</w:t>
            </w:r>
          </w:p>
        </w:tc>
        <w:tc>
          <w:tcPr>
            <w:tcW w:w="552" w:type="pct"/>
          </w:tcPr>
          <w:p w14:paraId="1F5A229C" w14:textId="47AB9617"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Titulación por examen general de conocimientos interno o externo</w:t>
            </w:r>
          </w:p>
        </w:tc>
        <w:tc>
          <w:tcPr>
            <w:tcW w:w="431" w:type="pct"/>
          </w:tcPr>
          <w:p w14:paraId="5B6E7DAC" w14:textId="1F8C863C"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Titulación por diplomado</w:t>
            </w:r>
          </w:p>
        </w:tc>
        <w:tc>
          <w:tcPr>
            <w:tcW w:w="448" w:type="pct"/>
          </w:tcPr>
          <w:p w14:paraId="63B77DE9" w14:textId="19D95D10" w:rsidR="004C3F2B" w:rsidRPr="00803FF7"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03FF7">
              <w:rPr>
                <w:rFonts w:ascii="Calibri" w:hAnsi="Calibri" w:cs="Calibri"/>
                <w:sz w:val="20"/>
                <w:szCs w:val="20"/>
              </w:rPr>
              <w:t>Titulación por práctica profesional</w:t>
            </w:r>
          </w:p>
        </w:tc>
        <w:tc>
          <w:tcPr>
            <w:tcW w:w="501" w:type="pct"/>
          </w:tcPr>
          <w:p w14:paraId="79FB357A" w14:textId="7F596A7A" w:rsidR="004C3F2B" w:rsidRPr="00803FF7"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03FF7">
              <w:rPr>
                <w:rFonts w:ascii="Calibri" w:hAnsi="Calibri" w:cs="Calibri"/>
                <w:sz w:val="20"/>
                <w:szCs w:val="20"/>
              </w:rPr>
              <w:t>Titulación por elaboración o defensa de tesis producto de participación en proyectos de investigación</w:t>
            </w:r>
          </w:p>
        </w:tc>
        <w:tc>
          <w:tcPr>
            <w:tcW w:w="499" w:type="pct"/>
          </w:tcPr>
          <w:p w14:paraId="7F834D68" w14:textId="48CD8899" w:rsidR="004C3F2B" w:rsidRPr="00803FF7"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03FF7">
              <w:rPr>
                <w:rFonts w:ascii="Calibri" w:hAnsi="Calibri" w:cs="Calibri"/>
                <w:sz w:val="20"/>
                <w:szCs w:val="20"/>
              </w:rPr>
              <w:t>Titulación por continuación de estudios de posgrado</w:t>
            </w:r>
          </w:p>
        </w:tc>
        <w:tc>
          <w:tcPr>
            <w:tcW w:w="407" w:type="pct"/>
            <w:vMerge/>
          </w:tcPr>
          <w:p w14:paraId="38D80534" w14:textId="794FA53F" w:rsidR="004C3F2B" w:rsidRPr="00803FF7"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c>
          <w:tcPr>
            <w:tcW w:w="256" w:type="pct"/>
            <w:vMerge/>
          </w:tcPr>
          <w:p w14:paraId="0CF64A01" w14:textId="77777777" w:rsidR="004C3F2B" w:rsidRPr="00803FF7"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r>
      <w:tr w:rsidR="004C3F2B" w:rsidRPr="00803FF7" w14:paraId="36F17EF1" w14:textId="5F81BFCF" w:rsidTr="004C3F2B">
        <w:tc>
          <w:tcPr>
            <w:cnfStyle w:val="001000000000" w:firstRow="0" w:lastRow="0" w:firstColumn="1" w:lastColumn="0" w:oddVBand="0" w:evenVBand="0" w:oddHBand="0" w:evenHBand="0" w:firstRowFirstColumn="0" w:firstRowLastColumn="0" w:lastRowFirstColumn="0" w:lastRowLastColumn="0"/>
            <w:tcW w:w="523" w:type="pct"/>
          </w:tcPr>
          <w:p w14:paraId="17B20712" w14:textId="0863F2F2" w:rsidR="004C3F2B" w:rsidRPr="002107A0" w:rsidRDefault="004C3F2B" w:rsidP="00E566B7">
            <w:pPr>
              <w:spacing w:line="259" w:lineRule="auto"/>
              <w:rPr>
                <w:rFonts w:ascii="Calibri" w:hAnsi="Calibri" w:cs="Calibri"/>
                <w:b w:val="0"/>
                <w:bCs w:val="0"/>
                <w:sz w:val="20"/>
                <w:szCs w:val="20"/>
              </w:rPr>
            </w:pPr>
          </w:p>
        </w:tc>
        <w:tc>
          <w:tcPr>
            <w:tcW w:w="402" w:type="pct"/>
          </w:tcPr>
          <w:p w14:paraId="23C60B2B"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25" w:type="pct"/>
          </w:tcPr>
          <w:p w14:paraId="7FA72AFD"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6" w:type="pct"/>
          </w:tcPr>
          <w:p w14:paraId="4B2918DB"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52" w:type="pct"/>
          </w:tcPr>
          <w:p w14:paraId="02AB6799"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31" w:type="pct"/>
          </w:tcPr>
          <w:p w14:paraId="04B20A7D"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48" w:type="pct"/>
          </w:tcPr>
          <w:p w14:paraId="17E5FFFB"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01" w:type="pct"/>
          </w:tcPr>
          <w:p w14:paraId="61BC8927"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99" w:type="pct"/>
          </w:tcPr>
          <w:p w14:paraId="31A9420E"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7" w:type="pct"/>
          </w:tcPr>
          <w:p w14:paraId="3D490FD7" w14:textId="6B3D81CB"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 w:type="pct"/>
          </w:tcPr>
          <w:p w14:paraId="0FA851ED"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C3F2B" w:rsidRPr="00803FF7" w14:paraId="7BE3A93D" w14:textId="475BAFE3" w:rsidTr="004C3F2B">
        <w:tc>
          <w:tcPr>
            <w:cnfStyle w:val="001000000000" w:firstRow="0" w:lastRow="0" w:firstColumn="1" w:lastColumn="0" w:oddVBand="0" w:evenVBand="0" w:oddHBand="0" w:evenHBand="0" w:firstRowFirstColumn="0" w:firstRowLastColumn="0" w:lastRowFirstColumn="0" w:lastRowLastColumn="0"/>
            <w:tcW w:w="523" w:type="pct"/>
          </w:tcPr>
          <w:p w14:paraId="2F5FA071" w14:textId="10AB5EE8" w:rsidR="004C3F2B" w:rsidRPr="002107A0" w:rsidRDefault="004C3F2B" w:rsidP="00E566B7">
            <w:pPr>
              <w:spacing w:line="259" w:lineRule="auto"/>
              <w:rPr>
                <w:rFonts w:ascii="Calibri" w:hAnsi="Calibri" w:cs="Calibri"/>
                <w:b w:val="0"/>
                <w:bCs w:val="0"/>
                <w:sz w:val="20"/>
                <w:szCs w:val="20"/>
              </w:rPr>
            </w:pPr>
          </w:p>
        </w:tc>
        <w:tc>
          <w:tcPr>
            <w:tcW w:w="402" w:type="pct"/>
          </w:tcPr>
          <w:p w14:paraId="029AE260"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25" w:type="pct"/>
          </w:tcPr>
          <w:p w14:paraId="0AEB2FC1"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6" w:type="pct"/>
          </w:tcPr>
          <w:p w14:paraId="7B93BF6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52" w:type="pct"/>
          </w:tcPr>
          <w:p w14:paraId="6E22BD6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31" w:type="pct"/>
          </w:tcPr>
          <w:p w14:paraId="45C9182C"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48" w:type="pct"/>
          </w:tcPr>
          <w:p w14:paraId="47505E9E"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01" w:type="pct"/>
          </w:tcPr>
          <w:p w14:paraId="5D5EEEAA"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99" w:type="pct"/>
          </w:tcPr>
          <w:p w14:paraId="599C0C98"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7" w:type="pct"/>
          </w:tcPr>
          <w:p w14:paraId="4EB11E49" w14:textId="4557EFEC"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 w:type="pct"/>
          </w:tcPr>
          <w:p w14:paraId="2377798C"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C3F2B" w:rsidRPr="00803FF7" w14:paraId="2E74DD5C" w14:textId="397EC0C8" w:rsidTr="004C3F2B">
        <w:tc>
          <w:tcPr>
            <w:cnfStyle w:val="001000000000" w:firstRow="0" w:lastRow="0" w:firstColumn="1" w:lastColumn="0" w:oddVBand="0" w:evenVBand="0" w:oddHBand="0" w:evenHBand="0" w:firstRowFirstColumn="0" w:firstRowLastColumn="0" w:lastRowFirstColumn="0" w:lastRowLastColumn="0"/>
            <w:tcW w:w="523" w:type="pct"/>
          </w:tcPr>
          <w:p w14:paraId="2950A592" w14:textId="6C2A26AB" w:rsidR="004C3F2B" w:rsidRPr="002107A0" w:rsidRDefault="004C3F2B" w:rsidP="00E566B7">
            <w:pPr>
              <w:spacing w:line="259" w:lineRule="auto"/>
              <w:rPr>
                <w:rFonts w:ascii="Calibri" w:hAnsi="Calibri" w:cs="Calibri"/>
                <w:b w:val="0"/>
                <w:bCs w:val="0"/>
                <w:sz w:val="20"/>
                <w:szCs w:val="20"/>
              </w:rPr>
            </w:pPr>
          </w:p>
        </w:tc>
        <w:tc>
          <w:tcPr>
            <w:tcW w:w="402" w:type="pct"/>
          </w:tcPr>
          <w:p w14:paraId="15ECAA02"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25" w:type="pct"/>
          </w:tcPr>
          <w:p w14:paraId="3342CBA5"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6" w:type="pct"/>
          </w:tcPr>
          <w:p w14:paraId="248B4645"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52" w:type="pct"/>
          </w:tcPr>
          <w:p w14:paraId="0E1389EE"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31" w:type="pct"/>
          </w:tcPr>
          <w:p w14:paraId="1E9F202B"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48" w:type="pct"/>
          </w:tcPr>
          <w:p w14:paraId="57DC5ABB"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01" w:type="pct"/>
          </w:tcPr>
          <w:p w14:paraId="200B1F79"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99" w:type="pct"/>
          </w:tcPr>
          <w:p w14:paraId="49418C57"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7" w:type="pct"/>
          </w:tcPr>
          <w:p w14:paraId="59A1C7A5" w14:textId="529C1795"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 w:type="pct"/>
          </w:tcPr>
          <w:p w14:paraId="4EB69917"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C3F2B" w:rsidRPr="00803FF7" w14:paraId="48BDAF4D" w14:textId="4E1BD86D" w:rsidTr="004C3F2B">
        <w:tc>
          <w:tcPr>
            <w:cnfStyle w:val="001000000000" w:firstRow="0" w:lastRow="0" w:firstColumn="1" w:lastColumn="0" w:oddVBand="0" w:evenVBand="0" w:oddHBand="0" w:evenHBand="0" w:firstRowFirstColumn="0" w:firstRowLastColumn="0" w:lastRowFirstColumn="0" w:lastRowLastColumn="0"/>
            <w:tcW w:w="523" w:type="pct"/>
          </w:tcPr>
          <w:p w14:paraId="080F43FC" w14:textId="2E3BD01C" w:rsidR="004C3F2B" w:rsidRPr="002107A0" w:rsidRDefault="004C3F2B" w:rsidP="00E566B7">
            <w:pPr>
              <w:spacing w:line="259" w:lineRule="auto"/>
              <w:rPr>
                <w:rFonts w:ascii="Calibri" w:hAnsi="Calibri" w:cs="Calibri"/>
                <w:b w:val="0"/>
                <w:bCs w:val="0"/>
                <w:sz w:val="20"/>
                <w:szCs w:val="20"/>
              </w:rPr>
            </w:pPr>
          </w:p>
        </w:tc>
        <w:tc>
          <w:tcPr>
            <w:tcW w:w="402" w:type="pct"/>
          </w:tcPr>
          <w:p w14:paraId="4CAFE1A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25" w:type="pct"/>
          </w:tcPr>
          <w:p w14:paraId="1270ABF9"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6" w:type="pct"/>
          </w:tcPr>
          <w:p w14:paraId="07821CF1"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52" w:type="pct"/>
          </w:tcPr>
          <w:p w14:paraId="259D06D8"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31" w:type="pct"/>
          </w:tcPr>
          <w:p w14:paraId="141C564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48" w:type="pct"/>
          </w:tcPr>
          <w:p w14:paraId="59DA32E1"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01" w:type="pct"/>
          </w:tcPr>
          <w:p w14:paraId="08A14B18"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99" w:type="pct"/>
          </w:tcPr>
          <w:p w14:paraId="27D0CCAD"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7" w:type="pct"/>
          </w:tcPr>
          <w:p w14:paraId="1E26920D" w14:textId="72B1BDF1"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 w:type="pct"/>
          </w:tcPr>
          <w:p w14:paraId="1D4ABBF8"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C3F2B" w:rsidRPr="00803FF7" w14:paraId="3F17B047" w14:textId="5719E1EC" w:rsidTr="004C3F2B">
        <w:tc>
          <w:tcPr>
            <w:cnfStyle w:val="001000000000" w:firstRow="0" w:lastRow="0" w:firstColumn="1" w:lastColumn="0" w:oddVBand="0" w:evenVBand="0" w:oddHBand="0" w:evenHBand="0" w:firstRowFirstColumn="0" w:firstRowLastColumn="0" w:lastRowFirstColumn="0" w:lastRowLastColumn="0"/>
            <w:tcW w:w="523" w:type="pct"/>
          </w:tcPr>
          <w:p w14:paraId="4799953B" w14:textId="2DAB4BED" w:rsidR="004C3F2B" w:rsidRPr="002107A0" w:rsidRDefault="004C3F2B" w:rsidP="00E566B7">
            <w:pPr>
              <w:spacing w:line="259" w:lineRule="auto"/>
              <w:rPr>
                <w:rFonts w:ascii="Calibri" w:hAnsi="Calibri" w:cs="Calibri"/>
                <w:b w:val="0"/>
                <w:bCs w:val="0"/>
                <w:sz w:val="20"/>
                <w:szCs w:val="20"/>
              </w:rPr>
            </w:pPr>
          </w:p>
        </w:tc>
        <w:tc>
          <w:tcPr>
            <w:tcW w:w="402" w:type="pct"/>
          </w:tcPr>
          <w:p w14:paraId="69FEC229"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25" w:type="pct"/>
          </w:tcPr>
          <w:p w14:paraId="6D6B94E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6" w:type="pct"/>
          </w:tcPr>
          <w:p w14:paraId="533C6557"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52" w:type="pct"/>
          </w:tcPr>
          <w:p w14:paraId="4F08AB86"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31" w:type="pct"/>
          </w:tcPr>
          <w:p w14:paraId="1AA90342" w14:textId="77777777"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48" w:type="pct"/>
          </w:tcPr>
          <w:p w14:paraId="5505B77D"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01" w:type="pct"/>
          </w:tcPr>
          <w:p w14:paraId="2CA69F30"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99" w:type="pct"/>
          </w:tcPr>
          <w:p w14:paraId="523C8483"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7" w:type="pct"/>
          </w:tcPr>
          <w:p w14:paraId="60EEAAB4" w14:textId="1048C1B9" w:rsidR="004C3F2B" w:rsidRPr="002107A0" w:rsidRDefault="004C3F2B"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 w:type="pct"/>
          </w:tcPr>
          <w:p w14:paraId="16FD09DB" w14:textId="77777777" w:rsidR="004C3F2B" w:rsidRPr="002107A0" w:rsidRDefault="004C3F2B" w:rsidP="00E566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283F5123" w14:textId="77777777" w:rsidR="006C303C" w:rsidRPr="00803FF7" w:rsidRDefault="006C303C">
      <w:pPr>
        <w:rPr>
          <w:rFonts w:ascii="Calibri" w:hAnsi="Calibri" w:cs="Calibri"/>
          <w:sz w:val="24"/>
          <w:szCs w:val="24"/>
        </w:rPr>
      </w:pPr>
    </w:p>
    <w:p w14:paraId="36E07795" w14:textId="77777777" w:rsidR="00E85799" w:rsidRPr="00803FF7" w:rsidRDefault="00E85799">
      <w:pPr>
        <w:rPr>
          <w:rFonts w:ascii="Calibri" w:hAnsi="Calibri" w:cs="Calibri"/>
        </w:rPr>
      </w:pPr>
      <w:r w:rsidRPr="00803FF7">
        <w:rPr>
          <w:rFonts w:ascii="Calibri" w:hAnsi="Calibri" w:cs="Calibri"/>
          <w:b/>
          <w:bCs/>
        </w:rPr>
        <w:br w:type="page"/>
      </w:r>
    </w:p>
    <w:tbl>
      <w:tblPr>
        <w:tblStyle w:val="Tablaconcuadrcula1clara"/>
        <w:tblW w:w="5000" w:type="pct"/>
        <w:tblLook w:val="04A0" w:firstRow="1" w:lastRow="0" w:firstColumn="1" w:lastColumn="0" w:noHBand="0" w:noVBand="1"/>
      </w:tblPr>
      <w:tblGrid>
        <w:gridCol w:w="2211"/>
        <w:gridCol w:w="2066"/>
        <w:gridCol w:w="2321"/>
        <w:gridCol w:w="2066"/>
        <w:gridCol w:w="2126"/>
        <w:gridCol w:w="2204"/>
      </w:tblGrid>
      <w:tr w:rsidR="00C739B4" w:rsidRPr="00803FF7" w14:paraId="61973749" w14:textId="77777777" w:rsidTr="00E566B7">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000" w:type="pct"/>
            <w:gridSpan w:val="6"/>
          </w:tcPr>
          <w:p w14:paraId="48362E33" w14:textId="1A18CFAA" w:rsidR="00C739B4" w:rsidRPr="00803FF7" w:rsidRDefault="00C739B4" w:rsidP="00E566B7">
            <w:pPr>
              <w:rPr>
                <w:rFonts w:ascii="Calibri" w:hAnsi="Calibri" w:cs="Calibri"/>
                <w:bCs w:val="0"/>
              </w:rPr>
            </w:pPr>
            <w:r w:rsidRPr="00803FF7">
              <w:rPr>
                <w:rFonts w:ascii="Calibri" w:hAnsi="Calibri" w:cs="Calibri"/>
                <w:bCs w:val="0"/>
              </w:rPr>
              <w:lastRenderedPageBreak/>
              <w:t>TABLA 1</w:t>
            </w:r>
            <w:r w:rsidR="004C3F2B" w:rsidRPr="00803FF7">
              <w:rPr>
                <w:rFonts w:ascii="Calibri" w:hAnsi="Calibri" w:cs="Calibri"/>
                <w:bCs w:val="0"/>
              </w:rPr>
              <w:t>2</w:t>
            </w:r>
            <w:r w:rsidRPr="00803FF7">
              <w:rPr>
                <w:rFonts w:ascii="Calibri" w:hAnsi="Calibri" w:cs="Calibri"/>
                <w:bCs w:val="0"/>
              </w:rPr>
              <w:t>. ALUMNOS QUE APROBARON EL EGEL-CENEVAL</w:t>
            </w:r>
          </w:p>
        </w:tc>
      </w:tr>
      <w:tr w:rsidR="00C739B4" w:rsidRPr="00803FF7" w14:paraId="5604431F" w14:textId="77777777" w:rsidTr="00E566B7">
        <w:trPr>
          <w:trHeight w:val="751"/>
        </w:trPr>
        <w:tc>
          <w:tcPr>
            <w:cnfStyle w:val="001000000000" w:firstRow="0" w:lastRow="0" w:firstColumn="1" w:lastColumn="0" w:oddVBand="0" w:evenVBand="0" w:oddHBand="0" w:evenHBand="0" w:firstRowFirstColumn="0" w:firstRowLastColumn="0" w:lastRowFirstColumn="0" w:lastRowLastColumn="0"/>
            <w:tcW w:w="851" w:type="pct"/>
          </w:tcPr>
          <w:p w14:paraId="0130E6C8" w14:textId="77777777" w:rsidR="00C739B4" w:rsidRPr="00803FF7" w:rsidRDefault="00C739B4" w:rsidP="00E566B7">
            <w:pPr>
              <w:jc w:val="center"/>
              <w:rPr>
                <w:rFonts w:ascii="Calibri" w:hAnsi="Calibri" w:cs="Calibri"/>
                <w:b w:val="0"/>
                <w:bCs w:val="0"/>
                <w:sz w:val="20"/>
                <w:szCs w:val="20"/>
              </w:rPr>
            </w:pPr>
            <w:r w:rsidRPr="00803FF7">
              <w:rPr>
                <w:rFonts w:ascii="Calibri" w:hAnsi="Calibri" w:cs="Calibri"/>
                <w:b w:val="0"/>
                <w:bCs w:val="0"/>
                <w:sz w:val="20"/>
                <w:szCs w:val="20"/>
              </w:rPr>
              <w:t>Generación</w:t>
            </w:r>
          </w:p>
        </w:tc>
        <w:tc>
          <w:tcPr>
            <w:tcW w:w="795" w:type="pct"/>
          </w:tcPr>
          <w:p w14:paraId="4C12326A"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alumnos que egresaron</w:t>
            </w:r>
          </w:p>
          <w:p w14:paraId="7124E958"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(1)</w:t>
            </w:r>
          </w:p>
        </w:tc>
        <w:tc>
          <w:tcPr>
            <w:tcW w:w="893" w:type="pct"/>
          </w:tcPr>
          <w:p w14:paraId="3018BC4C"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alumnos que presentaron el examen</w:t>
            </w:r>
          </w:p>
          <w:p w14:paraId="3FFC75AB"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(2)</w:t>
            </w:r>
          </w:p>
        </w:tc>
        <w:tc>
          <w:tcPr>
            <w:tcW w:w="795" w:type="pct"/>
          </w:tcPr>
          <w:p w14:paraId="17C62C09" w14:textId="77777777" w:rsidR="00C739B4" w:rsidRPr="00803FF7" w:rsidRDefault="00C739B4" w:rsidP="009671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Índice de aplicación</w:t>
            </w:r>
          </w:p>
          <w:p w14:paraId="28940D51"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(2)/(1)</w:t>
            </w:r>
          </w:p>
        </w:tc>
        <w:tc>
          <w:tcPr>
            <w:tcW w:w="818" w:type="pct"/>
          </w:tcPr>
          <w:p w14:paraId="52CFB12B"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alumnos aprobados</w:t>
            </w:r>
          </w:p>
          <w:p w14:paraId="04CCA92C"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(3)</w:t>
            </w:r>
          </w:p>
        </w:tc>
        <w:tc>
          <w:tcPr>
            <w:tcW w:w="848" w:type="pct"/>
          </w:tcPr>
          <w:p w14:paraId="3A82BBB3"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Índice de aprobación</w:t>
            </w:r>
          </w:p>
          <w:p w14:paraId="44679D24" w14:textId="77777777" w:rsidR="00C739B4" w:rsidRPr="00803FF7"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(3)/(2)</w:t>
            </w:r>
          </w:p>
        </w:tc>
      </w:tr>
      <w:tr w:rsidR="00C739B4" w:rsidRPr="00803FF7" w14:paraId="15B134FA" w14:textId="77777777" w:rsidTr="00E566B7">
        <w:trPr>
          <w:trHeight w:val="571"/>
        </w:trPr>
        <w:tc>
          <w:tcPr>
            <w:cnfStyle w:val="001000000000" w:firstRow="0" w:lastRow="0" w:firstColumn="1" w:lastColumn="0" w:oddVBand="0" w:evenVBand="0" w:oddHBand="0" w:evenHBand="0" w:firstRowFirstColumn="0" w:firstRowLastColumn="0" w:lastRowFirstColumn="0" w:lastRowLastColumn="0"/>
            <w:tcW w:w="851" w:type="pct"/>
          </w:tcPr>
          <w:p w14:paraId="7C8FDC51" w14:textId="77777777" w:rsidR="00C739B4" w:rsidRPr="002107A0" w:rsidRDefault="00C739B4" w:rsidP="00E566B7">
            <w:pPr>
              <w:jc w:val="center"/>
              <w:rPr>
                <w:rFonts w:ascii="Calibri" w:hAnsi="Calibri" w:cs="Calibri"/>
                <w:b w:val="0"/>
                <w:bCs w:val="0"/>
              </w:rPr>
            </w:pPr>
          </w:p>
        </w:tc>
        <w:tc>
          <w:tcPr>
            <w:tcW w:w="795" w:type="pct"/>
          </w:tcPr>
          <w:p w14:paraId="36040A62"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93" w:type="pct"/>
          </w:tcPr>
          <w:p w14:paraId="540F2E49"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656F9ACE"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8" w:type="pct"/>
          </w:tcPr>
          <w:p w14:paraId="0592CD72"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48" w:type="pct"/>
          </w:tcPr>
          <w:p w14:paraId="6BE04483"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67147" w:rsidRPr="00803FF7" w14:paraId="5A8E6C84" w14:textId="77777777" w:rsidTr="00E566B7">
        <w:trPr>
          <w:trHeight w:val="571"/>
        </w:trPr>
        <w:tc>
          <w:tcPr>
            <w:cnfStyle w:val="001000000000" w:firstRow="0" w:lastRow="0" w:firstColumn="1" w:lastColumn="0" w:oddVBand="0" w:evenVBand="0" w:oddHBand="0" w:evenHBand="0" w:firstRowFirstColumn="0" w:firstRowLastColumn="0" w:lastRowFirstColumn="0" w:lastRowLastColumn="0"/>
            <w:tcW w:w="851" w:type="pct"/>
          </w:tcPr>
          <w:p w14:paraId="4751DD5E" w14:textId="77777777" w:rsidR="00967147" w:rsidRPr="002107A0" w:rsidRDefault="00967147" w:rsidP="00E566B7">
            <w:pPr>
              <w:jc w:val="center"/>
              <w:rPr>
                <w:rFonts w:ascii="Calibri" w:hAnsi="Calibri" w:cs="Calibri"/>
                <w:b w:val="0"/>
                <w:bCs w:val="0"/>
              </w:rPr>
            </w:pPr>
          </w:p>
        </w:tc>
        <w:tc>
          <w:tcPr>
            <w:tcW w:w="795" w:type="pct"/>
          </w:tcPr>
          <w:p w14:paraId="2AA62B34"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93" w:type="pct"/>
          </w:tcPr>
          <w:p w14:paraId="43D42B61"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3D90F8A3"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8" w:type="pct"/>
          </w:tcPr>
          <w:p w14:paraId="7D9F5B3B"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48" w:type="pct"/>
          </w:tcPr>
          <w:p w14:paraId="657BD45A"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67147" w:rsidRPr="00803FF7" w14:paraId="38094907" w14:textId="77777777" w:rsidTr="00E566B7">
        <w:trPr>
          <w:trHeight w:val="571"/>
        </w:trPr>
        <w:tc>
          <w:tcPr>
            <w:cnfStyle w:val="001000000000" w:firstRow="0" w:lastRow="0" w:firstColumn="1" w:lastColumn="0" w:oddVBand="0" w:evenVBand="0" w:oddHBand="0" w:evenHBand="0" w:firstRowFirstColumn="0" w:firstRowLastColumn="0" w:lastRowFirstColumn="0" w:lastRowLastColumn="0"/>
            <w:tcW w:w="851" w:type="pct"/>
          </w:tcPr>
          <w:p w14:paraId="24E5EC68" w14:textId="77777777" w:rsidR="00967147" w:rsidRPr="002107A0" w:rsidRDefault="00967147" w:rsidP="00E566B7">
            <w:pPr>
              <w:jc w:val="center"/>
              <w:rPr>
                <w:rFonts w:ascii="Calibri" w:hAnsi="Calibri" w:cs="Calibri"/>
                <w:b w:val="0"/>
                <w:bCs w:val="0"/>
              </w:rPr>
            </w:pPr>
          </w:p>
        </w:tc>
        <w:tc>
          <w:tcPr>
            <w:tcW w:w="795" w:type="pct"/>
          </w:tcPr>
          <w:p w14:paraId="23AB0D34"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93" w:type="pct"/>
          </w:tcPr>
          <w:p w14:paraId="742638F0"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7963401A"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8" w:type="pct"/>
          </w:tcPr>
          <w:p w14:paraId="6F9F1B74"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48" w:type="pct"/>
          </w:tcPr>
          <w:p w14:paraId="45ED34A4" w14:textId="77777777" w:rsidR="00967147" w:rsidRPr="002107A0" w:rsidRDefault="00967147"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51B8D6E5" w14:textId="77777777" w:rsidTr="00E566B7">
        <w:trPr>
          <w:trHeight w:val="571"/>
        </w:trPr>
        <w:tc>
          <w:tcPr>
            <w:cnfStyle w:val="001000000000" w:firstRow="0" w:lastRow="0" w:firstColumn="1" w:lastColumn="0" w:oddVBand="0" w:evenVBand="0" w:oddHBand="0" w:evenHBand="0" w:firstRowFirstColumn="0" w:firstRowLastColumn="0" w:lastRowFirstColumn="0" w:lastRowLastColumn="0"/>
            <w:tcW w:w="851" w:type="pct"/>
          </w:tcPr>
          <w:p w14:paraId="4A4A1723" w14:textId="77777777" w:rsidR="00C739B4" w:rsidRPr="002107A0" w:rsidRDefault="00C739B4" w:rsidP="00E566B7">
            <w:pPr>
              <w:jc w:val="center"/>
              <w:rPr>
                <w:rFonts w:ascii="Calibri" w:hAnsi="Calibri" w:cs="Calibri"/>
                <w:b w:val="0"/>
                <w:bCs w:val="0"/>
              </w:rPr>
            </w:pPr>
          </w:p>
        </w:tc>
        <w:tc>
          <w:tcPr>
            <w:tcW w:w="795" w:type="pct"/>
          </w:tcPr>
          <w:p w14:paraId="17667C06"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93" w:type="pct"/>
          </w:tcPr>
          <w:p w14:paraId="51B0B1A5"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029BDB04"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8" w:type="pct"/>
          </w:tcPr>
          <w:p w14:paraId="302DD44A"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48" w:type="pct"/>
          </w:tcPr>
          <w:p w14:paraId="6935D853"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0D0DCEBD" w14:textId="77777777" w:rsidTr="00E566B7">
        <w:trPr>
          <w:trHeight w:val="571"/>
        </w:trPr>
        <w:tc>
          <w:tcPr>
            <w:cnfStyle w:val="001000000000" w:firstRow="0" w:lastRow="0" w:firstColumn="1" w:lastColumn="0" w:oddVBand="0" w:evenVBand="0" w:oddHBand="0" w:evenHBand="0" w:firstRowFirstColumn="0" w:firstRowLastColumn="0" w:lastRowFirstColumn="0" w:lastRowLastColumn="0"/>
            <w:tcW w:w="851" w:type="pct"/>
          </w:tcPr>
          <w:p w14:paraId="3B18FADD" w14:textId="77777777" w:rsidR="00C739B4" w:rsidRPr="002107A0" w:rsidRDefault="00C739B4" w:rsidP="00E566B7">
            <w:pPr>
              <w:jc w:val="center"/>
              <w:rPr>
                <w:rFonts w:ascii="Calibri" w:hAnsi="Calibri" w:cs="Calibri"/>
                <w:b w:val="0"/>
                <w:bCs w:val="0"/>
              </w:rPr>
            </w:pPr>
          </w:p>
        </w:tc>
        <w:tc>
          <w:tcPr>
            <w:tcW w:w="795" w:type="pct"/>
          </w:tcPr>
          <w:p w14:paraId="485CCACC"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93" w:type="pct"/>
          </w:tcPr>
          <w:p w14:paraId="2ADCDE22"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76429903"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8" w:type="pct"/>
          </w:tcPr>
          <w:p w14:paraId="73F5000C"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48" w:type="pct"/>
          </w:tcPr>
          <w:p w14:paraId="190FC539" w14:textId="77777777" w:rsidR="00C739B4" w:rsidRPr="002107A0" w:rsidRDefault="00C739B4" w:rsidP="00E56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6784566" w14:textId="73BCF7D4"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0E108FCC" w14:textId="5643CE23" w:rsidR="00E7565C" w:rsidRPr="00803FF7" w:rsidRDefault="00E7565C" w:rsidP="003E65FE">
      <w:pPr>
        <w:pStyle w:val="Ttulo2"/>
        <w:rPr>
          <w:rFonts w:ascii="Calibri" w:hAnsi="Calibri" w:cs="Calibri"/>
          <w:sz w:val="24"/>
          <w:szCs w:val="24"/>
        </w:rPr>
      </w:pPr>
      <w:bookmarkStart w:id="46" w:name="_Toc112097821"/>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w:t>
      </w:r>
      <w:r w:rsidR="003F4633" w:rsidRPr="00803FF7">
        <w:rPr>
          <w:rFonts w:ascii="Calibri" w:hAnsi="Calibri" w:cs="Calibri"/>
          <w:sz w:val="24"/>
          <w:szCs w:val="24"/>
        </w:rPr>
        <w:t>5</w:t>
      </w:r>
      <w:r w:rsidRPr="00803FF7">
        <w:rPr>
          <w:rFonts w:ascii="Calibri" w:hAnsi="Calibri" w:cs="Calibri"/>
          <w:sz w:val="24"/>
          <w:szCs w:val="24"/>
        </w:rPr>
        <w:t xml:space="preserve"> </w:t>
      </w:r>
      <w:r w:rsidR="00A63DA7" w:rsidRPr="00803FF7">
        <w:rPr>
          <w:rFonts w:ascii="Calibri" w:hAnsi="Calibri" w:cs="Calibri"/>
          <w:sz w:val="24"/>
          <w:szCs w:val="24"/>
        </w:rPr>
        <w:t xml:space="preserve">Organigrama de </w:t>
      </w:r>
      <w:r w:rsidR="00A63DA7" w:rsidRPr="00803FF7">
        <w:rPr>
          <w:rFonts w:ascii="Calibri" w:hAnsi="Calibri" w:cs="Calibri"/>
          <w:sz w:val="24"/>
          <w:szCs w:val="24"/>
          <w:highlight w:val="green"/>
        </w:rPr>
        <w:t>inserte aquí el nombre de la UA</w:t>
      </w:r>
      <w:bookmarkEnd w:id="46"/>
    </w:p>
    <w:p w14:paraId="4FE33B0C"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0D3EFEAB" w14:textId="7855C6B0" w:rsidR="00E7565C" w:rsidRPr="00803FF7" w:rsidRDefault="00CC12A4" w:rsidP="003E65FE">
      <w:pPr>
        <w:pStyle w:val="Ttulo2"/>
        <w:rPr>
          <w:rFonts w:ascii="Calibri" w:hAnsi="Calibri" w:cs="Calibri"/>
          <w:sz w:val="24"/>
          <w:szCs w:val="24"/>
        </w:rPr>
      </w:pPr>
      <w:bookmarkStart w:id="47" w:name="_Toc112097822"/>
      <w:r>
        <w:rPr>
          <w:rFonts w:ascii="Calibri" w:hAnsi="Calibri" w:cs="Calibri"/>
          <w:sz w:val="24"/>
          <w:szCs w:val="24"/>
        </w:rPr>
        <w:lastRenderedPageBreak/>
        <w:t>12</w:t>
      </w:r>
      <w:r w:rsidR="00E7565C" w:rsidRPr="00803FF7">
        <w:rPr>
          <w:rFonts w:ascii="Calibri" w:hAnsi="Calibri" w:cs="Calibri"/>
          <w:sz w:val="24"/>
          <w:szCs w:val="24"/>
        </w:rPr>
        <w:t>.</w:t>
      </w:r>
      <w:r w:rsidR="003F4633" w:rsidRPr="00803FF7">
        <w:rPr>
          <w:rFonts w:ascii="Calibri" w:hAnsi="Calibri" w:cs="Calibri"/>
          <w:sz w:val="24"/>
          <w:szCs w:val="24"/>
        </w:rPr>
        <w:t>6</w:t>
      </w:r>
      <w:r w:rsidR="00E7565C" w:rsidRPr="00803FF7">
        <w:rPr>
          <w:rFonts w:ascii="Calibri" w:hAnsi="Calibri" w:cs="Calibri"/>
          <w:sz w:val="24"/>
          <w:szCs w:val="24"/>
        </w:rPr>
        <w:t xml:space="preserve"> </w:t>
      </w:r>
      <w:r w:rsidR="00586DC3" w:rsidRPr="00CC12A4">
        <w:rPr>
          <w:rFonts w:ascii="Calibri" w:hAnsi="Calibri" w:cs="Calibri"/>
          <w:sz w:val="24"/>
          <w:szCs w:val="24"/>
        </w:rPr>
        <w:t xml:space="preserve">Última </w:t>
      </w:r>
      <w:r w:rsidR="00A63DA7" w:rsidRPr="00CC12A4">
        <w:rPr>
          <w:rFonts w:ascii="Calibri" w:hAnsi="Calibri" w:cs="Calibri"/>
          <w:sz w:val="24"/>
          <w:szCs w:val="24"/>
        </w:rPr>
        <w:t xml:space="preserve">Constancia de Acreditación </w:t>
      </w:r>
      <w:r w:rsidR="00394F0B" w:rsidRPr="00CC12A4">
        <w:rPr>
          <w:rFonts w:ascii="Calibri" w:hAnsi="Calibri" w:cs="Calibri"/>
          <w:sz w:val="24"/>
          <w:szCs w:val="24"/>
        </w:rPr>
        <w:t xml:space="preserve">o Reacreditación </w:t>
      </w:r>
      <w:r w:rsidR="00A63DA7" w:rsidRPr="00CC12A4">
        <w:rPr>
          <w:rFonts w:ascii="Calibri" w:hAnsi="Calibri" w:cs="Calibri"/>
          <w:sz w:val="24"/>
          <w:szCs w:val="24"/>
        </w:rPr>
        <w:t>del Programa</w:t>
      </w:r>
      <w:r w:rsidR="00A63DA7" w:rsidRPr="00803FF7">
        <w:rPr>
          <w:rFonts w:ascii="Calibri" w:hAnsi="Calibri" w:cs="Calibri"/>
          <w:sz w:val="24"/>
          <w:szCs w:val="24"/>
        </w:rPr>
        <w:t xml:space="preserve"> Educativo CIEES /COPAES</w:t>
      </w:r>
      <w:bookmarkEnd w:id="47"/>
    </w:p>
    <w:p w14:paraId="1D98907A"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54532B4D" w14:textId="6B775156" w:rsidR="005E2BEA" w:rsidRPr="00803FF7" w:rsidRDefault="005E2BEA" w:rsidP="003E65FE">
      <w:pPr>
        <w:pStyle w:val="Ttulo2"/>
        <w:rPr>
          <w:rFonts w:ascii="Calibri" w:hAnsi="Calibri" w:cs="Calibri"/>
          <w:sz w:val="24"/>
          <w:szCs w:val="24"/>
        </w:rPr>
      </w:pPr>
      <w:bookmarkStart w:id="48" w:name="_Toc112097823"/>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 xml:space="preserve">.7 </w:t>
      </w:r>
      <w:r w:rsidR="00586DC3" w:rsidRPr="00CC12A4">
        <w:rPr>
          <w:rFonts w:ascii="Calibri" w:hAnsi="Calibri" w:cs="Calibri"/>
          <w:sz w:val="24"/>
          <w:szCs w:val="24"/>
        </w:rPr>
        <w:t>Último</w:t>
      </w:r>
      <w:r w:rsidR="00586DC3" w:rsidRPr="00586DC3">
        <w:rPr>
          <w:rFonts w:ascii="Calibri" w:hAnsi="Calibri" w:cs="Calibri"/>
          <w:sz w:val="24"/>
          <w:szCs w:val="24"/>
        </w:rPr>
        <w:t xml:space="preserve"> </w:t>
      </w:r>
      <w:r w:rsidR="00D50980" w:rsidRPr="00803FF7">
        <w:rPr>
          <w:rFonts w:ascii="Calibri" w:hAnsi="Calibri" w:cs="Calibri"/>
          <w:sz w:val="24"/>
          <w:szCs w:val="24"/>
        </w:rPr>
        <w:t>Dictamen</w:t>
      </w:r>
      <w:r w:rsidR="00F72829" w:rsidRPr="00803FF7">
        <w:rPr>
          <w:rFonts w:ascii="Calibri" w:hAnsi="Calibri" w:cs="Calibri"/>
          <w:sz w:val="24"/>
          <w:szCs w:val="24"/>
        </w:rPr>
        <w:t xml:space="preserve"> o informe final</w:t>
      </w:r>
      <w:r w:rsidR="00D50980" w:rsidRPr="00803FF7">
        <w:rPr>
          <w:rFonts w:ascii="Calibri" w:hAnsi="Calibri" w:cs="Calibri"/>
          <w:sz w:val="24"/>
          <w:szCs w:val="24"/>
        </w:rPr>
        <w:t xml:space="preserve"> de evaluación</w:t>
      </w:r>
      <w:r w:rsidR="00A63DA7" w:rsidRPr="00803FF7">
        <w:rPr>
          <w:rFonts w:ascii="Calibri" w:hAnsi="Calibri" w:cs="Calibri"/>
          <w:sz w:val="24"/>
          <w:szCs w:val="24"/>
        </w:rPr>
        <w:t xml:space="preserve"> de CIEES /COPAES</w:t>
      </w:r>
      <w:bookmarkEnd w:id="48"/>
    </w:p>
    <w:p w14:paraId="6017C823" w14:textId="77777777"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6EDB97DA" w14:textId="4305D26E" w:rsidR="005761B8" w:rsidRPr="00803FF7" w:rsidRDefault="0076359C" w:rsidP="003E65FE">
      <w:pPr>
        <w:pStyle w:val="Ttulo2"/>
        <w:rPr>
          <w:rFonts w:ascii="Calibri" w:hAnsi="Calibri" w:cs="Calibri"/>
          <w:sz w:val="24"/>
          <w:szCs w:val="24"/>
        </w:rPr>
      </w:pPr>
      <w:bookmarkStart w:id="49" w:name="_Toc112097824"/>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 xml:space="preserve">.8 </w:t>
      </w:r>
      <w:r w:rsidR="005761B8" w:rsidRPr="00803FF7">
        <w:rPr>
          <w:rFonts w:ascii="Calibri" w:hAnsi="Calibri" w:cs="Calibri"/>
          <w:sz w:val="24"/>
          <w:szCs w:val="24"/>
        </w:rPr>
        <w:t>Evaluación docente</w:t>
      </w:r>
      <w:bookmarkEnd w:id="49"/>
    </w:p>
    <w:p w14:paraId="4B35F7D9" w14:textId="77777777" w:rsidR="003A3C56" w:rsidRPr="00803FF7" w:rsidRDefault="003A3C56">
      <w:pPr>
        <w:rPr>
          <w:rFonts w:ascii="Calibri" w:hAnsi="Calibri" w:cs="Calibri"/>
          <w:sz w:val="24"/>
          <w:szCs w:val="24"/>
        </w:rPr>
      </w:pPr>
    </w:p>
    <w:tbl>
      <w:tblPr>
        <w:tblStyle w:val="Tablaconcuadrculaclara"/>
        <w:tblW w:w="0" w:type="auto"/>
        <w:tblLook w:val="04A0" w:firstRow="1" w:lastRow="0" w:firstColumn="1" w:lastColumn="0" w:noHBand="0" w:noVBand="1"/>
      </w:tblPr>
      <w:tblGrid>
        <w:gridCol w:w="1262"/>
        <w:gridCol w:w="1001"/>
        <w:gridCol w:w="1193"/>
        <w:gridCol w:w="1050"/>
        <w:gridCol w:w="1254"/>
        <w:gridCol w:w="1181"/>
        <w:gridCol w:w="1261"/>
        <w:gridCol w:w="1291"/>
        <w:gridCol w:w="1134"/>
        <w:gridCol w:w="1428"/>
        <w:gridCol w:w="939"/>
      </w:tblGrid>
      <w:tr w:rsidR="00802EA7" w:rsidRPr="00803FF7" w14:paraId="30AD5C9E" w14:textId="03413079" w:rsidTr="00E566B7">
        <w:tc>
          <w:tcPr>
            <w:tcW w:w="12994" w:type="dxa"/>
            <w:gridSpan w:val="11"/>
          </w:tcPr>
          <w:p w14:paraId="6E597096" w14:textId="6C4D4758" w:rsidR="00802EA7" w:rsidRPr="00803FF7" w:rsidRDefault="00802EA7" w:rsidP="001D7802">
            <w:pPr>
              <w:spacing w:line="276" w:lineRule="auto"/>
              <w:jc w:val="center"/>
              <w:rPr>
                <w:rFonts w:ascii="Calibri" w:hAnsi="Calibri" w:cs="Calibri"/>
                <w:b/>
                <w:bCs/>
                <w:sz w:val="20"/>
                <w:szCs w:val="20"/>
              </w:rPr>
            </w:pPr>
            <w:r w:rsidRPr="00803FF7">
              <w:rPr>
                <w:rFonts w:ascii="Calibri" w:hAnsi="Calibri" w:cs="Calibri"/>
                <w:b/>
                <w:bCs/>
                <w:sz w:val="20"/>
                <w:szCs w:val="20"/>
              </w:rPr>
              <w:t>TABLA 1</w:t>
            </w:r>
            <w:r w:rsidR="004C3F2B" w:rsidRPr="00803FF7">
              <w:rPr>
                <w:rFonts w:ascii="Calibri" w:hAnsi="Calibri" w:cs="Calibri"/>
                <w:b/>
                <w:bCs/>
                <w:sz w:val="20"/>
                <w:szCs w:val="20"/>
              </w:rPr>
              <w:t>3</w:t>
            </w:r>
            <w:r w:rsidRPr="00803FF7">
              <w:rPr>
                <w:rFonts w:ascii="Calibri" w:hAnsi="Calibri" w:cs="Calibri"/>
                <w:b/>
                <w:bCs/>
                <w:sz w:val="20"/>
                <w:szCs w:val="20"/>
              </w:rPr>
              <w:t>. DOMINIO DOCENTE</w:t>
            </w:r>
          </w:p>
          <w:p w14:paraId="76ED3625" w14:textId="77777777" w:rsidR="00802EA7" w:rsidRPr="00803FF7" w:rsidRDefault="00802EA7" w:rsidP="001D7802">
            <w:pPr>
              <w:spacing w:line="276" w:lineRule="auto"/>
              <w:jc w:val="center"/>
              <w:rPr>
                <w:rFonts w:ascii="Calibri" w:hAnsi="Calibri" w:cs="Calibri"/>
                <w:sz w:val="18"/>
                <w:szCs w:val="18"/>
              </w:rPr>
            </w:pPr>
          </w:p>
        </w:tc>
      </w:tr>
      <w:tr w:rsidR="004C3F2B" w:rsidRPr="00803FF7" w14:paraId="7C9AD3F7" w14:textId="05431F63" w:rsidTr="004C3F2B">
        <w:tc>
          <w:tcPr>
            <w:tcW w:w="2263" w:type="dxa"/>
            <w:gridSpan w:val="2"/>
          </w:tcPr>
          <w:p w14:paraId="5C823B9D" w14:textId="78410CCC" w:rsidR="00802EA7" w:rsidRPr="00803FF7" w:rsidRDefault="00802EA7" w:rsidP="00802EA7">
            <w:pPr>
              <w:jc w:val="center"/>
              <w:rPr>
                <w:rFonts w:ascii="Calibri" w:hAnsi="Calibri" w:cs="Calibri"/>
                <w:sz w:val="18"/>
                <w:szCs w:val="18"/>
              </w:rPr>
            </w:pPr>
            <w:r w:rsidRPr="00803FF7">
              <w:rPr>
                <w:rFonts w:ascii="Calibri" w:hAnsi="Calibri" w:cs="Calibri"/>
                <w:color w:val="000000"/>
                <w:sz w:val="18"/>
                <w:szCs w:val="18"/>
              </w:rPr>
              <w:t>PERIODO EVALUADO</w:t>
            </w:r>
          </w:p>
        </w:tc>
        <w:tc>
          <w:tcPr>
            <w:tcW w:w="1193" w:type="dxa"/>
          </w:tcPr>
          <w:p w14:paraId="0B35D0EE" w14:textId="2766BB3E" w:rsidR="00802EA7" w:rsidRPr="00803FF7" w:rsidRDefault="00802EA7" w:rsidP="00802EA7">
            <w:pPr>
              <w:jc w:val="center"/>
              <w:rPr>
                <w:rFonts w:ascii="Calibri" w:hAnsi="Calibri" w:cs="Calibri"/>
                <w:sz w:val="16"/>
                <w:szCs w:val="16"/>
              </w:rPr>
            </w:pPr>
            <w:r w:rsidRPr="00803FF7">
              <w:rPr>
                <w:rFonts w:ascii="Calibri" w:hAnsi="Calibri" w:cs="Calibri"/>
                <w:color w:val="000000"/>
                <w:sz w:val="16"/>
                <w:szCs w:val="16"/>
              </w:rPr>
              <w:t>A. Planeación del proceso de aprendizaje</w:t>
            </w:r>
          </w:p>
        </w:tc>
        <w:tc>
          <w:tcPr>
            <w:tcW w:w="1050" w:type="dxa"/>
          </w:tcPr>
          <w:p w14:paraId="2A9CDFB4" w14:textId="1C728158" w:rsidR="00802EA7" w:rsidRPr="00803FF7" w:rsidRDefault="00802EA7" w:rsidP="00802EA7">
            <w:pPr>
              <w:jc w:val="center"/>
              <w:rPr>
                <w:rFonts w:ascii="Calibri" w:hAnsi="Calibri" w:cs="Calibri"/>
                <w:sz w:val="16"/>
                <w:szCs w:val="16"/>
              </w:rPr>
            </w:pPr>
            <w:r w:rsidRPr="00803FF7">
              <w:rPr>
                <w:rFonts w:ascii="Calibri" w:hAnsi="Calibri" w:cs="Calibri"/>
                <w:color w:val="000000"/>
                <w:sz w:val="16"/>
                <w:szCs w:val="16"/>
              </w:rPr>
              <w:t>B. Uso del tiempo</w:t>
            </w:r>
          </w:p>
        </w:tc>
        <w:tc>
          <w:tcPr>
            <w:tcW w:w="1254" w:type="dxa"/>
          </w:tcPr>
          <w:p w14:paraId="5F3EBA6E" w14:textId="289997F1" w:rsidR="00802EA7" w:rsidRPr="00803FF7" w:rsidRDefault="00802EA7" w:rsidP="00802EA7">
            <w:pPr>
              <w:jc w:val="center"/>
              <w:rPr>
                <w:rFonts w:ascii="Calibri" w:hAnsi="Calibri" w:cs="Calibri"/>
                <w:sz w:val="16"/>
                <w:szCs w:val="16"/>
              </w:rPr>
            </w:pPr>
            <w:r w:rsidRPr="00803FF7">
              <w:rPr>
                <w:rFonts w:ascii="Calibri" w:hAnsi="Calibri" w:cs="Calibri"/>
                <w:color w:val="000000"/>
                <w:sz w:val="16"/>
                <w:szCs w:val="16"/>
              </w:rPr>
              <w:t>C. Manejo de contenidos</w:t>
            </w:r>
          </w:p>
        </w:tc>
        <w:tc>
          <w:tcPr>
            <w:tcW w:w="1181" w:type="dxa"/>
          </w:tcPr>
          <w:p w14:paraId="0482F717" w14:textId="6F7FAF7B" w:rsidR="00802EA7" w:rsidRPr="00803FF7" w:rsidRDefault="004C3F2B" w:rsidP="00802EA7">
            <w:pPr>
              <w:jc w:val="center"/>
              <w:rPr>
                <w:rFonts w:ascii="Calibri" w:hAnsi="Calibri" w:cs="Calibri"/>
                <w:sz w:val="16"/>
                <w:szCs w:val="16"/>
              </w:rPr>
            </w:pPr>
            <w:r w:rsidRPr="00803FF7">
              <w:rPr>
                <w:rFonts w:ascii="Calibri" w:hAnsi="Calibri" w:cs="Calibri"/>
                <w:color w:val="000000"/>
                <w:sz w:val="16"/>
                <w:szCs w:val="16"/>
              </w:rPr>
              <w:t xml:space="preserve">D. </w:t>
            </w:r>
            <w:r w:rsidR="00802EA7" w:rsidRPr="00803FF7">
              <w:rPr>
                <w:rFonts w:ascii="Calibri" w:hAnsi="Calibri" w:cs="Calibri"/>
                <w:color w:val="000000"/>
                <w:sz w:val="16"/>
                <w:szCs w:val="16"/>
              </w:rPr>
              <w:t>Facilitación de las interacciones</w:t>
            </w:r>
          </w:p>
        </w:tc>
        <w:tc>
          <w:tcPr>
            <w:tcW w:w="1261" w:type="dxa"/>
          </w:tcPr>
          <w:p w14:paraId="2F4DDAC3" w14:textId="3205A29E" w:rsidR="00802EA7" w:rsidRPr="00803FF7" w:rsidRDefault="004C3F2B" w:rsidP="00802EA7">
            <w:pPr>
              <w:jc w:val="center"/>
              <w:rPr>
                <w:rFonts w:ascii="Calibri" w:hAnsi="Calibri" w:cs="Calibri"/>
                <w:sz w:val="16"/>
                <w:szCs w:val="16"/>
              </w:rPr>
            </w:pPr>
            <w:r w:rsidRPr="00803FF7">
              <w:rPr>
                <w:rFonts w:ascii="Calibri" w:hAnsi="Calibri" w:cs="Calibri"/>
                <w:color w:val="000000"/>
                <w:sz w:val="16"/>
                <w:szCs w:val="16"/>
              </w:rPr>
              <w:t xml:space="preserve">E. </w:t>
            </w:r>
            <w:r w:rsidR="00802EA7" w:rsidRPr="00803FF7">
              <w:rPr>
                <w:rFonts w:ascii="Calibri" w:hAnsi="Calibri" w:cs="Calibri"/>
                <w:color w:val="000000"/>
                <w:sz w:val="16"/>
                <w:szCs w:val="16"/>
              </w:rPr>
              <w:t>Estrategias para el aprendizaje</w:t>
            </w:r>
          </w:p>
        </w:tc>
        <w:tc>
          <w:tcPr>
            <w:tcW w:w="1291" w:type="dxa"/>
          </w:tcPr>
          <w:p w14:paraId="58CE4786" w14:textId="5EA27F14" w:rsidR="00802EA7" w:rsidRPr="00803FF7" w:rsidRDefault="004C3F2B" w:rsidP="00802EA7">
            <w:pPr>
              <w:jc w:val="center"/>
              <w:rPr>
                <w:rFonts w:ascii="Calibri" w:hAnsi="Calibri" w:cs="Calibri"/>
                <w:sz w:val="16"/>
                <w:szCs w:val="16"/>
              </w:rPr>
            </w:pPr>
            <w:r w:rsidRPr="00803FF7">
              <w:rPr>
                <w:rFonts w:ascii="Calibri" w:hAnsi="Calibri" w:cs="Calibri"/>
                <w:color w:val="000000"/>
                <w:sz w:val="16"/>
                <w:szCs w:val="16"/>
              </w:rPr>
              <w:t xml:space="preserve">F. </w:t>
            </w:r>
            <w:r w:rsidR="00802EA7" w:rsidRPr="00803FF7">
              <w:rPr>
                <w:rFonts w:ascii="Calibri" w:hAnsi="Calibri" w:cs="Calibri"/>
                <w:color w:val="000000"/>
                <w:sz w:val="16"/>
                <w:szCs w:val="16"/>
              </w:rPr>
              <w:t>Uso de tecnologías de la información y la comunicación</w:t>
            </w:r>
          </w:p>
        </w:tc>
        <w:tc>
          <w:tcPr>
            <w:tcW w:w="1134" w:type="dxa"/>
          </w:tcPr>
          <w:p w14:paraId="610684F8" w14:textId="5BC4E996" w:rsidR="00802EA7" w:rsidRPr="00803FF7" w:rsidRDefault="004C3F2B" w:rsidP="00802EA7">
            <w:pPr>
              <w:jc w:val="center"/>
              <w:rPr>
                <w:rFonts w:ascii="Calibri" w:hAnsi="Calibri" w:cs="Calibri"/>
                <w:color w:val="000000"/>
                <w:sz w:val="16"/>
                <w:szCs w:val="16"/>
              </w:rPr>
            </w:pPr>
            <w:r w:rsidRPr="00803FF7">
              <w:rPr>
                <w:rFonts w:ascii="Calibri" w:hAnsi="Calibri" w:cs="Calibri"/>
                <w:color w:val="000000"/>
                <w:sz w:val="16"/>
                <w:szCs w:val="16"/>
              </w:rPr>
              <w:t xml:space="preserve">G. </w:t>
            </w:r>
            <w:r w:rsidR="00802EA7" w:rsidRPr="00803FF7">
              <w:rPr>
                <w:rFonts w:ascii="Calibri" w:hAnsi="Calibri" w:cs="Calibri"/>
                <w:color w:val="000000"/>
                <w:sz w:val="16"/>
                <w:szCs w:val="16"/>
              </w:rPr>
              <w:t>Evaluación del aprendizaje</w:t>
            </w:r>
          </w:p>
        </w:tc>
        <w:tc>
          <w:tcPr>
            <w:tcW w:w="1428" w:type="dxa"/>
          </w:tcPr>
          <w:p w14:paraId="17386E0A" w14:textId="38B02B27" w:rsidR="00802EA7" w:rsidRPr="00803FF7" w:rsidRDefault="004C3F2B" w:rsidP="00802EA7">
            <w:pPr>
              <w:jc w:val="center"/>
              <w:rPr>
                <w:rFonts w:ascii="Calibri" w:hAnsi="Calibri" w:cs="Calibri"/>
                <w:color w:val="000000"/>
                <w:sz w:val="16"/>
                <w:szCs w:val="16"/>
              </w:rPr>
            </w:pPr>
            <w:r w:rsidRPr="00803FF7">
              <w:rPr>
                <w:rFonts w:ascii="Calibri" w:hAnsi="Calibri" w:cs="Calibri"/>
                <w:color w:val="000000"/>
                <w:sz w:val="16"/>
                <w:szCs w:val="16"/>
              </w:rPr>
              <w:t xml:space="preserve">H. </w:t>
            </w:r>
            <w:r w:rsidR="00802EA7" w:rsidRPr="00803FF7">
              <w:rPr>
                <w:rFonts w:ascii="Calibri" w:hAnsi="Calibri" w:cs="Calibri"/>
                <w:color w:val="000000"/>
                <w:sz w:val="16"/>
                <w:szCs w:val="16"/>
              </w:rPr>
              <w:t>Satisfacción con el desempeño docente</w:t>
            </w:r>
          </w:p>
        </w:tc>
        <w:tc>
          <w:tcPr>
            <w:tcW w:w="939" w:type="dxa"/>
          </w:tcPr>
          <w:p w14:paraId="7B17B968" w14:textId="3179B3D2" w:rsidR="00802EA7" w:rsidRPr="00803FF7" w:rsidRDefault="00802EA7" w:rsidP="00802EA7">
            <w:pPr>
              <w:jc w:val="center"/>
              <w:rPr>
                <w:rFonts w:ascii="Calibri" w:hAnsi="Calibri" w:cs="Calibri"/>
                <w:b/>
                <w:bCs/>
                <w:color w:val="000000"/>
                <w:sz w:val="16"/>
                <w:szCs w:val="16"/>
              </w:rPr>
            </w:pPr>
            <w:r w:rsidRPr="00803FF7">
              <w:rPr>
                <w:rFonts w:ascii="Calibri" w:hAnsi="Calibri" w:cs="Calibri"/>
                <w:b/>
                <w:bCs/>
                <w:color w:val="000000"/>
                <w:sz w:val="16"/>
                <w:szCs w:val="16"/>
              </w:rPr>
              <w:t>Global</w:t>
            </w:r>
          </w:p>
        </w:tc>
      </w:tr>
      <w:tr w:rsidR="004C3F2B" w:rsidRPr="00803FF7" w14:paraId="218165BC" w14:textId="5830BD92" w:rsidTr="004C3F2B">
        <w:tc>
          <w:tcPr>
            <w:tcW w:w="1262" w:type="dxa"/>
            <w:vMerge w:val="restart"/>
          </w:tcPr>
          <w:p w14:paraId="3DC27006" w14:textId="77777777" w:rsidR="00802EA7" w:rsidRPr="00803FF7" w:rsidRDefault="00802EA7" w:rsidP="001D7802">
            <w:pPr>
              <w:spacing w:line="276" w:lineRule="auto"/>
              <w:jc w:val="center"/>
              <w:rPr>
                <w:rFonts w:ascii="Calibri" w:hAnsi="Calibri" w:cs="Calibri"/>
                <w:b/>
                <w:bCs/>
                <w:sz w:val="18"/>
                <w:szCs w:val="18"/>
              </w:rPr>
            </w:pPr>
            <w:r w:rsidRPr="00803FF7">
              <w:rPr>
                <w:rFonts w:ascii="Calibri" w:hAnsi="Calibri" w:cs="Calibri"/>
                <w:sz w:val="18"/>
                <w:szCs w:val="18"/>
              </w:rPr>
              <w:t>Ciclo Escolar</w:t>
            </w:r>
          </w:p>
          <w:p w14:paraId="05C6E2E8" w14:textId="67507410" w:rsidR="00802EA7" w:rsidRPr="00803FF7" w:rsidRDefault="00802EA7" w:rsidP="001D7802">
            <w:pPr>
              <w:jc w:val="center"/>
              <w:rPr>
                <w:rFonts w:ascii="Calibri" w:hAnsi="Calibri" w:cs="Calibri"/>
                <w:sz w:val="18"/>
                <w:szCs w:val="18"/>
              </w:rPr>
            </w:pPr>
            <w:r w:rsidRPr="00803FF7">
              <w:rPr>
                <w:rFonts w:ascii="Calibri" w:hAnsi="Calibri" w:cs="Calibri"/>
                <w:sz w:val="18"/>
                <w:szCs w:val="18"/>
              </w:rPr>
              <w:t>2021-2022</w:t>
            </w:r>
          </w:p>
        </w:tc>
        <w:tc>
          <w:tcPr>
            <w:tcW w:w="1001" w:type="dxa"/>
            <w:shd w:val="clear" w:color="auto" w:fill="E7E6E6" w:themeFill="background2"/>
          </w:tcPr>
          <w:p w14:paraId="39FB9907" w14:textId="79C738DA" w:rsidR="00802EA7" w:rsidRPr="00803FF7" w:rsidRDefault="00802EA7" w:rsidP="001D7802">
            <w:pPr>
              <w:rPr>
                <w:rFonts w:ascii="Calibri" w:hAnsi="Calibri" w:cs="Calibri"/>
                <w:sz w:val="18"/>
                <w:szCs w:val="18"/>
              </w:rPr>
            </w:pPr>
            <w:r w:rsidRPr="00803FF7">
              <w:rPr>
                <w:rFonts w:ascii="Calibri" w:hAnsi="Calibri" w:cs="Calibri"/>
                <w:sz w:val="18"/>
                <w:szCs w:val="18"/>
              </w:rPr>
              <w:t>Periodo I</w:t>
            </w:r>
          </w:p>
        </w:tc>
        <w:tc>
          <w:tcPr>
            <w:tcW w:w="1193" w:type="dxa"/>
            <w:shd w:val="clear" w:color="auto" w:fill="E7E6E6" w:themeFill="background2"/>
          </w:tcPr>
          <w:p w14:paraId="042A649C" w14:textId="77777777" w:rsidR="00802EA7" w:rsidRPr="00803FF7" w:rsidRDefault="00802EA7">
            <w:pPr>
              <w:rPr>
                <w:rFonts w:ascii="Calibri" w:hAnsi="Calibri" w:cs="Calibri"/>
                <w:sz w:val="18"/>
                <w:szCs w:val="18"/>
              </w:rPr>
            </w:pPr>
          </w:p>
        </w:tc>
        <w:tc>
          <w:tcPr>
            <w:tcW w:w="1050" w:type="dxa"/>
            <w:shd w:val="clear" w:color="auto" w:fill="E7E6E6" w:themeFill="background2"/>
          </w:tcPr>
          <w:p w14:paraId="69625796" w14:textId="77777777" w:rsidR="00802EA7" w:rsidRPr="00803FF7" w:rsidRDefault="00802EA7">
            <w:pPr>
              <w:rPr>
                <w:rFonts w:ascii="Calibri" w:hAnsi="Calibri" w:cs="Calibri"/>
                <w:sz w:val="18"/>
                <w:szCs w:val="18"/>
              </w:rPr>
            </w:pPr>
          </w:p>
        </w:tc>
        <w:tc>
          <w:tcPr>
            <w:tcW w:w="1254" w:type="dxa"/>
            <w:shd w:val="clear" w:color="auto" w:fill="E7E6E6" w:themeFill="background2"/>
          </w:tcPr>
          <w:p w14:paraId="7CC7080E" w14:textId="77777777" w:rsidR="00802EA7" w:rsidRPr="00803FF7" w:rsidRDefault="00802EA7">
            <w:pPr>
              <w:rPr>
                <w:rFonts w:ascii="Calibri" w:hAnsi="Calibri" w:cs="Calibri"/>
                <w:sz w:val="18"/>
                <w:szCs w:val="18"/>
              </w:rPr>
            </w:pPr>
          </w:p>
        </w:tc>
        <w:tc>
          <w:tcPr>
            <w:tcW w:w="1181" w:type="dxa"/>
            <w:shd w:val="clear" w:color="auto" w:fill="E7E6E6" w:themeFill="background2"/>
          </w:tcPr>
          <w:p w14:paraId="7A8CF6DF" w14:textId="77777777" w:rsidR="00802EA7" w:rsidRPr="00803FF7" w:rsidRDefault="00802EA7">
            <w:pPr>
              <w:rPr>
                <w:rFonts w:ascii="Calibri" w:hAnsi="Calibri" w:cs="Calibri"/>
                <w:sz w:val="18"/>
                <w:szCs w:val="18"/>
              </w:rPr>
            </w:pPr>
          </w:p>
        </w:tc>
        <w:tc>
          <w:tcPr>
            <w:tcW w:w="1261" w:type="dxa"/>
            <w:shd w:val="clear" w:color="auto" w:fill="E7E6E6" w:themeFill="background2"/>
          </w:tcPr>
          <w:p w14:paraId="0CE7B789" w14:textId="77777777" w:rsidR="00802EA7" w:rsidRPr="00803FF7" w:rsidRDefault="00802EA7">
            <w:pPr>
              <w:rPr>
                <w:rFonts w:ascii="Calibri" w:hAnsi="Calibri" w:cs="Calibri"/>
                <w:sz w:val="18"/>
                <w:szCs w:val="18"/>
              </w:rPr>
            </w:pPr>
          </w:p>
        </w:tc>
        <w:tc>
          <w:tcPr>
            <w:tcW w:w="1291" w:type="dxa"/>
            <w:shd w:val="clear" w:color="auto" w:fill="E7E6E6" w:themeFill="background2"/>
          </w:tcPr>
          <w:p w14:paraId="3078B340" w14:textId="77777777" w:rsidR="00802EA7" w:rsidRPr="00803FF7" w:rsidRDefault="00802EA7">
            <w:pPr>
              <w:rPr>
                <w:rFonts w:ascii="Calibri" w:hAnsi="Calibri" w:cs="Calibri"/>
                <w:sz w:val="18"/>
                <w:szCs w:val="18"/>
              </w:rPr>
            </w:pPr>
          </w:p>
        </w:tc>
        <w:tc>
          <w:tcPr>
            <w:tcW w:w="1134" w:type="dxa"/>
            <w:shd w:val="clear" w:color="auto" w:fill="E7E6E6" w:themeFill="background2"/>
          </w:tcPr>
          <w:p w14:paraId="675E83F2" w14:textId="77777777" w:rsidR="00802EA7" w:rsidRPr="00803FF7" w:rsidRDefault="00802EA7">
            <w:pPr>
              <w:rPr>
                <w:rFonts w:ascii="Calibri" w:hAnsi="Calibri" w:cs="Calibri"/>
                <w:sz w:val="18"/>
                <w:szCs w:val="18"/>
              </w:rPr>
            </w:pPr>
          </w:p>
        </w:tc>
        <w:tc>
          <w:tcPr>
            <w:tcW w:w="1428" w:type="dxa"/>
            <w:shd w:val="clear" w:color="auto" w:fill="E7E6E6" w:themeFill="background2"/>
          </w:tcPr>
          <w:p w14:paraId="05A576EE" w14:textId="77777777" w:rsidR="00802EA7" w:rsidRPr="00803FF7" w:rsidRDefault="00802EA7">
            <w:pPr>
              <w:rPr>
                <w:rFonts w:ascii="Calibri" w:hAnsi="Calibri" w:cs="Calibri"/>
                <w:sz w:val="18"/>
                <w:szCs w:val="18"/>
              </w:rPr>
            </w:pPr>
          </w:p>
        </w:tc>
        <w:tc>
          <w:tcPr>
            <w:tcW w:w="939" w:type="dxa"/>
            <w:shd w:val="clear" w:color="auto" w:fill="E7E6E6" w:themeFill="background2"/>
          </w:tcPr>
          <w:p w14:paraId="60E56E5E" w14:textId="77777777" w:rsidR="00802EA7" w:rsidRPr="00803FF7" w:rsidRDefault="00802EA7">
            <w:pPr>
              <w:rPr>
                <w:rFonts w:ascii="Calibri" w:hAnsi="Calibri" w:cs="Calibri"/>
                <w:sz w:val="18"/>
                <w:szCs w:val="18"/>
              </w:rPr>
            </w:pPr>
          </w:p>
        </w:tc>
      </w:tr>
      <w:tr w:rsidR="004C3F2B" w:rsidRPr="00803FF7" w14:paraId="0F60A20C" w14:textId="5CC7EE4E" w:rsidTr="004C3F2B">
        <w:tc>
          <w:tcPr>
            <w:tcW w:w="1262" w:type="dxa"/>
            <w:vMerge/>
          </w:tcPr>
          <w:p w14:paraId="3A1A7C4A" w14:textId="77777777" w:rsidR="00802EA7" w:rsidRPr="00803FF7" w:rsidRDefault="00802EA7" w:rsidP="001D7802">
            <w:pPr>
              <w:jc w:val="center"/>
              <w:rPr>
                <w:rFonts w:ascii="Calibri" w:hAnsi="Calibri" w:cs="Calibri"/>
                <w:sz w:val="18"/>
                <w:szCs w:val="18"/>
              </w:rPr>
            </w:pPr>
          </w:p>
        </w:tc>
        <w:tc>
          <w:tcPr>
            <w:tcW w:w="1001" w:type="dxa"/>
          </w:tcPr>
          <w:p w14:paraId="251F021E" w14:textId="3A290533" w:rsidR="00802EA7" w:rsidRPr="00803FF7" w:rsidRDefault="00802EA7" w:rsidP="001D7802">
            <w:pPr>
              <w:rPr>
                <w:rFonts w:ascii="Calibri" w:hAnsi="Calibri" w:cs="Calibri"/>
                <w:sz w:val="18"/>
                <w:szCs w:val="18"/>
              </w:rPr>
            </w:pPr>
            <w:r w:rsidRPr="00803FF7">
              <w:rPr>
                <w:rFonts w:ascii="Calibri" w:hAnsi="Calibri" w:cs="Calibri"/>
                <w:sz w:val="18"/>
                <w:szCs w:val="18"/>
              </w:rPr>
              <w:t>Periodo II</w:t>
            </w:r>
          </w:p>
        </w:tc>
        <w:tc>
          <w:tcPr>
            <w:tcW w:w="1193" w:type="dxa"/>
          </w:tcPr>
          <w:p w14:paraId="31A10D92" w14:textId="77777777" w:rsidR="00802EA7" w:rsidRPr="00803FF7" w:rsidRDefault="00802EA7" w:rsidP="00E566B7">
            <w:pPr>
              <w:rPr>
                <w:rFonts w:ascii="Calibri" w:hAnsi="Calibri" w:cs="Calibri"/>
                <w:sz w:val="18"/>
                <w:szCs w:val="18"/>
              </w:rPr>
            </w:pPr>
          </w:p>
        </w:tc>
        <w:tc>
          <w:tcPr>
            <w:tcW w:w="1050" w:type="dxa"/>
          </w:tcPr>
          <w:p w14:paraId="0A925742" w14:textId="77777777" w:rsidR="00802EA7" w:rsidRPr="00803FF7" w:rsidRDefault="00802EA7" w:rsidP="00E566B7">
            <w:pPr>
              <w:rPr>
                <w:rFonts w:ascii="Calibri" w:hAnsi="Calibri" w:cs="Calibri"/>
                <w:sz w:val="18"/>
                <w:szCs w:val="18"/>
              </w:rPr>
            </w:pPr>
          </w:p>
        </w:tc>
        <w:tc>
          <w:tcPr>
            <w:tcW w:w="1254" w:type="dxa"/>
          </w:tcPr>
          <w:p w14:paraId="2B2A41D0" w14:textId="77777777" w:rsidR="00802EA7" w:rsidRPr="00803FF7" w:rsidRDefault="00802EA7" w:rsidP="00E566B7">
            <w:pPr>
              <w:rPr>
                <w:rFonts w:ascii="Calibri" w:hAnsi="Calibri" w:cs="Calibri"/>
                <w:sz w:val="18"/>
                <w:szCs w:val="18"/>
              </w:rPr>
            </w:pPr>
          </w:p>
        </w:tc>
        <w:tc>
          <w:tcPr>
            <w:tcW w:w="1181" w:type="dxa"/>
          </w:tcPr>
          <w:p w14:paraId="0F2BA34E" w14:textId="77777777" w:rsidR="00802EA7" w:rsidRPr="00803FF7" w:rsidRDefault="00802EA7" w:rsidP="00E566B7">
            <w:pPr>
              <w:rPr>
                <w:rFonts w:ascii="Calibri" w:hAnsi="Calibri" w:cs="Calibri"/>
                <w:sz w:val="18"/>
                <w:szCs w:val="18"/>
              </w:rPr>
            </w:pPr>
          </w:p>
        </w:tc>
        <w:tc>
          <w:tcPr>
            <w:tcW w:w="1261" w:type="dxa"/>
          </w:tcPr>
          <w:p w14:paraId="1824998A" w14:textId="77777777" w:rsidR="00802EA7" w:rsidRPr="00803FF7" w:rsidRDefault="00802EA7" w:rsidP="00E566B7">
            <w:pPr>
              <w:rPr>
                <w:rFonts w:ascii="Calibri" w:hAnsi="Calibri" w:cs="Calibri"/>
                <w:sz w:val="18"/>
                <w:szCs w:val="18"/>
              </w:rPr>
            </w:pPr>
          </w:p>
        </w:tc>
        <w:tc>
          <w:tcPr>
            <w:tcW w:w="1291" w:type="dxa"/>
          </w:tcPr>
          <w:p w14:paraId="4F23116F" w14:textId="77777777" w:rsidR="00802EA7" w:rsidRPr="00803FF7" w:rsidRDefault="00802EA7" w:rsidP="00E566B7">
            <w:pPr>
              <w:rPr>
                <w:rFonts w:ascii="Calibri" w:hAnsi="Calibri" w:cs="Calibri"/>
                <w:sz w:val="18"/>
                <w:szCs w:val="18"/>
              </w:rPr>
            </w:pPr>
          </w:p>
        </w:tc>
        <w:tc>
          <w:tcPr>
            <w:tcW w:w="1134" w:type="dxa"/>
          </w:tcPr>
          <w:p w14:paraId="744C357F" w14:textId="77777777" w:rsidR="00802EA7" w:rsidRPr="00803FF7" w:rsidRDefault="00802EA7" w:rsidP="00E566B7">
            <w:pPr>
              <w:rPr>
                <w:rFonts w:ascii="Calibri" w:hAnsi="Calibri" w:cs="Calibri"/>
                <w:sz w:val="18"/>
                <w:szCs w:val="18"/>
              </w:rPr>
            </w:pPr>
          </w:p>
        </w:tc>
        <w:tc>
          <w:tcPr>
            <w:tcW w:w="1428" w:type="dxa"/>
          </w:tcPr>
          <w:p w14:paraId="47DAD76A" w14:textId="77777777" w:rsidR="00802EA7" w:rsidRPr="00803FF7" w:rsidRDefault="00802EA7" w:rsidP="00E566B7">
            <w:pPr>
              <w:rPr>
                <w:rFonts w:ascii="Calibri" w:hAnsi="Calibri" w:cs="Calibri"/>
                <w:sz w:val="18"/>
                <w:szCs w:val="18"/>
              </w:rPr>
            </w:pPr>
          </w:p>
        </w:tc>
        <w:tc>
          <w:tcPr>
            <w:tcW w:w="939" w:type="dxa"/>
          </w:tcPr>
          <w:p w14:paraId="7D0DFE39" w14:textId="77777777" w:rsidR="00802EA7" w:rsidRPr="00803FF7" w:rsidRDefault="00802EA7" w:rsidP="00E566B7">
            <w:pPr>
              <w:rPr>
                <w:rFonts w:ascii="Calibri" w:hAnsi="Calibri" w:cs="Calibri"/>
                <w:sz w:val="18"/>
                <w:szCs w:val="18"/>
              </w:rPr>
            </w:pPr>
          </w:p>
        </w:tc>
      </w:tr>
      <w:tr w:rsidR="004C3F2B" w:rsidRPr="00803FF7" w14:paraId="447EFD05" w14:textId="1CDED362" w:rsidTr="004C3F2B">
        <w:tc>
          <w:tcPr>
            <w:tcW w:w="1262" w:type="dxa"/>
            <w:vMerge w:val="restart"/>
          </w:tcPr>
          <w:p w14:paraId="7FD3A60A" w14:textId="77777777" w:rsidR="00802EA7" w:rsidRPr="00803FF7" w:rsidRDefault="00802EA7" w:rsidP="001D7802">
            <w:pPr>
              <w:spacing w:line="276" w:lineRule="auto"/>
              <w:jc w:val="center"/>
              <w:rPr>
                <w:rFonts w:ascii="Calibri" w:hAnsi="Calibri" w:cs="Calibri"/>
                <w:b/>
                <w:bCs/>
                <w:sz w:val="18"/>
                <w:szCs w:val="18"/>
              </w:rPr>
            </w:pPr>
            <w:r w:rsidRPr="00803FF7">
              <w:rPr>
                <w:rFonts w:ascii="Calibri" w:hAnsi="Calibri" w:cs="Calibri"/>
                <w:sz w:val="18"/>
                <w:szCs w:val="18"/>
              </w:rPr>
              <w:t>Ciclo Escolar</w:t>
            </w:r>
          </w:p>
          <w:p w14:paraId="09356E38" w14:textId="7595DC25" w:rsidR="00802EA7" w:rsidRPr="00803FF7" w:rsidRDefault="00802EA7" w:rsidP="001D7802">
            <w:pPr>
              <w:jc w:val="center"/>
              <w:rPr>
                <w:rFonts w:ascii="Calibri" w:hAnsi="Calibri" w:cs="Calibri"/>
                <w:sz w:val="18"/>
                <w:szCs w:val="18"/>
              </w:rPr>
            </w:pPr>
            <w:r w:rsidRPr="00803FF7">
              <w:rPr>
                <w:rFonts w:ascii="Calibri" w:hAnsi="Calibri" w:cs="Calibri"/>
                <w:sz w:val="18"/>
                <w:szCs w:val="18"/>
              </w:rPr>
              <w:t>2020-2021</w:t>
            </w:r>
          </w:p>
        </w:tc>
        <w:tc>
          <w:tcPr>
            <w:tcW w:w="1001" w:type="dxa"/>
            <w:shd w:val="clear" w:color="auto" w:fill="E7E6E6" w:themeFill="background2"/>
          </w:tcPr>
          <w:p w14:paraId="61D2153C" w14:textId="24AE3F06" w:rsidR="00802EA7" w:rsidRPr="00803FF7" w:rsidRDefault="00802EA7" w:rsidP="001D7802">
            <w:pPr>
              <w:rPr>
                <w:rFonts w:ascii="Calibri" w:hAnsi="Calibri" w:cs="Calibri"/>
                <w:sz w:val="18"/>
                <w:szCs w:val="18"/>
              </w:rPr>
            </w:pPr>
            <w:r w:rsidRPr="00803FF7">
              <w:rPr>
                <w:rFonts w:ascii="Calibri" w:hAnsi="Calibri" w:cs="Calibri"/>
                <w:sz w:val="18"/>
                <w:szCs w:val="18"/>
              </w:rPr>
              <w:t>Periodo I</w:t>
            </w:r>
          </w:p>
        </w:tc>
        <w:tc>
          <w:tcPr>
            <w:tcW w:w="1193" w:type="dxa"/>
            <w:shd w:val="clear" w:color="auto" w:fill="E7E6E6" w:themeFill="background2"/>
          </w:tcPr>
          <w:p w14:paraId="53859628" w14:textId="77777777" w:rsidR="00802EA7" w:rsidRPr="00803FF7" w:rsidRDefault="00802EA7" w:rsidP="00E85799">
            <w:pPr>
              <w:rPr>
                <w:rFonts w:ascii="Calibri" w:hAnsi="Calibri" w:cs="Calibri"/>
                <w:sz w:val="18"/>
                <w:szCs w:val="18"/>
              </w:rPr>
            </w:pPr>
          </w:p>
        </w:tc>
        <w:tc>
          <w:tcPr>
            <w:tcW w:w="1050" w:type="dxa"/>
            <w:shd w:val="clear" w:color="auto" w:fill="E7E6E6" w:themeFill="background2"/>
          </w:tcPr>
          <w:p w14:paraId="46DE63EF" w14:textId="77777777" w:rsidR="00802EA7" w:rsidRPr="00803FF7" w:rsidRDefault="00802EA7" w:rsidP="00E85799">
            <w:pPr>
              <w:rPr>
                <w:rFonts w:ascii="Calibri" w:hAnsi="Calibri" w:cs="Calibri"/>
                <w:sz w:val="18"/>
                <w:szCs w:val="18"/>
              </w:rPr>
            </w:pPr>
          </w:p>
        </w:tc>
        <w:tc>
          <w:tcPr>
            <w:tcW w:w="1254" w:type="dxa"/>
            <w:shd w:val="clear" w:color="auto" w:fill="E7E6E6" w:themeFill="background2"/>
          </w:tcPr>
          <w:p w14:paraId="5CAC94C6" w14:textId="77777777" w:rsidR="00802EA7" w:rsidRPr="00803FF7" w:rsidRDefault="00802EA7" w:rsidP="00E85799">
            <w:pPr>
              <w:rPr>
                <w:rFonts w:ascii="Calibri" w:hAnsi="Calibri" w:cs="Calibri"/>
                <w:sz w:val="18"/>
                <w:szCs w:val="18"/>
              </w:rPr>
            </w:pPr>
          </w:p>
        </w:tc>
        <w:tc>
          <w:tcPr>
            <w:tcW w:w="1181" w:type="dxa"/>
            <w:shd w:val="clear" w:color="auto" w:fill="E7E6E6" w:themeFill="background2"/>
          </w:tcPr>
          <w:p w14:paraId="63D45EAC" w14:textId="77777777" w:rsidR="00802EA7" w:rsidRPr="00803FF7" w:rsidRDefault="00802EA7" w:rsidP="00E85799">
            <w:pPr>
              <w:rPr>
                <w:rFonts w:ascii="Calibri" w:hAnsi="Calibri" w:cs="Calibri"/>
                <w:sz w:val="18"/>
                <w:szCs w:val="18"/>
              </w:rPr>
            </w:pPr>
          </w:p>
        </w:tc>
        <w:tc>
          <w:tcPr>
            <w:tcW w:w="1261" w:type="dxa"/>
            <w:shd w:val="clear" w:color="auto" w:fill="E7E6E6" w:themeFill="background2"/>
          </w:tcPr>
          <w:p w14:paraId="6540D828" w14:textId="77777777" w:rsidR="00802EA7" w:rsidRPr="00803FF7" w:rsidRDefault="00802EA7" w:rsidP="00E85799">
            <w:pPr>
              <w:rPr>
                <w:rFonts w:ascii="Calibri" w:hAnsi="Calibri" w:cs="Calibri"/>
                <w:sz w:val="18"/>
                <w:szCs w:val="18"/>
              </w:rPr>
            </w:pPr>
          </w:p>
        </w:tc>
        <w:tc>
          <w:tcPr>
            <w:tcW w:w="1291" w:type="dxa"/>
            <w:shd w:val="clear" w:color="auto" w:fill="E7E6E6" w:themeFill="background2"/>
          </w:tcPr>
          <w:p w14:paraId="03B1510C" w14:textId="77777777" w:rsidR="00802EA7" w:rsidRPr="00803FF7" w:rsidRDefault="00802EA7" w:rsidP="00E85799">
            <w:pPr>
              <w:rPr>
                <w:rFonts w:ascii="Calibri" w:hAnsi="Calibri" w:cs="Calibri"/>
                <w:sz w:val="18"/>
                <w:szCs w:val="18"/>
              </w:rPr>
            </w:pPr>
          </w:p>
        </w:tc>
        <w:tc>
          <w:tcPr>
            <w:tcW w:w="1134" w:type="dxa"/>
            <w:shd w:val="clear" w:color="auto" w:fill="E7E6E6" w:themeFill="background2"/>
          </w:tcPr>
          <w:p w14:paraId="53A44EA2" w14:textId="77777777" w:rsidR="00802EA7" w:rsidRPr="00803FF7" w:rsidRDefault="00802EA7" w:rsidP="00E85799">
            <w:pPr>
              <w:rPr>
                <w:rFonts w:ascii="Calibri" w:hAnsi="Calibri" w:cs="Calibri"/>
                <w:sz w:val="18"/>
                <w:szCs w:val="18"/>
              </w:rPr>
            </w:pPr>
          </w:p>
        </w:tc>
        <w:tc>
          <w:tcPr>
            <w:tcW w:w="1428" w:type="dxa"/>
            <w:shd w:val="clear" w:color="auto" w:fill="E7E6E6" w:themeFill="background2"/>
          </w:tcPr>
          <w:p w14:paraId="1E2575D1" w14:textId="77777777" w:rsidR="00802EA7" w:rsidRPr="00803FF7" w:rsidRDefault="00802EA7" w:rsidP="00E85799">
            <w:pPr>
              <w:rPr>
                <w:rFonts w:ascii="Calibri" w:hAnsi="Calibri" w:cs="Calibri"/>
                <w:sz w:val="18"/>
                <w:szCs w:val="18"/>
              </w:rPr>
            </w:pPr>
          </w:p>
        </w:tc>
        <w:tc>
          <w:tcPr>
            <w:tcW w:w="939" w:type="dxa"/>
            <w:shd w:val="clear" w:color="auto" w:fill="E7E6E6" w:themeFill="background2"/>
          </w:tcPr>
          <w:p w14:paraId="2B60280D" w14:textId="77777777" w:rsidR="00802EA7" w:rsidRPr="00803FF7" w:rsidRDefault="00802EA7" w:rsidP="00E85799">
            <w:pPr>
              <w:rPr>
                <w:rFonts w:ascii="Calibri" w:hAnsi="Calibri" w:cs="Calibri"/>
                <w:sz w:val="18"/>
                <w:szCs w:val="18"/>
              </w:rPr>
            </w:pPr>
          </w:p>
        </w:tc>
      </w:tr>
      <w:tr w:rsidR="004C3F2B" w:rsidRPr="00803FF7" w14:paraId="31DD8FDC" w14:textId="22ED3F36" w:rsidTr="004C3F2B">
        <w:tc>
          <w:tcPr>
            <w:tcW w:w="1262" w:type="dxa"/>
            <w:vMerge/>
          </w:tcPr>
          <w:p w14:paraId="56BD837B" w14:textId="77777777" w:rsidR="00802EA7" w:rsidRPr="00803FF7" w:rsidRDefault="00802EA7" w:rsidP="001D7802">
            <w:pPr>
              <w:jc w:val="center"/>
              <w:rPr>
                <w:rFonts w:ascii="Calibri" w:hAnsi="Calibri" w:cs="Calibri"/>
                <w:sz w:val="18"/>
                <w:szCs w:val="18"/>
              </w:rPr>
            </w:pPr>
          </w:p>
        </w:tc>
        <w:tc>
          <w:tcPr>
            <w:tcW w:w="1001" w:type="dxa"/>
          </w:tcPr>
          <w:p w14:paraId="3F69D748" w14:textId="4BB4802D" w:rsidR="00802EA7" w:rsidRPr="00803FF7" w:rsidRDefault="00802EA7" w:rsidP="001D7802">
            <w:pPr>
              <w:rPr>
                <w:rFonts w:ascii="Calibri" w:hAnsi="Calibri" w:cs="Calibri"/>
                <w:sz w:val="18"/>
                <w:szCs w:val="18"/>
              </w:rPr>
            </w:pPr>
            <w:r w:rsidRPr="00803FF7">
              <w:rPr>
                <w:rFonts w:ascii="Calibri" w:hAnsi="Calibri" w:cs="Calibri"/>
                <w:sz w:val="18"/>
                <w:szCs w:val="18"/>
              </w:rPr>
              <w:t>Periodo II</w:t>
            </w:r>
          </w:p>
        </w:tc>
        <w:tc>
          <w:tcPr>
            <w:tcW w:w="1193" w:type="dxa"/>
          </w:tcPr>
          <w:p w14:paraId="5A74B793" w14:textId="77777777" w:rsidR="00802EA7" w:rsidRPr="00803FF7" w:rsidRDefault="00802EA7" w:rsidP="00E85799">
            <w:pPr>
              <w:rPr>
                <w:rFonts w:ascii="Calibri" w:hAnsi="Calibri" w:cs="Calibri"/>
                <w:sz w:val="18"/>
                <w:szCs w:val="18"/>
              </w:rPr>
            </w:pPr>
          </w:p>
        </w:tc>
        <w:tc>
          <w:tcPr>
            <w:tcW w:w="1050" w:type="dxa"/>
          </w:tcPr>
          <w:p w14:paraId="4AB37B1D" w14:textId="77777777" w:rsidR="00802EA7" w:rsidRPr="00803FF7" w:rsidRDefault="00802EA7" w:rsidP="00E85799">
            <w:pPr>
              <w:rPr>
                <w:rFonts w:ascii="Calibri" w:hAnsi="Calibri" w:cs="Calibri"/>
                <w:sz w:val="18"/>
                <w:szCs w:val="18"/>
              </w:rPr>
            </w:pPr>
          </w:p>
        </w:tc>
        <w:tc>
          <w:tcPr>
            <w:tcW w:w="1254" w:type="dxa"/>
          </w:tcPr>
          <w:p w14:paraId="6286D2E9" w14:textId="77777777" w:rsidR="00802EA7" w:rsidRPr="00803FF7" w:rsidRDefault="00802EA7" w:rsidP="00E85799">
            <w:pPr>
              <w:rPr>
                <w:rFonts w:ascii="Calibri" w:hAnsi="Calibri" w:cs="Calibri"/>
                <w:sz w:val="18"/>
                <w:szCs w:val="18"/>
              </w:rPr>
            </w:pPr>
          </w:p>
        </w:tc>
        <w:tc>
          <w:tcPr>
            <w:tcW w:w="1181" w:type="dxa"/>
          </w:tcPr>
          <w:p w14:paraId="69562A81" w14:textId="77777777" w:rsidR="00802EA7" w:rsidRPr="00803FF7" w:rsidRDefault="00802EA7" w:rsidP="00E85799">
            <w:pPr>
              <w:rPr>
                <w:rFonts w:ascii="Calibri" w:hAnsi="Calibri" w:cs="Calibri"/>
                <w:sz w:val="18"/>
                <w:szCs w:val="18"/>
              </w:rPr>
            </w:pPr>
          </w:p>
        </w:tc>
        <w:tc>
          <w:tcPr>
            <w:tcW w:w="1261" w:type="dxa"/>
          </w:tcPr>
          <w:p w14:paraId="29A98C5A" w14:textId="77777777" w:rsidR="00802EA7" w:rsidRPr="00803FF7" w:rsidRDefault="00802EA7" w:rsidP="00E85799">
            <w:pPr>
              <w:rPr>
                <w:rFonts w:ascii="Calibri" w:hAnsi="Calibri" w:cs="Calibri"/>
                <w:sz w:val="18"/>
                <w:szCs w:val="18"/>
              </w:rPr>
            </w:pPr>
          </w:p>
        </w:tc>
        <w:tc>
          <w:tcPr>
            <w:tcW w:w="1291" w:type="dxa"/>
          </w:tcPr>
          <w:p w14:paraId="687A2B57" w14:textId="77777777" w:rsidR="00802EA7" w:rsidRPr="00803FF7" w:rsidRDefault="00802EA7" w:rsidP="00E85799">
            <w:pPr>
              <w:rPr>
                <w:rFonts w:ascii="Calibri" w:hAnsi="Calibri" w:cs="Calibri"/>
                <w:sz w:val="18"/>
                <w:szCs w:val="18"/>
              </w:rPr>
            </w:pPr>
          </w:p>
        </w:tc>
        <w:tc>
          <w:tcPr>
            <w:tcW w:w="1134" w:type="dxa"/>
          </w:tcPr>
          <w:p w14:paraId="2579DBCB" w14:textId="77777777" w:rsidR="00802EA7" w:rsidRPr="00803FF7" w:rsidRDefault="00802EA7" w:rsidP="00E85799">
            <w:pPr>
              <w:rPr>
                <w:rFonts w:ascii="Calibri" w:hAnsi="Calibri" w:cs="Calibri"/>
                <w:sz w:val="18"/>
                <w:szCs w:val="18"/>
              </w:rPr>
            </w:pPr>
          </w:p>
        </w:tc>
        <w:tc>
          <w:tcPr>
            <w:tcW w:w="1428" w:type="dxa"/>
          </w:tcPr>
          <w:p w14:paraId="20CFED06" w14:textId="77777777" w:rsidR="00802EA7" w:rsidRPr="00803FF7" w:rsidRDefault="00802EA7" w:rsidP="00E85799">
            <w:pPr>
              <w:rPr>
                <w:rFonts w:ascii="Calibri" w:hAnsi="Calibri" w:cs="Calibri"/>
                <w:sz w:val="18"/>
                <w:szCs w:val="18"/>
              </w:rPr>
            </w:pPr>
          </w:p>
        </w:tc>
        <w:tc>
          <w:tcPr>
            <w:tcW w:w="939" w:type="dxa"/>
          </w:tcPr>
          <w:p w14:paraId="029EAED9" w14:textId="77777777" w:rsidR="00802EA7" w:rsidRPr="00803FF7" w:rsidRDefault="00802EA7" w:rsidP="00E85799">
            <w:pPr>
              <w:rPr>
                <w:rFonts w:ascii="Calibri" w:hAnsi="Calibri" w:cs="Calibri"/>
                <w:sz w:val="18"/>
                <w:szCs w:val="18"/>
              </w:rPr>
            </w:pPr>
          </w:p>
        </w:tc>
      </w:tr>
      <w:tr w:rsidR="004C3F2B" w:rsidRPr="00803FF7" w14:paraId="74D23FB5" w14:textId="1CA65F1A" w:rsidTr="004C3F2B">
        <w:tc>
          <w:tcPr>
            <w:tcW w:w="1262" w:type="dxa"/>
            <w:vMerge w:val="restart"/>
          </w:tcPr>
          <w:p w14:paraId="3C59BE9A" w14:textId="77777777" w:rsidR="00802EA7" w:rsidRPr="00803FF7" w:rsidRDefault="00802EA7" w:rsidP="001D7802">
            <w:pPr>
              <w:spacing w:line="276" w:lineRule="auto"/>
              <w:jc w:val="center"/>
              <w:rPr>
                <w:rFonts w:ascii="Calibri" w:hAnsi="Calibri" w:cs="Calibri"/>
                <w:b/>
                <w:bCs/>
                <w:sz w:val="18"/>
                <w:szCs w:val="18"/>
              </w:rPr>
            </w:pPr>
            <w:r w:rsidRPr="00803FF7">
              <w:rPr>
                <w:rFonts w:ascii="Calibri" w:hAnsi="Calibri" w:cs="Calibri"/>
                <w:sz w:val="18"/>
                <w:szCs w:val="18"/>
              </w:rPr>
              <w:t>Ciclo Escolar</w:t>
            </w:r>
          </w:p>
          <w:p w14:paraId="7C289BB5" w14:textId="59F1DC1B" w:rsidR="00802EA7" w:rsidRPr="00803FF7" w:rsidRDefault="00802EA7" w:rsidP="001D7802">
            <w:pPr>
              <w:jc w:val="center"/>
              <w:rPr>
                <w:rFonts w:ascii="Calibri" w:hAnsi="Calibri" w:cs="Calibri"/>
                <w:sz w:val="18"/>
                <w:szCs w:val="18"/>
              </w:rPr>
            </w:pPr>
            <w:r w:rsidRPr="00803FF7">
              <w:rPr>
                <w:rFonts w:ascii="Calibri" w:hAnsi="Calibri" w:cs="Calibri"/>
                <w:sz w:val="18"/>
                <w:szCs w:val="18"/>
              </w:rPr>
              <w:t>2019-2020</w:t>
            </w:r>
          </w:p>
        </w:tc>
        <w:tc>
          <w:tcPr>
            <w:tcW w:w="1001" w:type="dxa"/>
            <w:shd w:val="clear" w:color="auto" w:fill="E7E6E6" w:themeFill="background2"/>
          </w:tcPr>
          <w:p w14:paraId="3CEA7AB8" w14:textId="2EC5ABA7" w:rsidR="00802EA7" w:rsidRPr="00803FF7" w:rsidRDefault="00802EA7" w:rsidP="001D7802">
            <w:pPr>
              <w:rPr>
                <w:rFonts w:ascii="Calibri" w:hAnsi="Calibri" w:cs="Calibri"/>
                <w:sz w:val="18"/>
                <w:szCs w:val="18"/>
              </w:rPr>
            </w:pPr>
            <w:r w:rsidRPr="00803FF7">
              <w:rPr>
                <w:rFonts w:ascii="Calibri" w:hAnsi="Calibri" w:cs="Calibri"/>
                <w:sz w:val="18"/>
                <w:szCs w:val="18"/>
              </w:rPr>
              <w:t>Periodo I</w:t>
            </w:r>
          </w:p>
        </w:tc>
        <w:tc>
          <w:tcPr>
            <w:tcW w:w="1193" w:type="dxa"/>
            <w:shd w:val="clear" w:color="auto" w:fill="E7E6E6" w:themeFill="background2"/>
          </w:tcPr>
          <w:p w14:paraId="0A72CA60" w14:textId="77777777" w:rsidR="00802EA7" w:rsidRPr="00803FF7" w:rsidRDefault="00802EA7" w:rsidP="00E85799">
            <w:pPr>
              <w:rPr>
                <w:rFonts w:ascii="Calibri" w:hAnsi="Calibri" w:cs="Calibri"/>
                <w:sz w:val="18"/>
                <w:szCs w:val="18"/>
              </w:rPr>
            </w:pPr>
          </w:p>
        </w:tc>
        <w:tc>
          <w:tcPr>
            <w:tcW w:w="1050" w:type="dxa"/>
            <w:shd w:val="clear" w:color="auto" w:fill="E7E6E6" w:themeFill="background2"/>
          </w:tcPr>
          <w:p w14:paraId="70CA7D12" w14:textId="77777777" w:rsidR="00802EA7" w:rsidRPr="00803FF7" w:rsidRDefault="00802EA7" w:rsidP="00E85799">
            <w:pPr>
              <w:rPr>
                <w:rFonts w:ascii="Calibri" w:hAnsi="Calibri" w:cs="Calibri"/>
                <w:sz w:val="18"/>
                <w:szCs w:val="18"/>
              </w:rPr>
            </w:pPr>
          </w:p>
        </w:tc>
        <w:tc>
          <w:tcPr>
            <w:tcW w:w="1254" w:type="dxa"/>
            <w:shd w:val="clear" w:color="auto" w:fill="E7E6E6" w:themeFill="background2"/>
          </w:tcPr>
          <w:p w14:paraId="232CFE39" w14:textId="77777777" w:rsidR="00802EA7" w:rsidRPr="00803FF7" w:rsidRDefault="00802EA7" w:rsidP="00E85799">
            <w:pPr>
              <w:rPr>
                <w:rFonts w:ascii="Calibri" w:hAnsi="Calibri" w:cs="Calibri"/>
                <w:sz w:val="18"/>
                <w:szCs w:val="18"/>
              </w:rPr>
            </w:pPr>
          </w:p>
        </w:tc>
        <w:tc>
          <w:tcPr>
            <w:tcW w:w="1181" w:type="dxa"/>
            <w:shd w:val="clear" w:color="auto" w:fill="E7E6E6" w:themeFill="background2"/>
          </w:tcPr>
          <w:p w14:paraId="10218CBA" w14:textId="77777777" w:rsidR="00802EA7" w:rsidRPr="00803FF7" w:rsidRDefault="00802EA7" w:rsidP="00E85799">
            <w:pPr>
              <w:rPr>
                <w:rFonts w:ascii="Calibri" w:hAnsi="Calibri" w:cs="Calibri"/>
                <w:sz w:val="18"/>
                <w:szCs w:val="18"/>
              </w:rPr>
            </w:pPr>
          </w:p>
        </w:tc>
        <w:tc>
          <w:tcPr>
            <w:tcW w:w="1261" w:type="dxa"/>
            <w:shd w:val="clear" w:color="auto" w:fill="E7E6E6" w:themeFill="background2"/>
          </w:tcPr>
          <w:p w14:paraId="72208200" w14:textId="77777777" w:rsidR="00802EA7" w:rsidRPr="00803FF7" w:rsidRDefault="00802EA7" w:rsidP="00E85799">
            <w:pPr>
              <w:rPr>
                <w:rFonts w:ascii="Calibri" w:hAnsi="Calibri" w:cs="Calibri"/>
                <w:sz w:val="18"/>
                <w:szCs w:val="18"/>
              </w:rPr>
            </w:pPr>
          </w:p>
        </w:tc>
        <w:tc>
          <w:tcPr>
            <w:tcW w:w="1291" w:type="dxa"/>
            <w:shd w:val="clear" w:color="auto" w:fill="E7E6E6" w:themeFill="background2"/>
          </w:tcPr>
          <w:p w14:paraId="6428304F" w14:textId="77777777" w:rsidR="00802EA7" w:rsidRPr="00803FF7" w:rsidRDefault="00802EA7" w:rsidP="00E85799">
            <w:pPr>
              <w:rPr>
                <w:rFonts w:ascii="Calibri" w:hAnsi="Calibri" w:cs="Calibri"/>
                <w:sz w:val="18"/>
                <w:szCs w:val="18"/>
              </w:rPr>
            </w:pPr>
          </w:p>
        </w:tc>
        <w:tc>
          <w:tcPr>
            <w:tcW w:w="1134" w:type="dxa"/>
            <w:shd w:val="clear" w:color="auto" w:fill="E7E6E6" w:themeFill="background2"/>
          </w:tcPr>
          <w:p w14:paraId="2D6FBBEF" w14:textId="77777777" w:rsidR="00802EA7" w:rsidRPr="00803FF7" w:rsidRDefault="00802EA7" w:rsidP="00E85799">
            <w:pPr>
              <w:rPr>
                <w:rFonts w:ascii="Calibri" w:hAnsi="Calibri" w:cs="Calibri"/>
                <w:sz w:val="18"/>
                <w:szCs w:val="18"/>
              </w:rPr>
            </w:pPr>
          </w:p>
        </w:tc>
        <w:tc>
          <w:tcPr>
            <w:tcW w:w="1428" w:type="dxa"/>
            <w:shd w:val="clear" w:color="auto" w:fill="E7E6E6" w:themeFill="background2"/>
          </w:tcPr>
          <w:p w14:paraId="0D9356DC" w14:textId="77777777" w:rsidR="00802EA7" w:rsidRPr="00803FF7" w:rsidRDefault="00802EA7" w:rsidP="00E85799">
            <w:pPr>
              <w:rPr>
                <w:rFonts w:ascii="Calibri" w:hAnsi="Calibri" w:cs="Calibri"/>
                <w:sz w:val="18"/>
                <w:szCs w:val="18"/>
              </w:rPr>
            </w:pPr>
          </w:p>
        </w:tc>
        <w:tc>
          <w:tcPr>
            <w:tcW w:w="939" w:type="dxa"/>
            <w:shd w:val="clear" w:color="auto" w:fill="E7E6E6" w:themeFill="background2"/>
          </w:tcPr>
          <w:p w14:paraId="359B18A1" w14:textId="77777777" w:rsidR="00802EA7" w:rsidRPr="00803FF7" w:rsidRDefault="00802EA7" w:rsidP="00E85799">
            <w:pPr>
              <w:rPr>
                <w:rFonts w:ascii="Calibri" w:hAnsi="Calibri" w:cs="Calibri"/>
                <w:sz w:val="18"/>
                <w:szCs w:val="18"/>
              </w:rPr>
            </w:pPr>
          </w:p>
        </w:tc>
      </w:tr>
      <w:tr w:rsidR="004C3F2B" w:rsidRPr="00803FF7" w14:paraId="68B0EF3F" w14:textId="1A0C9B1A" w:rsidTr="004C3F2B">
        <w:tc>
          <w:tcPr>
            <w:tcW w:w="1262" w:type="dxa"/>
            <w:vMerge/>
          </w:tcPr>
          <w:p w14:paraId="40E2EA01" w14:textId="77777777" w:rsidR="00802EA7" w:rsidRPr="00803FF7" w:rsidRDefault="00802EA7" w:rsidP="001D7802">
            <w:pPr>
              <w:jc w:val="center"/>
              <w:rPr>
                <w:rFonts w:ascii="Calibri" w:hAnsi="Calibri" w:cs="Calibri"/>
                <w:sz w:val="18"/>
                <w:szCs w:val="18"/>
              </w:rPr>
            </w:pPr>
          </w:p>
        </w:tc>
        <w:tc>
          <w:tcPr>
            <w:tcW w:w="1001" w:type="dxa"/>
          </w:tcPr>
          <w:p w14:paraId="5C380DE4" w14:textId="7056F637" w:rsidR="00802EA7" w:rsidRPr="00803FF7" w:rsidRDefault="00802EA7" w:rsidP="001D7802">
            <w:pPr>
              <w:rPr>
                <w:rFonts w:ascii="Calibri" w:hAnsi="Calibri" w:cs="Calibri"/>
                <w:sz w:val="18"/>
                <w:szCs w:val="18"/>
              </w:rPr>
            </w:pPr>
            <w:r w:rsidRPr="00803FF7">
              <w:rPr>
                <w:rFonts w:ascii="Calibri" w:hAnsi="Calibri" w:cs="Calibri"/>
                <w:sz w:val="18"/>
                <w:szCs w:val="18"/>
              </w:rPr>
              <w:t>Periodo II</w:t>
            </w:r>
          </w:p>
        </w:tc>
        <w:tc>
          <w:tcPr>
            <w:tcW w:w="1193" w:type="dxa"/>
          </w:tcPr>
          <w:p w14:paraId="6D79C263" w14:textId="436F9737"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050" w:type="dxa"/>
          </w:tcPr>
          <w:p w14:paraId="732332A5" w14:textId="7430DAF4"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254" w:type="dxa"/>
          </w:tcPr>
          <w:p w14:paraId="285AC653" w14:textId="114CAF37"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181" w:type="dxa"/>
          </w:tcPr>
          <w:p w14:paraId="3D7724A9" w14:textId="45EA8C19"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261" w:type="dxa"/>
          </w:tcPr>
          <w:p w14:paraId="1EC63E50" w14:textId="520D80FC"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291" w:type="dxa"/>
          </w:tcPr>
          <w:p w14:paraId="36515183" w14:textId="6B1A1E95"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134" w:type="dxa"/>
          </w:tcPr>
          <w:p w14:paraId="627D1014" w14:textId="64142E91"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1428" w:type="dxa"/>
          </w:tcPr>
          <w:p w14:paraId="5C3334DD" w14:textId="754B5500" w:rsidR="00802EA7" w:rsidRPr="00803FF7" w:rsidRDefault="00802EA7" w:rsidP="001D7802">
            <w:pPr>
              <w:jc w:val="center"/>
              <w:rPr>
                <w:rFonts w:ascii="Calibri" w:hAnsi="Calibri" w:cs="Calibri"/>
                <w:sz w:val="18"/>
                <w:szCs w:val="18"/>
              </w:rPr>
            </w:pPr>
            <w:r w:rsidRPr="00803FF7">
              <w:rPr>
                <w:rFonts w:ascii="Calibri" w:hAnsi="Calibri" w:cs="Calibri"/>
                <w:sz w:val="18"/>
                <w:szCs w:val="18"/>
              </w:rPr>
              <w:t>No Aplica</w:t>
            </w:r>
          </w:p>
        </w:tc>
        <w:tc>
          <w:tcPr>
            <w:tcW w:w="939" w:type="dxa"/>
          </w:tcPr>
          <w:p w14:paraId="70A6FA47" w14:textId="078E97EC" w:rsidR="00802EA7" w:rsidRPr="00803FF7" w:rsidRDefault="003617F6" w:rsidP="001D7802">
            <w:pPr>
              <w:jc w:val="center"/>
              <w:rPr>
                <w:rFonts w:ascii="Calibri" w:hAnsi="Calibri" w:cs="Calibri"/>
                <w:sz w:val="18"/>
                <w:szCs w:val="18"/>
              </w:rPr>
            </w:pPr>
            <w:r w:rsidRPr="00803FF7">
              <w:rPr>
                <w:rFonts w:ascii="Calibri" w:hAnsi="Calibri" w:cs="Calibri"/>
                <w:sz w:val="18"/>
                <w:szCs w:val="18"/>
              </w:rPr>
              <w:t>No Aplica</w:t>
            </w:r>
          </w:p>
        </w:tc>
      </w:tr>
      <w:tr w:rsidR="004C3F2B" w:rsidRPr="00803FF7" w14:paraId="701E8062" w14:textId="50DC5AB8" w:rsidTr="004C3F2B">
        <w:tc>
          <w:tcPr>
            <w:tcW w:w="1262" w:type="dxa"/>
            <w:vMerge w:val="restart"/>
          </w:tcPr>
          <w:p w14:paraId="41726F0F" w14:textId="77777777" w:rsidR="00802EA7" w:rsidRPr="00803FF7" w:rsidRDefault="00802EA7" w:rsidP="001D7802">
            <w:pPr>
              <w:spacing w:line="276" w:lineRule="auto"/>
              <w:jc w:val="center"/>
              <w:rPr>
                <w:rFonts w:ascii="Calibri" w:hAnsi="Calibri" w:cs="Calibri"/>
                <w:b/>
                <w:bCs/>
                <w:sz w:val="18"/>
                <w:szCs w:val="18"/>
              </w:rPr>
            </w:pPr>
            <w:r w:rsidRPr="00803FF7">
              <w:rPr>
                <w:rFonts w:ascii="Calibri" w:hAnsi="Calibri" w:cs="Calibri"/>
                <w:sz w:val="18"/>
                <w:szCs w:val="18"/>
              </w:rPr>
              <w:t>Ciclo Escolar</w:t>
            </w:r>
          </w:p>
          <w:p w14:paraId="66D729DD" w14:textId="5E1B610C" w:rsidR="00802EA7" w:rsidRPr="00803FF7" w:rsidRDefault="00802EA7" w:rsidP="001D7802">
            <w:pPr>
              <w:jc w:val="center"/>
              <w:rPr>
                <w:rFonts w:ascii="Calibri" w:hAnsi="Calibri" w:cs="Calibri"/>
                <w:sz w:val="18"/>
                <w:szCs w:val="18"/>
              </w:rPr>
            </w:pPr>
            <w:r w:rsidRPr="00803FF7">
              <w:rPr>
                <w:rFonts w:ascii="Calibri" w:hAnsi="Calibri" w:cs="Calibri"/>
                <w:sz w:val="18"/>
                <w:szCs w:val="18"/>
              </w:rPr>
              <w:t>2018-2019</w:t>
            </w:r>
          </w:p>
        </w:tc>
        <w:tc>
          <w:tcPr>
            <w:tcW w:w="1001" w:type="dxa"/>
            <w:shd w:val="clear" w:color="auto" w:fill="E7E6E6" w:themeFill="background2"/>
          </w:tcPr>
          <w:p w14:paraId="676DE54A" w14:textId="18A6598D" w:rsidR="00802EA7" w:rsidRPr="00803FF7" w:rsidRDefault="00802EA7" w:rsidP="001D7802">
            <w:pPr>
              <w:rPr>
                <w:rFonts w:ascii="Calibri" w:hAnsi="Calibri" w:cs="Calibri"/>
                <w:sz w:val="18"/>
                <w:szCs w:val="18"/>
              </w:rPr>
            </w:pPr>
            <w:r w:rsidRPr="00803FF7">
              <w:rPr>
                <w:rFonts w:ascii="Calibri" w:hAnsi="Calibri" w:cs="Calibri"/>
                <w:sz w:val="18"/>
                <w:szCs w:val="18"/>
              </w:rPr>
              <w:t>Periodo I</w:t>
            </w:r>
          </w:p>
        </w:tc>
        <w:tc>
          <w:tcPr>
            <w:tcW w:w="1193" w:type="dxa"/>
            <w:shd w:val="clear" w:color="auto" w:fill="E7E6E6" w:themeFill="background2"/>
          </w:tcPr>
          <w:p w14:paraId="7E023832" w14:textId="77777777" w:rsidR="00802EA7" w:rsidRPr="00803FF7" w:rsidRDefault="00802EA7" w:rsidP="00E85799">
            <w:pPr>
              <w:rPr>
                <w:rFonts w:ascii="Calibri" w:hAnsi="Calibri" w:cs="Calibri"/>
                <w:sz w:val="18"/>
                <w:szCs w:val="18"/>
              </w:rPr>
            </w:pPr>
          </w:p>
        </w:tc>
        <w:tc>
          <w:tcPr>
            <w:tcW w:w="1050" w:type="dxa"/>
            <w:shd w:val="clear" w:color="auto" w:fill="E7E6E6" w:themeFill="background2"/>
          </w:tcPr>
          <w:p w14:paraId="3632E115" w14:textId="77777777" w:rsidR="00802EA7" w:rsidRPr="00803FF7" w:rsidRDefault="00802EA7" w:rsidP="00E85799">
            <w:pPr>
              <w:rPr>
                <w:rFonts w:ascii="Calibri" w:hAnsi="Calibri" w:cs="Calibri"/>
                <w:sz w:val="18"/>
                <w:szCs w:val="18"/>
              </w:rPr>
            </w:pPr>
          </w:p>
        </w:tc>
        <w:tc>
          <w:tcPr>
            <w:tcW w:w="1254" w:type="dxa"/>
            <w:shd w:val="clear" w:color="auto" w:fill="E7E6E6" w:themeFill="background2"/>
          </w:tcPr>
          <w:p w14:paraId="58F1B37A" w14:textId="77777777" w:rsidR="00802EA7" w:rsidRPr="00803FF7" w:rsidRDefault="00802EA7" w:rsidP="00E85799">
            <w:pPr>
              <w:rPr>
                <w:rFonts w:ascii="Calibri" w:hAnsi="Calibri" w:cs="Calibri"/>
                <w:sz w:val="18"/>
                <w:szCs w:val="18"/>
              </w:rPr>
            </w:pPr>
          </w:p>
        </w:tc>
        <w:tc>
          <w:tcPr>
            <w:tcW w:w="1181" w:type="dxa"/>
            <w:shd w:val="clear" w:color="auto" w:fill="E7E6E6" w:themeFill="background2"/>
          </w:tcPr>
          <w:p w14:paraId="4B7F28C9" w14:textId="77777777" w:rsidR="00802EA7" w:rsidRPr="00803FF7" w:rsidRDefault="00802EA7" w:rsidP="00E85799">
            <w:pPr>
              <w:rPr>
                <w:rFonts w:ascii="Calibri" w:hAnsi="Calibri" w:cs="Calibri"/>
                <w:sz w:val="18"/>
                <w:szCs w:val="18"/>
              </w:rPr>
            </w:pPr>
          </w:p>
        </w:tc>
        <w:tc>
          <w:tcPr>
            <w:tcW w:w="1261" w:type="dxa"/>
            <w:shd w:val="clear" w:color="auto" w:fill="E7E6E6" w:themeFill="background2"/>
          </w:tcPr>
          <w:p w14:paraId="684C7C36" w14:textId="77777777" w:rsidR="00802EA7" w:rsidRPr="00803FF7" w:rsidRDefault="00802EA7" w:rsidP="00E85799">
            <w:pPr>
              <w:rPr>
                <w:rFonts w:ascii="Calibri" w:hAnsi="Calibri" w:cs="Calibri"/>
                <w:sz w:val="18"/>
                <w:szCs w:val="18"/>
              </w:rPr>
            </w:pPr>
          </w:p>
        </w:tc>
        <w:tc>
          <w:tcPr>
            <w:tcW w:w="1291" w:type="dxa"/>
            <w:shd w:val="clear" w:color="auto" w:fill="E7E6E6" w:themeFill="background2"/>
          </w:tcPr>
          <w:p w14:paraId="5946119C" w14:textId="77777777" w:rsidR="00802EA7" w:rsidRPr="00803FF7" w:rsidRDefault="00802EA7" w:rsidP="00E85799">
            <w:pPr>
              <w:rPr>
                <w:rFonts w:ascii="Calibri" w:hAnsi="Calibri" w:cs="Calibri"/>
                <w:sz w:val="18"/>
                <w:szCs w:val="18"/>
              </w:rPr>
            </w:pPr>
          </w:p>
        </w:tc>
        <w:tc>
          <w:tcPr>
            <w:tcW w:w="1134" w:type="dxa"/>
            <w:shd w:val="clear" w:color="auto" w:fill="E7E6E6" w:themeFill="background2"/>
          </w:tcPr>
          <w:p w14:paraId="62F62362" w14:textId="77777777" w:rsidR="00802EA7" w:rsidRPr="00803FF7" w:rsidRDefault="00802EA7" w:rsidP="00E85799">
            <w:pPr>
              <w:rPr>
                <w:rFonts w:ascii="Calibri" w:hAnsi="Calibri" w:cs="Calibri"/>
                <w:sz w:val="18"/>
                <w:szCs w:val="18"/>
              </w:rPr>
            </w:pPr>
          </w:p>
        </w:tc>
        <w:tc>
          <w:tcPr>
            <w:tcW w:w="1428" w:type="dxa"/>
            <w:shd w:val="clear" w:color="auto" w:fill="E7E6E6" w:themeFill="background2"/>
          </w:tcPr>
          <w:p w14:paraId="4AF8CBA0" w14:textId="77777777" w:rsidR="00802EA7" w:rsidRPr="00803FF7" w:rsidRDefault="00802EA7" w:rsidP="00E85799">
            <w:pPr>
              <w:rPr>
                <w:rFonts w:ascii="Calibri" w:hAnsi="Calibri" w:cs="Calibri"/>
                <w:sz w:val="18"/>
                <w:szCs w:val="18"/>
              </w:rPr>
            </w:pPr>
          </w:p>
        </w:tc>
        <w:tc>
          <w:tcPr>
            <w:tcW w:w="939" w:type="dxa"/>
            <w:shd w:val="clear" w:color="auto" w:fill="E7E6E6" w:themeFill="background2"/>
          </w:tcPr>
          <w:p w14:paraId="30913876" w14:textId="77777777" w:rsidR="00802EA7" w:rsidRPr="00803FF7" w:rsidRDefault="00802EA7" w:rsidP="00E85799">
            <w:pPr>
              <w:rPr>
                <w:rFonts w:ascii="Calibri" w:hAnsi="Calibri" w:cs="Calibri"/>
                <w:sz w:val="18"/>
                <w:szCs w:val="18"/>
              </w:rPr>
            </w:pPr>
          </w:p>
        </w:tc>
      </w:tr>
      <w:tr w:rsidR="004C3F2B" w:rsidRPr="00803FF7" w14:paraId="6A4AEEED" w14:textId="4E2FC4C2" w:rsidTr="004C3F2B">
        <w:tc>
          <w:tcPr>
            <w:tcW w:w="1262" w:type="dxa"/>
            <w:vMerge/>
          </w:tcPr>
          <w:p w14:paraId="253EC794" w14:textId="77777777" w:rsidR="00802EA7" w:rsidRPr="00803FF7" w:rsidRDefault="00802EA7" w:rsidP="001D7802">
            <w:pPr>
              <w:jc w:val="center"/>
              <w:rPr>
                <w:rFonts w:ascii="Calibri" w:hAnsi="Calibri" w:cs="Calibri"/>
                <w:sz w:val="18"/>
                <w:szCs w:val="18"/>
              </w:rPr>
            </w:pPr>
          </w:p>
        </w:tc>
        <w:tc>
          <w:tcPr>
            <w:tcW w:w="1001" w:type="dxa"/>
          </w:tcPr>
          <w:p w14:paraId="747B46EA" w14:textId="40C6244E" w:rsidR="00802EA7" w:rsidRPr="00803FF7" w:rsidRDefault="00802EA7" w:rsidP="001D7802">
            <w:pPr>
              <w:rPr>
                <w:rFonts w:ascii="Calibri" w:hAnsi="Calibri" w:cs="Calibri"/>
                <w:sz w:val="18"/>
                <w:szCs w:val="18"/>
              </w:rPr>
            </w:pPr>
            <w:r w:rsidRPr="00803FF7">
              <w:rPr>
                <w:rFonts w:ascii="Calibri" w:hAnsi="Calibri" w:cs="Calibri"/>
                <w:sz w:val="18"/>
                <w:szCs w:val="18"/>
              </w:rPr>
              <w:t>Periodo II</w:t>
            </w:r>
          </w:p>
        </w:tc>
        <w:tc>
          <w:tcPr>
            <w:tcW w:w="1193" w:type="dxa"/>
          </w:tcPr>
          <w:p w14:paraId="385C6A28" w14:textId="77777777" w:rsidR="00802EA7" w:rsidRPr="00803FF7" w:rsidRDefault="00802EA7" w:rsidP="00E85799">
            <w:pPr>
              <w:rPr>
                <w:rFonts w:ascii="Calibri" w:hAnsi="Calibri" w:cs="Calibri"/>
                <w:sz w:val="18"/>
                <w:szCs w:val="18"/>
              </w:rPr>
            </w:pPr>
          </w:p>
        </w:tc>
        <w:tc>
          <w:tcPr>
            <w:tcW w:w="1050" w:type="dxa"/>
          </w:tcPr>
          <w:p w14:paraId="4C6150C7" w14:textId="77777777" w:rsidR="00802EA7" w:rsidRPr="00803FF7" w:rsidRDefault="00802EA7" w:rsidP="00E85799">
            <w:pPr>
              <w:rPr>
                <w:rFonts w:ascii="Calibri" w:hAnsi="Calibri" w:cs="Calibri"/>
                <w:sz w:val="18"/>
                <w:szCs w:val="18"/>
              </w:rPr>
            </w:pPr>
          </w:p>
        </w:tc>
        <w:tc>
          <w:tcPr>
            <w:tcW w:w="1254" w:type="dxa"/>
          </w:tcPr>
          <w:p w14:paraId="4C64D0BD" w14:textId="77777777" w:rsidR="00802EA7" w:rsidRPr="00803FF7" w:rsidRDefault="00802EA7" w:rsidP="00E85799">
            <w:pPr>
              <w:rPr>
                <w:rFonts w:ascii="Calibri" w:hAnsi="Calibri" w:cs="Calibri"/>
                <w:sz w:val="18"/>
                <w:szCs w:val="18"/>
              </w:rPr>
            </w:pPr>
          </w:p>
        </w:tc>
        <w:tc>
          <w:tcPr>
            <w:tcW w:w="1181" w:type="dxa"/>
          </w:tcPr>
          <w:p w14:paraId="52A8B275" w14:textId="77777777" w:rsidR="00802EA7" w:rsidRPr="00803FF7" w:rsidRDefault="00802EA7" w:rsidP="00E85799">
            <w:pPr>
              <w:rPr>
                <w:rFonts w:ascii="Calibri" w:hAnsi="Calibri" w:cs="Calibri"/>
                <w:sz w:val="18"/>
                <w:szCs w:val="18"/>
              </w:rPr>
            </w:pPr>
          </w:p>
        </w:tc>
        <w:tc>
          <w:tcPr>
            <w:tcW w:w="1261" w:type="dxa"/>
          </w:tcPr>
          <w:p w14:paraId="2CD31D81" w14:textId="77777777" w:rsidR="00802EA7" w:rsidRPr="00803FF7" w:rsidRDefault="00802EA7" w:rsidP="00E85799">
            <w:pPr>
              <w:rPr>
                <w:rFonts w:ascii="Calibri" w:hAnsi="Calibri" w:cs="Calibri"/>
                <w:sz w:val="18"/>
                <w:szCs w:val="18"/>
              </w:rPr>
            </w:pPr>
          </w:p>
        </w:tc>
        <w:tc>
          <w:tcPr>
            <w:tcW w:w="1291" w:type="dxa"/>
          </w:tcPr>
          <w:p w14:paraId="3A1FA007" w14:textId="77777777" w:rsidR="00802EA7" w:rsidRPr="00803FF7" w:rsidRDefault="00802EA7" w:rsidP="00E85799">
            <w:pPr>
              <w:rPr>
                <w:rFonts w:ascii="Calibri" w:hAnsi="Calibri" w:cs="Calibri"/>
                <w:sz w:val="18"/>
                <w:szCs w:val="18"/>
              </w:rPr>
            </w:pPr>
          </w:p>
        </w:tc>
        <w:tc>
          <w:tcPr>
            <w:tcW w:w="1134" w:type="dxa"/>
          </w:tcPr>
          <w:p w14:paraId="16D14F95" w14:textId="77777777" w:rsidR="00802EA7" w:rsidRPr="00803FF7" w:rsidRDefault="00802EA7" w:rsidP="00E85799">
            <w:pPr>
              <w:rPr>
                <w:rFonts w:ascii="Calibri" w:hAnsi="Calibri" w:cs="Calibri"/>
                <w:sz w:val="18"/>
                <w:szCs w:val="18"/>
              </w:rPr>
            </w:pPr>
          </w:p>
        </w:tc>
        <w:tc>
          <w:tcPr>
            <w:tcW w:w="1428" w:type="dxa"/>
          </w:tcPr>
          <w:p w14:paraId="6EA7E493" w14:textId="77777777" w:rsidR="00802EA7" w:rsidRPr="00803FF7" w:rsidRDefault="00802EA7" w:rsidP="00E85799">
            <w:pPr>
              <w:rPr>
                <w:rFonts w:ascii="Calibri" w:hAnsi="Calibri" w:cs="Calibri"/>
                <w:sz w:val="18"/>
                <w:szCs w:val="18"/>
              </w:rPr>
            </w:pPr>
          </w:p>
        </w:tc>
        <w:tc>
          <w:tcPr>
            <w:tcW w:w="939" w:type="dxa"/>
          </w:tcPr>
          <w:p w14:paraId="199C21AB" w14:textId="77777777" w:rsidR="00802EA7" w:rsidRPr="00803FF7" w:rsidRDefault="00802EA7" w:rsidP="00E85799">
            <w:pPr>
              <w:rPr>
                <w:rFonts w:ascii="Calibri" w:hAnsi="Calibri" w:cs="Calibri"/>
                <w:sz w:val="18"/>
                <w:szCs w:val="18"/>
              </w:rPr>
            </w:pPr>
          </w:p>
        </w:tc>
      </w:tr>
      <w:tr w:rsidR="004C3F2B" w:rsidRPr="00803FF7" w14:paraId="2B7B0E07" w14:textId="15C452C6" w:rsidTr="004C3F2B">
        <w:tc>
          <w:tcPr>
            <w:tcW w:w="1262" w:type="dxa"/>
            <w:vMerge w:val="restart"/>
          </w:tcPr>
          <w:p w14:paraId="4139CDE4" w14:textId="77777777" w:rsidR="00802EA7" w:rsidRPr="00803FF7" w:rsidRDefault="00802EA7" w:rsidP="001D7802">
            <w:pPr>
              <w:spacing w:line="276" w:lineRule="auto"/>
              <w:jc w:val="center"/>
              <w:rPr>
                <w:rFonts w:ascii="Calibri" w:hAnsi="Calibri" w:cs="Calibri"/>
                <w:b/>
                <w:bCs/>
                <w:sz w:val="18"/>
                <w:szCs w:val="18"/>
              </w:rPr>
            </w:pPr>
            <w:r w:rsidRPr="00803FF7">
              <w:rPr>
                <w:rFonts w:ascii="Calibri" w:hAnsi="Calibri" w:cs="Calibri"/>
                <w:sz w:val="18"/>
                <w:szCs w:val="18"/>
              </w:rPr>
              <w:t>Ciclo Escolar</w:t>
            </w:r>
          </w:p>
          <w:p w14:paraId="4DC276D9" w14:textId="619C8D8D" w:rsidR="00802EA7" w:rsidRPr="00803FF7" w:rsidRDefault="00802EA7" w:rsidP="001D7802">
            <w:pPr>
              <w:jc w:val="center"/>
              <w:rPr>
                <w:rFonts w:ascii="Calibri" w:hAnsi="Calibri" w:cs="Calibri"/>
                <w:sz w:val="18"/>
                <w:szCs w:val="18"/>
              </w:rPr>
            </w:pPr>
            <w:r w:rsidRPr="00803FF7">
              <w:rPr>
                <w:rFonts w:ascii="Calibri" w:hAnsi="Calibri" w:cs="Calibri"/>
                <w:sz w:val="18"/>
                <w:szCs w:val="18"/>
              </w:rPr>
              <w:t>2017-1018</w:t>
            </w:r>
          </w:p>
        </w:tc>
        <w:tc>
          <w:tcPr>
            <w:tcW w:w="1001" w:type="dxa"/>
          </w:tcPr>
          <w:p w14:paraId="385645D0" w14:textId="716F487A" w:rsidR="00802EA7" w:rsidRPr="00803FF7" w:rsidRDefault="00802EA7" w:rsidP="001D7802">
            <w:pPr>
              <w:rPr>
                <w:rFonts w:ascii="Calibri" w:hAnsi="Calibri" w:cs="Calibri"/>
                <w:sz w:val="18"/>
                <w:szCs w:val="18"/>
              </w:rPr>
            </w:pPr>
            <w:r w:rsidRPr="00803FF7">
              <w:rPr>
                <w:rFonts w:ascii="Calibri" w:hAnsi="Calibri" w:cs="Calibri"/>
                <w:sz w:val="18"/>
                <w:szCs w:val="18"/>
              </w:rPr>
              <w:t>Periodo I</w:t>
            </w:r>
          </w:p>
        </w:tc>
        <w:tc>
          <w:tcPr>
            <w:tcW w:w="1193" w:type="dxa"/>
          </w:tcPr>
          <w:p w14:paraId="60C11460" w14:textId="77777777" w:rsidR="00802EA7" w:rsidRPr="00803FF7" w:rsidRDefault="00802EA7" w:rsidP="001D7802">
            <w:pPr>
              <w:jc w:val="center"/>
              <w:rPr>
                <w:rFonts w:ascii="Calibri" w:hAnsi="Calibri" w:cs="Calibri"/>
                <w:sz w:val="18"/>
                <w:szCs w:val="18"/>
              </w:rPr>
            </w:pPr>
          </w:p>
        </w:tc>
        <w:tc>
          <w:tcPr>
            <w:tcW w:w="1050" w:type="dxa"/>
          </w:tcPr>
          <w:p w14:paraId="6A37A294" w14:textId="77777777" w:rsidR="00802EA7" w:rsidRPr="00803FF7" w:rsidRDefault="00802EA7" w:rsidP="001D7802">
            <w:pPr>
              <w:jc w:val="center"/>
              <w:rPr>
                <w:rFonts w:ascii="Calibri" w:hAnsi="Calibri" w:cs="Calibri"/>
                <w:sz w:val="18"/>
                <w:szCs w:val="18"/>
              </w:rPr>
            </w:pPr>
          </w:p>
        </w:tc>
        <w:tc>
          <w:tcPr>
            <w:tcW w:w="1254" w:type="dxa"/>
          </w:tcPr>
          <w:p w14:paraId="736503B2" w14:textId="77777777" w:rsidR="00802EA7" w:rsidRPr="00803FF7" w:rsidRDefault="00802EA7" w:rsidP="001D7802">
            <w:pPr>
              <w:jc w:val="center"/>
              <w:rPr>
                <w:rFonts w:ascii="Calibri" w:hAnsi="Calibri" w:cs="Calibri"/>
                <w:sz w:val="18"/>
                <w:szCs w:val="18"/>
              </w:rPr>
            </w:pPr>
          </w:p>
        </w:tc>
        <w:tc>
          <w:tcPr>
            <w:tcW w:w="1181" w:type="dxa"/>
          </w:tcPr>
          <w:p w14:paraId="054BAE24" w14:textId="77777777" w:rsidR="00802EA7" w:rsidRPr="00803FF7" w:rsidRDefault="00802EA7" w:rsidP="001D7802">
            <w:pPr>
              <w:jc w:val="center"/>
              <w:rPr>
                <w:rFonts w:ascii="Calibri" w:hAnsi="Calibri" w:cs="Calibri"/>
                <w:sz w:val="18"/>
                <w:szCs w:val="18"/>
              </w:rPr>
            </w:pPr>
          </w:p>
        </w:tc>
        <w:tc>
          <w:tcPr>
            <w:tcW w:w="1261" w:type="dxa"/>
          </w:tcPr>
          <w:p w14:paraId="436452E6" w14:textId="77777777" w:rsidR="00802EA7" w:rsidRPr="00803FF7" w:rsidRDefault="00802EA7" w:rsidP="001D7802">
            <w:pPr>
              <w:jc w:val="center"/>
              <w:rPr>
                <w:rFonts w:ascii="Calibri" w:hAnsi="Calibri" w:cs="Calibri"/>
                <w:sz w:val="18"/>
                <w:szCs w:val="18"/>
              </w:rPr>
            </w:pPr>
          </w:p>
        </w:tc>
        <w:tc>
          <w:tcPr>
            <w:tcW w:w="1291" w:type="dxa"/>
          </w:tcPr>
          <w:p w14:paraId="7ACD27C1" w14:textId="77777777" w:rsidR="00802EA7" w:rsidRPr="00803FF7" w:rsidRDefault="00802EA7" w:rsidP="001D7802">
            <w:pPr>
              <w:jc w:val="center"/>
              <w:rPr>
                <w:rFonts w:ascii="Calibri" w:hAnsi="Calibri" w:cs="Calibri"/>
                <w:sz w:val="18"/>
                <w:szCs w:val="18"/>
              </w:rPr>
            </w:pPr>
          </w:p>
        </w:tc>
        <w:tc>
          <w:tcPr>
            <w:tcW w:w="1134" w:type="dxa"/>
          </w:tcPr>
          <w:p w14:paraId="0D88D2DD" w14:textId="77777777" w:rsidR="00802EA7" w:rsidRPr="00803FF7" w:rsidRDefault="00802EA7" w:rsidP="001D7802">
            <w:pPr>
              <w:jc w:val="center"/>
              <w:rPr>
                <w:rFonts w:ascii="Calibri" w:hAnsi="Calibri" w:cs="Calibri"/>
                <w:sz w:val="18"/>
                <w:szCs w:val="18"/>
              </w:rPr>
            </w:pPr>
          </w:p>
        </w:tc>
        <w:tc>
          <w:tcPr>
            <w:tcW w:w="1428" w:type="dxa"/>
          </w:tcPr>
          <w:p w14:paraId="16F18A64" w14:textId="77777777" w:rsidR="00802EA7" w:rsidRPr="00803FF7" w:rsidRDefault="00802EA7" w:rsidP="001D7802">
            <w:pPr>
              <w:jc w:val="center"/>
              <w:rPr>
                <w:rFonts w:ascii="Calibri" w:hAnsi="Calibri" w:cs="Calibri"/>
                <w:sz w:val="18"/>
                <w:szCs w:val="18"/>
              </w:rPr>
            </w:pPr>
          </w:p>
        </w:tc>
        <w:tc>
          <w:tcPr>
            <w:tcW w:w="939" w:type="dxa"/>
          </w:tcPr>
          <w:p w14:paraId="27A82B81" w14:textId="77777777" w:rsidR="00802EA7" w:rsidRPr="00803FF7" w:rsidRDefault="00802EA7" w:rsidP="001D7802">
            <w:pPr>
              <w:jc w:val="center"/>
              <w:rPr>
                <w:rFonts w:ascii="Calibri" w:hAnsi="Calibri" w:cs="Calibri"/>
                <w:sz w:val="18"/>
                <w:szCs w:val="18"/>
              </w:rPr>
            </w:pPr>
          </w:p>
        </w:tc>
      </w:tr>
      <w:tr w:rsidR="004C3F2B" w:rsidRPr="00803FF7" w14:paraId="5CE6AEEF" w14:textId="7999C8D4" w:rsidTr="004C3F2B">
        <w:tc>
          <w:tcPr>
            <w:tcW w:w="1262" w:type="dxa"/>
            <w:vMerge/>
          </w:tcPr>
          <w:p w14:paraId="7BF5B052" w14:textId="77777777" w:rsidR="00802EA7" w:rsidRPr="00803FF7" w:rsidRDefault="00802EA7" w:rsidP="001D7802">
            <w:pPr>
              <w:rPr>
                <w:rFonts w:ascii="Calibri" w:hAnsi="Calibri" w:cs="Calibri"/>
                <w:sz w:val="18"/>
                <w:szCs w:val="18"/>
              </w:rPr>
            </w:pPr>
          </w:p>
        </w:tc>
        <w:tc>
          <w:tcPr>
            <w:tcW w:w="1001" w:type="dxa"/>
          </w:tcPr>
          <w:p w14:paraId="1B7A3C64" w14:textId="553C5EB0" w:rsidR="00802EA7" w:rsidRPr="00803FF7" w:rsidRDefault="00802EA7" w:rsidP="001D7802">
            <w:pPr>
              <w:rPr>
                <w:rFonts w:ascii="Calibri" w:hAnsi="Calibri" w:cs="Calibri"/>
                <w:sz w:val="18"/>
                <w:szCs w:val="18"/>
              </w:rPr>
            </w:pPr>
            <w:r w:rsidRPr="00803FF7">
              <w:rPr>
                <w:rFonts w:ascii="Calibri" w:hAnsi="Calibri" w:cs="Calibri"/>
                <w:sz w:val="18"/>
                <w:szCs w:val="18"/>
              </w:rPr>
              <w:t>Periodo II</w:t>
            </w:r>
          </w:p>
        </w:tc>
        <w:tc>
          <w:tcPr>
            <w:tcW w:w="1193" w:type="dxa"/>
          </w:tcPr>
          <w:p w14:paraId="3B6B92E2" w14:textId="77777777" w:rsidR="00802EA7" w:rsidRPr="00803FF7" w:rsidRDefault="00802EA7" w:rsidP="00E85799">
            <w:pPr>
              <w:rPr>
                <w:rFonts w:ascii="Calibri" w:hAnsi="Calibri" w:cs="Calibri"/>
                <w:sz w:val="18"/>
                <w:szCs w:val="18"/>
              </w:rPr>
            </w:pPr>
          </w:p>
        </w:tc>
        <w:tc>
          <w:tcPr>
            <w:tcW w:w="1050" w:type="dxa"/>
          </w:tcPr>
          <w:p w14:paraId="28EEB7AD" w14:textId="77777777" w:rsidR="00802EA7" w:rsidRPr="00803FF7" w:rsidRDefault="00802EA7" w:rsidP="00E85799">
            <w:pPr>
              <w:rPr>
                <w:rFonts w:ascii="Calibri" w:hAnsi="Calibri" w:cs="Calibri"/>
                <w:sz w:val="18"/>
                <w:szCs w:val="18"/>
              </w:rPr>
            </w:pPr>
          </w:p>
        </w:tc>
        <w:tc>
          <w:tcPr>
            <w:tcW w:w="1254" w:type="dxa"/>
          </w:tcPr>
          <w:p w14:paraId="69093DF0" w14:textId="77777777" w:rsidR="00802EA7" w:rsidRPr="00803FF7" w:rsidRDefault="00802EA7" w:rsidP="00E85799">
            <w:pPr>
              <w:rPr>
                <w:rFonts w:ascii="Calibri" w:hAnsi="Calibri" w:cs="Calibri"/>
                <w:sz w:val="18"/>
                <w:szCs w:val="18"/>
              </w:rPr>
            </w:pPr>
          </w:p>
        </w:tc>
        <w:tc>
          <w:tcPr>
            <w:tcW w:w="1181" w:type="dxa"/>
          </w:tcPr>
          <w:p w14:paraId="229A1514" w14:textId="77777777" w:rsidR="00802EA7" w:rsidRPr="00803FF7" w:rsidRDefault="00802EA7" w:rsidP="00E85799">
            <w:pPr>
              <w:rPr>
                <w:rFonts w:ascii="Calibri" w:hAnsi="Calibri" w:cs="Calibri"/>
                <w:sz w:val="18"/>
                <w:szCs w:val="18"/>
              </w:rPr>
            </w:pPr>
          </w:p>
        </w:tc>
        <w:tc>
          <w:tcPr>
            <w:tcW w:w="1261" w:type="dxa"/>
          </w:tcPr>
          <w:p w14:paraId="0C276188" w14:textId="77777777" w:rsidR="00802EA7" w:rsidRPr="00803FF7" w:rsidRDefault="00802EA7" w:rsidP="00E85799">
            <w:pPr>
              <w:rPr>
                <w:rFonts w:ascii="Calibri" w:hAnsi="Calibri" w:cs="Calibri"/>
                <w:sz w:val="18"/>
                <w:szCs w:val="18"/>
              </w:rPr>
            </w:pPr>
          </w:p>
        </w:tc>
        <w:tc>
          <w:tcPr>
            <w:tcW w:w="1291" w:type="dxa"/>
          </w:tcPr>
          <w:p w14:paraId="5DD559E6" w14:textId="77777777" w:rsidR="00802EA7" w:rsidRPr="00803FF7" w:rsidRDefault="00802EA7" w:rsidP="00E85799">
            <w:pPr>
              <w:rPr>
                <w:rFonts w:ascii="Calibri" w:hAnsi="Calibri" w:cs="Calibri"/>
                <w:sz w:val="18"/>
                <w:szCs w:val="18"/>
              </w:rPr>
            </w:pPr>
          </w:p>
        </w:tc>
        <w:tc>
          <w:tcPr>
            <w:tcW w:w="1134" w:type="dxa"/>
          </w:tcPr>
          <w:p w14:paraId="17DBEA11" w14:textId="77777777" w:rsidR="00802EA7" w:rsidRPr="00803FF7" w:rsidRDefault="00802EA7" w:rsidP="00E85799">
            <w:pPr>
              <w:rPr>
                <w:rFonts w:ascii="Calibri" w:hAnsi="Calibri" w:cs="Calibri"/>
                <w:sz w:val="18"/>
                <w:szCs w:val="18"/>
              </w:rPr>
            </w:pPr>
          </w:p>
        </w:tc>
        <w:tc>
          <w:tcPr>
            <w:tcW w:w="1428" w:type="dxa"/>
          </w:tcPr>
          <w:p w14:paraId="5F875D4E" w14:textId="77777777" w:rsidR="00802EA7" w:rsidRPr="00803FF7" w:rsidRDefault="00802EA7" w:rsidP="00E85799">
            <w:pPr>
              <w:rPr>
                <w:rFonts w:ascii="Calibri" w:hAnsi="Calibri" w:cs="Calibri"/>
                <w:sz w:val="18"/>
                <w:szCs w:val="18"/>
              </w:rPr>
            </w:pPr>
          </w:p>
        </w:tc>
        <w:tc>
          <w:tcPr>
            <w:tcW w:w="939" w:type="dxa"/>
          </w:tcPr>
          <w:p w14:paraId="1BBA6C79" w14:textId="77777777" w:rsidR="00802EA7" w:rsidRPr="00803FF7" w:rsidRDefault="00802EA7" w:rsidP="00E85799">
            <w:pPr>
              <w:rPr>
                <w:rFonts w:ascii="Calibri" w:hAnsi="Calibri" w:cs="Calibri"/>
                <w:sz w:val="18"/>
                <w:szCs w:val="18"/>
              </w:rPr>
            </w:pPr>
          </w:p>
        </w:tc>
      </w:tr>
    </w:tbl>
    <w:p w14:paraId="5E89ABD1" w14:textId="2B24C96A"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4E4D213F" w14:textId="74635B23" w:rsidR="0076359C" w:rsidRPr="00803FF7" w:rsidRDefault="005761B8" w:rsidP="003E65FE">
      <w:pPr>
        <w:pStyle w:val="Ttulo2"/>
        <w:rPr>
          <w:rFonts w:ascii="Calibri" w:hAnsi="Calibri" w:cs="Calibri"/>
          <w:sz w:val="24"/>
          <w:szCs w:val="24"/>
        </w:rPr>
      </w:pPr>
      <w:bookmarkStart w:id="50" w:name="_Toc112097825"/>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.9 C</w:t>
      </w:r>
      <w:r w:rsidR="0076359C" w:rsidRPr="00803FF7">
        <w:rPr>
          <w:rFonts w:ascii="Calibri" w:hAnsi="Calibri" w:cs="Calibri"/>
          <w:sz w:val="24"/>
          <w:szCs w:val="24"/>
        </w:rPr>
        <w:t>apacitación</w:t>
      </w:r>
      <w:r w:rsidR="00301DDE" w:rsidRPr="00803FF7">
        <w:rPr>
          <w:rFonts w:ascii="Calibri" w:hAnsi="Calibri" w:cs="Calibri"/>
          <w:sz w:val="24"/>
          <w:szCs w:val="24"/>
        </w:rPr>
        <w:t xml:space="preserve"> </w:t>
      </w:r>
      <w:r w:rsidR="00C739B4" w:rsidRPr="00803FF7">
        <w:rPr>
          <w:rFonts w:ascii="Calibri" w:hAnsi="Calibri" w:cs="Calibri"/>
          <w:sz w:val="24"/>
          <w:szCs w:val="24"/>
        </w:rPr>
        <w:t>pedagógica</w:t>
      </w:r>
      <w:r w:rsidR="00301DDE" w:rsidRPr="00803FF7">
        <w:rPr>
          <w:rFonts w:ascii="Calibri" w:hAnsi="Calibri" w:cs="Calibri"/>
          <w:sz w:val="24"/>
          <w:szCs w:val="24"/>
        </w:rPr>
        <w:t xml:space="preserve"> para</w:t>
      </w:r>
      <w:r w:rsidR="0076359C" w:rsidRPr="00803FF7">
        <w:rPr>
          <w:rFonts w:ascii="Calibri" w:hAnsi="Calibri" w:cs="Calibri"/>
          <w:sz w:val="24"/>
          <w:szCs w:val="24"/>
        </w:rPr>
        <w:t xml:space="preserve"> docentes</w:t>
      </w:r>
      <w:bookmarkEnd w:id="50"/>
    </w:p>
    <w:p w14:paraId="78567C1E" w14:textId="77777777" w:rsidR="00C739B4" w:rsidRPr="00803FF7" w:rsidRDefault="00C739B4">
      <w:pPr>
        <w:rPr>
          <w:rFonts w:ascii="Calibri" w:hAnsi="Calibri" w:cs="Calibri"/>
          <w:sz w:val="24"/>
          <w:szCs w:val="24"/>
        </w:rPr>
      </w:pPr>
    </w:p>
    <w:tbl>
      <w:tblPr>
        <w:tblStyle w:val="Tablaconcuadrcula1clara"/>
        <w:tblW w:w="0" w:type="auto"/>
        <w:tblLook w:val="04A0" w:firstRow="1" w:lastRow="0" w:firstColumn="1" w:lastColumn="0" w:noHBand="0" w:noVBand="1"/>
      </w:tblPr>
      <w:tblGrid>
        <w:gridCol w:w="2624"/>
        <w:gridCol w:w="5166"/>
        <w:gridCol w:w="1487"/>
        <w:gridCol w:w="1264"/>
        <w:gridCol w:w="2453"/>
      </w:tblGrid>
      <w:tr w:rsidR="00C739B4" w:rsidRPr="00803FF7" w14:paraId="6154C63A"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28E481D0" w14:textId="02616E3E" w:rsidR="00C739B4" w:rsidRPr="00803FF7" w:rsidRDefault="00C739B4" w:rsidP="00E566B7">
            <w:pPr>
              <w:spacing w:line="259" w:lineRule="auto"/>
              <w:rPr>
                <w:rFonts w:ascii="Calibri" w:hAnsi="Calibri" w:cs="Calibri"/>
              </w:rPr>
            </w:pPr>
            <w:r w:rsidRPr="00803FF7">
              <w:rPr>
                <w:rFonts w:ascii="Calibri" w:hAnsi="Calibri" w:cs="Calibri"/>
                <w:b w:val="0"/>
                <w:bCs w:val="0"/>
              </w:rPr>
              <w:br/>
            </w:r>
            <w:r w:rsidRPr="00803FF7">
              <w:rPr>
                <w:rFonts w:ascii="Calibri" w:hAnsi="Calibri" w:cs="Calibri"/>
              </w:rPr>
              <w:t>TABLA 1</w:t>
            </w:r>
            <w:r w:rsidR="004C3F2B" w:rsidRPr="00803FF7">
              <w:rPr>
                <w:rFonts w:ascii="Calibri" w:hAnsi="Calibri" w:cs="Calibri"/>
              </w:rPr>
              <w:t>4</w:t>
            </w:r>
            <w:r w:rsidRPr="00803FF7">
              <w:rPr>
                <w:rFonts w:ascii="Calibri" w:hAnsi="Calibri" w:cs="Calibri"/>
              </w:rPr>
              <w:t>. CAPACITACIÓN PEDAGÓGICA</w:t>
            </w:r>
            <w:r w:rsidRPr="00803FF7">
              <w:rPr>
                <w:rFonts w:ascii="Calibri" w:hAnsi="Calibri" w:cs="Calibri"/>
              </w:rPr>
              <w:br/>
            </w:r>
          </w:p>
        </w:tc>
      </w:tr>
      <w:tr w:rsidR="00C739B4" w:rsidRPr="00803FF7" w14:paraId="29D1A239"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0C458BB8" w14:textId="77777777" w:rsidR="00C739B4" w:rsidRPr="00803FF7" w:rsidRDefault="00C739B4" w:rsidP="00E566B7">
            <w:pPr>
              <w:spacing w:line="259" w:lineRule="auto"/>
              <w:jc w:val="center"/>
              <w:rPr>
                <w:rFonts w:ascii="Calibri" w:hAnsi="Calibri" w:cs="Calibri"/>
                <w:b w:val="0"/>
                <w:bCs w:val="0"/>
                <w:sz w:val="20"/>
                <w:szCs w:val="20"/>
              </w:rPr>
            </w:pPr>
            <w:r w:rsidRPr="00803FF7">
              <w:rPr>
                <w:rFonts w:ascii="Calibri" w:hAnsi="Calibri" w:cs="Calibri"/>
                <w:b w:val="0"/>
                <w:bCs w:val="0"/>
                <w:sz w:val="20"/>
                <w:szCs w:val="20"/>
              </w:rPr>
              <w:t>Periodo /</w:t>
            </w:r>
          </w:p>
          <w:p w14:paraId="630DD3DB" w14:textId="77777777" w:rsidR="00C739B4" w:rsidRPr="00803FF7" w:rsidRDefault="00C739B4" w:rsidP="00E566B7">
            <w:pPr>
              <w:spacing w:line="259" w:lineRule="auto"/>
              <w:jc w:val="center"/>
              <w:rPr>
                <w:rFonts w:ascii="Calibri" w:hAnsi="Calibri" w:cs="Calibri"/>
                <w:b w:val="0"/>
                <w:bCs w:val="0"/>
                <w:sz w:val="20"/>
                <w:szCs w:val="20"/>
              </w:rPr>
            </w:pPr>
            <w:r w:rsidRPr="00803FF7">
              <w:rPr>
                <w:rFonts w:ascii="Calibri" w:hAnsi="Calibri" w:cs="Calibri"/>
                <w:b w:val="0"/>
                <w:bCs w:val="0"/>
                <w:sz w:val="20"/>
                <w:szCs w:val="20"/>
              </w:rPr>
              <w:t>Ciclo Escolar</w:t>
            </w:r>
          </w:p>
        </w:tc>
        <w:tc>
          <w:tcPr>
            <w:tcW w:w="5167" w:type="dxa"/>
          </w:tcPr>
          <w:p w14:paraId="24855360"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Educación continua</w:t>
            </w:r>
          </w:p>
          <w:p w14:paraId="1232264F"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(Indicar tipo y nombre)</w:t>
            </w:r>
          </w:p>
          <w:p w14:paraId="29DC430C" w14:textId="6DF60531" w:rsidR="0056350F" w:rsidRPr="00803FF7" w:rsidRDefault="0056350F" w:rsidP="005635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87" w:type="dxa"/>
          </w:tcPr>
          <w:p w14:paraId="0204ED8B"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profesores adscritos al PE</w:t>
            </w:r>
          </w:p>
        </w:tc>
        <w:tc>
          <w:tcPr>
            <w:tcW w:w="1264" w:type="dxa"/>
          </w:tcPr>
          <w:p w14:paraId="12199A3B"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profesores capacitados</w:t>
            </w:r>
          </w:p>
        </w:tc>
        <w:tc>
          <w:tcPr>
            <w:tcW w:w="2453" w:type="dxa"/>
          </w:tcPr>
          <w:p w14:paraId="7B3E8DC4"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Evidencias</w:t>
            </w:r>
          </w:p>
        </w:tc>
      </w:tr>
      <w:tr w:rsidR="00C739B4" w:rsidRPr="00803FF7" w14:paraId="27924473"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6A492EA9" w14:textId="77777777" w:rsidR="00C739B4" w:rsidRPr="002107A0" w:rsidRDefault="00C739B4" w:rsidP="00E566B7">
            <w:pPr>
              <w:spacing w:line="259" w:lineRule="auto"/>
              <w:rPr>
                <w:rFonts w:ascii="Calibri" w:hAnsi="Calibri" w:cs="Calibri"/>
              </w:rPr>
            </w:pPr>
          </w:p>
        </w:tc>
        <w:tc>
          <w:tcPr>
            <w:tcW w:w="5167" w:type="dxa"/>
          </w:tcPr>
          <w:p w14:paraId="148FEDF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7" w:type="dxa"/>
          </w:tcPr>
          <w:p w14:paraId="70A853F9"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64" w:type="dxa"/>
          </w:tcPr>
          <w:p w14:paraId="04AA695A"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453" w:type="dxa"/>
          </w:tcPr>
          <w:p w14:paraId="189858C5"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C739B4" w:rsidRPr="00803FF7" w14:paraId="15A82A54"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3158C32C" w14:textId="77777777" w:rsidR="00C739B4" w:rsidRPr="002107A0" w:rsidRDefault="00C739B4" w:rsidP="00E566B7">
            <w:pPr>
              <w:spacing w:line="259" w:lineRule="auto"/>
              <w:rPr>
                <w:rFonts w:ascii="Calibri" w:hAnsi="Calibri" w:cs="Calibri"/>
              </w:rPr>
            </w:pPr>
          </w:p>
        </w:tc>
        <w:tc>
          <w:tcPr>
            <w:tcW w:w="5167" w:type="dxa"/>
          </w:tcPr>
          <w:p w14:paraId="35444F31"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7" w:type="dxa"/>
          </w:tcPr>
          <w:p w14:paraId="189EED56"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64" w:type="dxa"/>
          </w:tcPr>
          <w:p w14:paraId="2403AA40"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453" w:type="dxa"/>
          </w:tcPr>
          <w:p w14:paraId="3BA720F5"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C739B4" w:rsidRPr="00803FF7" w14:paraId="23B8600D"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6F6C8B64" w14:textId="77777777" w:rsidR="00C739B4" w:rsidRPr="002107A0" w:rsidRDefault="00C739B4" w:rsidP="00E566B7">
            <w:pPr>
              <w:spacing w:line="259" w:lineRule="auto"/>
              <w:rPr>
                <w:rFonts w:ascii="Calibri" w:hAnsi="Calibri" w:cs="Calibri"/>
              </w:rPr>
            </w:pPr>
          </w:p>
        </w:tc>
        <w:tc>
          <w:tcPr>
            <w:tcW w:w="5167" w:type="dxa"/>
          </w:tcPr>
          <w:p w14:paraId="322C61FB"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7" w:type="dxa"/>
          </w:tcPr>
          <w:p w14:paraId="6BB7AE5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64" w:type="dxa"/>
          </w:tcPr>
          <w:p w14:paraId="00A7A5AF"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453" w:type="dxa"/>
          </w:tcPr>
          <w:p w14:paraId="3A8BE40B"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C739B4" w:rsidRPr="00803FF7" w14:paraId="29BFBE36"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7349A0CC" w14:textId="77777777" w:rsidR="00C739B4" w:rsidRPr="002107A0" w:rsidRDefault="00C739B4" w:rsidP="00E566B7">
            <w:pPr>
              <w:spacing w:line="259" w:lineRule="auto"/>
              <w:rPr>
                <w:rFonts w:ascii="Calibri" w:hAnsi="Calibri" w:cs="Calibri"/>
              </w:rPr>
            </w:pPr>
          </w:p>
        </w:tc>
        <w:tc>
          <w:tcPr>
            <w:tcW w:w="5167" w:type="dxa"/>
          </w:tcPr>
          <w:p w14:paraId="6AAA9649"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7" w:type="dxa"/>
          </w:tcPr>
          <w:p w14:paraId="2D54692E"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64" w:type="dxa"/>
          </w:tcPr>
          <w:p w14:paraId="1A53CA7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453" w:type="dxa"/>
          </w:tcPr>
          <w:p w14:paraId="1B8A7539"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C739B4" w:rsidRPr="00803FF7" w14:paraId="124021E8" w14:textId="77777777" w:rsidTr="00E566B7">
        <w:tc>
          <w:tcPr>
            <w:cnfStyle w:val="001000000000" w:firstRow="0" w:lastRow="0" w:firstColumn="1" w:lastColumn="0" w:oddVBand="0" w:evenVBand="0" w:oddHBand="0" w:evenHBand="0" w:firstRowFirstColumn="0" w:firstRowLastColumn="0" w:lastRowFirstColumn="0" w:lastRowLastColumn="0"/>
            <w:tcW w:w="2625" w:type="dxa"/>
          </w:tcPr>
          <w:p w14:paraId="3BF0E16E" w14:textId="77777777" w:rsidR="00C739B4" w:rsidRPr="002107A0" w:rsidRDefault="00C739B4" w:rsidP="00E566B7">
            <w:pPr>
              <w:spacing w:line="259" w:lineRule="auto"/>
              <w:rPr>
                <w:rFonts w:ascii="Calibri" w:hAnsi="Calibri" w:cs="Calibri"/>
              </w:rPr>
            </w:pPr>
          </w:p>
        </w:tc>
        <w:tc>
          <w:tcPr>
            <w:tcW w:w="5167" w:type="dxa"/>
          </w:tcPr>
          <w:p w14:paraId="2304FB3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7" w:type="dxa"/>
          </w:tcPr>
          <w:p w14:paraId="11259CE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64" w:type="dxa"/>
          </w:tcPr>
          <w:p w14:paraId="6B005D45"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453" w:type="dxa"/>
          </w:tcPr>
          <w:p w14:paraId="080711BD"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bl>
    <w:p w14:paraId="7DE210DC" w14:textId="7C0F7709" w:rsidR="00745D4F" w:rsidRPr="00803FF7" w:rsidRDefault="00745D4F">
      <w:pPr>
        <w:rPr>
          <w:rFonts w:ascii="Calibri" w:eastAsiaTheme="majorEastAsia" w:hAnsi="Calibri" w:cs="Calibri"/>
          <w:color w:val="2F5496" w:themeColor="accent1" w:themeShade="BF"/>
          <w:sz w:val="24"/>
          <w:szCs w:val="24"/>
        </w:rPr>
      </w:pPr>
      <w:r w:rsidRPr="00803FF7">
        <w:rPr>
          <w:rFonts w:ascii="Calibri" w:hAnsi="Calibri" w:cs="Calibri"/>
          <w:sz w:val="24"/>
          <w:szCs w:val="24"/>
        </w:rPr>
        <w:br w:type="page"/>
      </w:r>
    </w:p>
    <w:p w14:paraId="7917BF49" w14:textId="43D6C9EE" w:rsidR="00FD2792" w:rsidRPr="00803FF7" w:rsidRDefault="00FD2792" w:rsidP="003E65FE">
      <w:pPr>
        <w:pStyle w:val="Ttulo2"/>
        <w:rPr>
          <w:rFonts w:ascii="Calibri" w:hAnsi="Calibri" w:cs="Calibri"/>
          <w:sz w:val="24"/>
          <w:szCs w:val="24"/>
        </w:rPr>
      </w:pPr>
      <w:bookmarkStart w:id="51" w:name="_Toc112097826"/>
      <w:r w:rsidRPr="00803FF7">
        <w:rPr>
          <w:rFonts w:ascii="Calibri" w:hAnsi="Calibri" w:cs="Calibri"/>
          <w:sz w:val="24"/>
          <w:szCs w:val="24"/>
        </w:rPr>
        <w:lastRenderedPageBreak/>
        <w:t>1</w:t>
      </w:r>
      <w:r w:rsidR="00CC12A4">
        <w:rPr>
          <w:rFonts w:ascii="Calibri" w:hAnsi="Calibri" w:cs="Calibri"/>
          <w:sz w:val="24"/>
          <w:szCs w:val="24"/>
        </w:rPr>
        <w:t>2</w:t>
      </w:r>
      <w:r w:rsidRPr="00803FF7">
        <w:rPr>
          <w:rFonts w:ascii="Calibri" w:hAnsi="Calibri" w:cs="Calibri"/>
          <w:sz w:val="24"/>
          <w:szCs w:val="24"/>
        </w:rPr>
        <w:t>.10 Capacitación</w:t>
      </w:r>
      <w:r w:rsidR="00301DDE" w:rsidRPr="00803FF7">
        <w:rPr>
          <w:rFonts w:ascii="Calibri" w:hAnsi="Calibri" w:cs="Calibri"/>
          <w:sz w:val="24"/>
          <w:szCs w:val="24"/>
        </w:rPr>
        <w:t xml:space="preserve"> </w:t>
      </w:r>
      <w:r w:rsidR="00C739B4" w:rsidRPr="00803FF7">
        <w:rPr>
          <w:rFonts w:ascii="Calibri" w:hAnsi="Calibri" w:cs="Calibri"/>
          <w:sz w:val="24"/>
          <w:szCs w:val="24"/>
        </w:rPr>
        <w:t>disciplinar</w:t>
      </w:r>
      <w:r w:rsidR="00301DDE" w:rsidRPr="00803FF7">
        <w:rPr>
          <w:rFonts w:ascii="Calibri" w:hAnsi="Calibri" w:cs="Calibri"/>
          <w:sz w:val="24"/>
          <w:szCs w:val="24"/>
        </w:rPr>
        <w:t xml:space="preserve"> para</w:t>
      </w:r>
      <w:r w:rsidRPr="00803FF7">
        <w:rPr>
          <w:rFonts w:ascii="Calibri" w:hAnsi="Calibri" w:cs="Calibri"/>
          <w:sz w:val="24"/>
          <w:szCs w:val="24"/>
        </w:rPr>
        <w:t xml:space="preserve"> docentes</w:t>
      </w:r>
      <w:bookmarkEnd w:id="51"/>
    </w:p>
    <w:p w14:paraId="3D6BD2F2" w14:textId="6C885817" w:rsidR="00C739B4" w:rsidRPr="00803FF7" w:rsidRDefault="00C739B4" w:rsidP="00C739B4">
      <w:pPr>
        <w:rPr>
          <w:rFonts w:ascii="Calibri" w:hAnsi="Calibri" w:cs="Calibri"/>
        </w:rPr>
      </w:pPr>
    </w:p>
    <w:tbl>
      <w:tblPr>
        <w:tblStyle w:val="Tablaconcuadrcula1clara"/>
        <w:tblW w:w="0" w:type="auto"/>
        <w:tblLook w:val="04A0" w:firstRow="1" w:lastRow="0" w:firstColumn="1" w:lastColumn="0" w:noHBand="0" w:noVBand="1"/>
      </w:tblPr>
      <w:tblGrid>
        <w:gridCol w:w="2600"/>
        <w:gridCol w:w="5190"/>
        <w:gridCol w:w="1417"/>
        <w:gridCol w:w="1351"/>
        <w:gridCol w:w="2436"/>
      </w:tblGrid>
      <w:tr w:rsidR="00C739B4" w:rsidRPr="00803FF7" w14:paraId="64AE6FDC" w14:textId="77777777" w:rsidTr="00E5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680A0D55" w14:textId="1536ECE2" w:rsidR="00C739B4" w:rsidRPr="00803FF7" w:rsidRDefault="00C739B4" w:rsidP="00E566B7">
            <w:pPr>
              <w:spacing w:line="259" w:lineRule="auto"/>
              <w:rPr>
                <w:rFonts w:ascii="Calibri" w:hAnsi="Calibri" w:cs="Calibri"/>
              </w:rPr>
            </w:pPr>
            <w:r w:rsidRPr="00803FF7">
              <w:rPr>
                <w:rFonts w:ascii="Calibri" w:hAnsi="Calibri" w:cs="Calibri"/>
                <w:b w:val="0"/>
                <w:bCs w:val="0"/>
              </w:rPr>
              <w:br/>
            </w:r>
            <w:r w:rsidRPr="00803FF7">
              <w:rPr>
                <w:rFonts w:ascii="Calibri" w:hAnsi="Calibri" w:cs="Calibri"/>
              </w:rPr>
              <w:t>TABLA 1</w:t>
            </w:r>
            <w:r w:rsidR="004C3F2B" w:rsidRPr="00803FF7">
              <w:rPr>
                <w:rFonts w:ascii="Calibri" w:hAnsi="Calibri" w:cs="Calibri"/>
              </w:rPr>
              <w:t>5</w:t>
            </w:r>
            <w:r w:rsidRPr="00803FF7">
              <w:rPr>
                <w:rFonts w:ascii="Calibri" w:hAnsi="Calibri" w:cs="Calibri"/>
              </w:rPr>
              <w:t>. CAPACITACIÓN DISCIPLINAR</w:t>
            </w:r>
            <w:r w:rsidRPr="00803FF7">
              <w:rPr>
                <w:rFonts w:ascii="Calibri" w:hAnsi="Calibri" w:cs="Calibri"/>
              </w:rPr>
              <w:br/>
            </w:r>
          </w:p>
        </w:tc>
      </w:tr>
      <w:tr w:rsidR="00C739B4" w:rsidRPr="00803FF7" w14:paraId="2C3415C8"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1306400A" w14:textId="3A535BA2" w:rsidR="00C739B4" w:rsidRPr="00803FF7" w:rsidRDefault="00C739B4" w:rsidP="00E566B7">
            <w:pPr>
              <w:spacing w:line="259" w:lineRule="auto"/>
              <w:jc w:val="center"/>
              <w:rPr>
                <w:rFonts w:ascii="Calibri" w:hAnsi="Calibri" w:cs="Calibri"/>
                <w:b w:val="0"/>
                <w:bCs w:val="0"/>
                <w:sz w:val="20"/>
                <w:szCs w:val="20"/>
              </w:rPr>
            </w:pPr>
            <w:r w:rsidRPr="00803FF7">
              <w:rPr>
                <w:rFonts w:ascii="Calibri" w:hAnsi="Calibri" w:cs="Calibri"/>
                <w:b w:val="0"/>
                <w:bCs w:val="0"/>
                <w:sz w:val="20"/>
                <w:szCs w:val="20"/>
              </w:rPr>
              <w:t xml:space="preserve">Periodo </w:t>
            </w:r>
            <w:r w:rsidR="003617F6" w:rsidRPr="00803FF7">
              <w:rPr>
                <w:rFonts w:ascii="Calibri" w:hAnsi="Calibri" w:cs="Calibri"/>
                <w:b w:val="0"/>
                <w:bCs w:val="0"/>
                <w:sz w:val="20"/>
                <w:szCs w:val="20"/>
              </w:rPr>
              <w:t>/</w:t>
            </w:r>
          </w:p>
          <w:p w14:paraId="71D36F6F" w14:textId="77777777" w:rsidR="00C739B4" w:rsidRPr="00803FF7" w:rsidRDefault="00C739B4" w:rsidP="00E566B7">
            <w:pPr>
              <w:spacing w:line="259" w:lineRule="auto"/>
              <w:jc w:val="center"/>
              <w:rPr>
                <w:rFonts w:ascii="Calibri" w:hAnsi="Calibri" w:cs="Calibri"/>
                <w:b w:val="0"/>
                <w:bCs w:val="0"/>
                <w:sz w:val="20"/>
                <w:szCs w:val="20"/>
              </w:rPr>
            </w:pPr>
            <w:r w:rsidRPr="00803FF7">
              <w:rPr>
                <w:rFonts w:ascii="Calibri" w:hAnsi="Calibri" w:cs="Calibri"/>
                <w:b w:val="0"/>
                <w:bCs w:val="0"/>
                <w:sz w:val="20"/>
                <w:szCs w:val="20"/>
              </w:rPr>
              <w:t>Ciclo Escolar</w:t>
            </w:r>
          </w:p>
        </w:tc>
        <w:tc>
          <w:tcPr>
            <w:tcW w:w="5191" w:type="dxa"/>
          </w:tcPr>
          <w:p w14:paraId="5766F12E"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Educación continua</w:t>
            </w:r>
          </w:p>
          <w:p w14:paraId="233F554B"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(Indicar tipo y nombre)</w:t>
            </w:r>
          </w:p>
        </w:tc>
        <w:tc>
          <w:tcPr>
            <w:tcW w:w="1417" w:type="dxa"/>
          </w:tcPr>
          <w:p w14:paraId="4FB7E115"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profesores adscritos al PE</w:t>
            </w:r>
          </w:p>
        </w:tc>
        <w:tc>
          <w:tcPr>
            <w:tcW w:w="1351" w:type="dxa"/>
          </w:tcPr>
          <w:p w14:paraId="5C42BD5E"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No. de profesores capacitados</w:t>
            </w:r>
          </w:p>
        </w:tc>
        <w:tc>
          <w:tcPr>
            <w:tcW w:w="2436" w:type="dxa"/>
          </w:tcPr>
          <w:p w14:paraId="076797B8" w14:textId="77777777" w:rsidR="00C739B4" w:rsidRPr="00803FF7" w:rsidRDefault="00C739B4" w:rsidP="00E566B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03FF7">
              <w:rPr>
                <w:rFonts w:ascii="Calibri" w:hAnsi="Calibri" w:cs="Calibri"/>
                <w:sz w:val="20"/>
                <w:szCs w:val="20"/>
              </w:rPr>
              <w:t>Evidencias</w:t>
            </w:r>
          </w:p>
        </w:tc>
      </w:tr>
      <w:tr w:rsidR="00C739B4" w:rsidRPr="00803FF7" w14:paraId="751B5177"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65346C60" w14:textId="77777777" w:rsidR="00C739B4" w:rsidRPr="002107A0" w:rsidRDefault="00C739B4" w:rsidP="00E566B7">
            <w:pPr>
              <w:spacing w:line="259" w:lineRule="auto"/>
              <w:rPr>
                <w:rFonts w:ascii="Calibri" w:hAnsi="Calibri" w:cs="Calibri"/>
                <w:b w:val="0"/>
                <w:bCs w:val="0"/>
              </w:rPr>
            </w:pPr>
          </w:p>
        </w:tc>
        <w:tc>
          <w:tcPr>
            <w:tcW w:w="5191" w:type="dxa"/>
          </w:tcPr>
          <w:p w14:paraId="272E8D19"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3FE7B2FA"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36C9F1D2"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7C4EC65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7E862ED6"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3411310D" w14:textId="77777777" w:rsidR="00C739B4" w:rsidRPr="002107A0" w:rsidRDefault="00C739B4" w:rsidP="00E566B7">
            <w:pPr>
              <w:spacing w:line="259" w:lineRule="auto"/>
              <w:rPr>
                <w:rFonts w:ascii="Calibri" w:hAnsi="Calibri" w:cs="Calibri"/>
                <w:b w:val="0"/>
                <w:bCs w:val="0"/>
              </w:rPr>
            </w:pPr>
          </w:p>
        </w:tc>
        <w:tc>
          <w:tcPr>
            <w:tcW w:w="5191" w:type="dxa"/>
          </w:tcPr>
          <w:p w14:paraId="12938C1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4171924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3D04FA9E"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030F56EB"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2025DB25"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7CBFD428" w14:textId="77777777" w:rsidR="00C739B4" w:rsidRPr="002107A0" w:rsidRDefault="00C739B4" w:rsidP="00E566B7">
            <w:pPr>
              <w:spacing w:line="259" w:lineRule="auto"/>
              <w:rPr>
                <w:rFonts w:ascii="Calibri" w:hAnsi="Calibri" w:cs="Calibri"/>
                <w:b w:val="0"/>
                <w:bCs w:val="0"/>
              </w:rPr>
            </w:pPr>
          </w:p>
        </w:tc>
        <w:tc>
          <w:tcPr>
            <w:tcW w:w="5191" w:type="dxa"/>
          </w:tcPr>
          <w:p w14:paraId="663B0295"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00DEF84E"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04E88A9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6818F2C2"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7364D904"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6754ECC9" w14:textId="77777777" w:rsidR="00C739B4" w:rsidRPr="002107A0" w:rsidRDefault="00C739B4" w:rsidP="00E566B7">
            <w:pPr>
              <w:spacing w:line="259" w:lineRule="auto"/>
              <w:rPr>
                <w:rFonts w:ascii="Calibri" w:hAnsi="Calibri" w:cs="Calibri"/>
                <w:b w:val="0"/>
                <w:bCs w:val="0"/>
              </w:rPr>
            </w:pPr>
          </w:p>
        </w:tc>
        <w:tc>
          <w:tcPr>
            <w:tcW w:w="5191" w:type="dxa"/>
          </w:tcPr>
          <w:p w14:paraId="400CCCC3"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46182457"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2736ECBB"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01249495"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37D0EC6E"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7EE653D4" w14:textId="77777777" w:rsidR="00C739B4" w:rsidRPr="002107A0" w:rsidRDefault="00C739B4" w:rsidP="00E566B7">
            <w:pPr>
              <w:spacing w:line="259" w:lineRule="auto"/>
              <w:rPr>
                <w:rFonts w:ascii="Calibri" w:hAnsi="Calibri" w:cs="Calibri"/>
                <w:b w:val="0"/>
                <w:bCs w:val="0"/>
              </w:rPr>
            </w:pPr>
          </w:p>
        </w:tc>
        <w:tc>
          <w:tcPr>
            <w:tcW w:w="5191" w:type="dxa"/>
          </w:tcPr>
          <w:p w14:paraId="652AEE9D"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3B10EDF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13857938"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02880914"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739B4" w:rsidRPr="00803FF7" w14:paraId="5FE088C2" w14:textId="77777777" w:rsidTr="00E566B7">
        <w:tc>
          <w:tcPr>
            <w:cnfStyle w:val="001000000000" w:firstRow="0" w:lastRow="0" w:firstColumn="1" w:lastColumn="0" w:oddVBand="0" w:evenVBand="0" w:oddHBand="0" w:evenHBand="0" w:firstRowFirstColumn="0" w:firstRowLastColumn="0" w:lastRowFirstColumn="0" w:lastRowLastColumn="0"/>
            <w:tcW w:w="2601" w:type="dxa"/>
          </w:tcPr>
          <w:p w14:paraId="650AF939" w14:textId="77777777" w:rsidR="00C739B4" w:rsidRPr="002107A0" w:rsidRDefault="00C739B4" w:rsidP="00E566B7">
            <w:pPr>
              <w:spacing w:line="259" w:lineRule="auto"/>
              <w:rPr>
                <w:rFonts w:ascii="Calibri" w:hAnsi="Calibri" w:cs="Calibri"/>
                <w:b w:val="0"/>
                <w:bCs w:val="0"/>
              </w:rPr>
            </w:pPr>
          </w:p>
        </w:tc>
        <w:tc>
          <w:tcPr>
            <w:tcW w:w="5191" w:type="dxa"/>
          </w:tcPr>
          <w:p w14:paraId="7107F890"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59D7ABFD"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51" w:type="dxa"/>
          </w:tcPr>
          <w:p w14:paraId="41EDF688"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36" w:type="dxa"/>
          </w:tcPr>
          <w:p w14:paraId="61178F47" w14:textId="77777777" w:rsidR="00C739B4" w:rsidRPr="002107A0" w:rsidRDefault="00C739B4" w:rsidP="00E566B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5A863D0" w14:textId="77777777" w:rsidR="00C739B4" w:rsidRPr="00803FF7" w:rsidRDefault="00C739B4" w:rsidP="00C739B4">
      <w:pPr>
        <w:rPr>
          <w:rFonts w:ascii="Calibri" w:hAnsi="Calibri" w:cs="Calibri"/>
        </w:rPr>
      </w:pPr>
    </w:p>
    <w:p w14:paraId="718CACC2" w14:textId="77777777" w:rsidR="00A8064E" w:rsidRPr="00803FF7" w:rsidRDefault="00A8064E" w:rsidP="00A8064E">
      <w:pPr>
        <w:rPr>
          <w:rFonts w:ascii="Calibri" w:hAnsi="Calibri" w:cs="Calibri"/>
        </w:rPr>
      </w:pPr>
    </w:p>
    <w:sectPr w:rsidR="00A8064E" w:rsidRPr="00803FF7" w:rsidSect="00E8579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2F48" w14:textId="77777777" w:rsidR="006F70A9" w:rsidRDefault="006F70A9" w:rsidP="00B226C3">
      <w:pPr>
        <w:spacing w:after="0" w:line="240" w:lineRule="auto"/>
      </w:pPr>
      <w:r>
        <w:separator/>
      </w:r>
    </w:p>
  </w:endnote>
  <w:endnote w:type="continuationSeparator" w:id="0">
    <w:p w14:paraId="04122107" w14:textId="77777777" w:rsidR="006F70A9" w:rsidRDefault="006F70A9" w:rsidP="00B2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C870" w14:textId="77777777" w:rsidR="006F70A9" w:rsidRDefault="006F70A9" w:rsidP="00B226C3">
      <w:pPr>
        <w:spacing w:after="0" w:line="240" w:lineRule="auto"/>
      </w:pPr>
      <w:r>
        <w:separator/>
      </w:r>
    </w:p>
  </w:footnote>
  <w:footnote w:type="continuationSeparator" w:id="0">
    <w:p w14:paraId="4B796A0F" w14:textId="77777777" w:rsidR="006F70A9" w:rsidRDefault="006F70A9" w:rsidP="00B2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3BE"/>
    <w:multiLevelType w:val="hybridMultilevel"/>
    <w:tmpl w:val="23A86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044E"/>
    <w:multiLevelType w:val="hybridMultilevel"/>
    <w:tmpl w:val="9146B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AE11A5"/>
    <w:multiLevelType w:val="hybridMultilevel"/>
    <w:tmpl w:val="07F2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44657"/>
    <w:multiLevelType w:val="hybridMultilevel"/>
    <w:tmpl w:val="8B302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92CBB"/>
    <w:multiLevelType w:val="hybridMultilevel"/>
    <w:tmpl w:val="81528ABC"/>
    <w:lvl w:ilvl="0" w:tplc="A780692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6300B2"/>
    <w:multiLevelType w:val="hybridMultilevel"/>
    <w:tmpl w:val="A3A22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F94804"/>
    <w:multiLevelType w:val="hybridMultilevel"/>
    <w:tmpl w:val="0364844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A9013D"/>
    <w:multiLevelType w:val="hybridMultilevel"/>
    <w:tmpl w:val="57BAD942"/>
    <w:lvl w:ilvl="0" w:tplc="98963D76">
      <w:start w:val="1"/>
      <w:numFmt w:val="lowerLetter"/>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B61DCB"/>
    <w:multiLevelType w:val="hybridMultilevel"/>
    <w:tmpl w:val="528A0F6A"/>
    <w:lvl w:ilvl="0" w:tplc="A7806928">
      <w:start w:val="5"/>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D20739"/>
    <w:multiLevelType w:val="hybridMultilevel"/>
    <w:tmpl w:val="7D86E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D060E3"/>
    <w:multiLevelType w:val="hybridMultilevel"/>
    <w:tmpl w:val="F028F5FE"/>
    <w:lvl w:ilvl="0" w:tplc="080A0017">
      <w:start w:val="1"/>
      <w:numFmt w:val="lowerLetter"/>
      <w:lvlText w:val="%1)"/>
      <w:lvlJc w:val="left"/>
      <w:pPr>
        <w:ind w:left="720" w:hanging="360"/>
      </w:pPr>
    </w:lvl>
    <w:lvl w:ilvl="1" w:tplc="A8B0E55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D64967"/>
    <w:multiLevelType w:val="hybridMultilevel"/>
    <w:tmpl w:val="0F7AF9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3526E3"/>
    <w:multiLevelType w:val="hybridMultilevel"/>
    <w:tmpl w:val="25CA2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A0FE7"/>
    <w:multiLevelType w:val="hybridMultilevel"/>
    <w:tmpl w:val="A924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A56B0C"/>
    <w:multiLevelType w:val="hybridMultilevel"/>
    <w:tmpl w:val="E63E9C1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2DEF6815"/>
    <w:multiLevelType w:val="hybridMultilevel"/>
    <w:tmpl w:val="66D2E6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E4C08"/>
    <w:multiLevelType w:val="hybridMultilevel"/>
    <w:tmpl w:val="8C2E43AC"/>
    <w:lvl w:ilvl="0" w:tplc="ACC47C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706434"/>
    <w:multiLevelType w:val="hybridMultilevel"/>
    <w:tmpl w:val="F9F6F362"/>
    <w:lvl w:ilvl="0" w:tplc="A7806928">
      <w:start w:val="5"/>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B12755"/>
    <w:multiLevelType w:val="hybridMultilevel"/>
    <w:tmpl w:val="EBEE943C"/>
    <w:lvl w:ilvl="0" w:tplc="AC363628">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012104"/>
    <w:multiLevelType w:val="hybridMultilevel"/>
    <w:tmpl w:val="895C3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7A0F41"/>
    <w:multiLevelType w:val="hybridMultilevel"/>
    <w:tmpl w:val="37B81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CE6AA5"/>
    <w:multiLevelType w:val="hybridMultilevel"/>
    <w:tmpl w:val="EF24D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E53401"/>
    <w:multiLevelType w:val="hybridMultilevel"/>
    <w:tmpl w:val="A67C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69039C"/>
    <w:multiLevelType w:val="hybridMultilevel"/>
    <w:tmpl w:val="5204B9F2"/>
    <w:lvl w:ilvl="0" w:tplc="A7806928">
      <w:start w:val="5"/>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2F1257"/>
    <w:multiLevelType w:val="hybridMultilevel"/>
    <w:tmpl w:val="A948C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324A9E"/>
    <w:multiLevelType w:val="multilevel"/>
    <w:tmpl w:val="9500A6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34009D"/>
    <w:multiLevelType w:val="hybridMultilevel"/>
    <w:tmpl w:val="B150F788"/>
    <w:lvl w:ilvl="0" w:tplc="A7806928">
      <w:start w:val="5"/>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887237"/>
    <w:multiLevelType w:val="hybridMultilevel"/>
    <w:tmpl w:val="161EF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0A6A62"/>
    <w:multiLevelType w:val="hybridMultilevel"/>
    <w:tmpl w:val="0DACD102"/>
    <w:lvl w:ilvl="0" w:tplc="42506A36">
      <w:numFmt w:val="bullet"/>
      <w:lvlText w:val="•"/>
      <w:lvlJc w:val="left"/>
      <w:pPr>
        <w:ind w:left="708" w:hanging="360"/>
      </w:pPr>
      <w:rPr>
        <w:rFonts w:hint="default"/>
        <w:lang w:val="es-MX" w:eastAsia="es-MX" w:bidi="es-MX"/>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06A3914"/>
    <w:multiLevelType w:val="hybridMultilevel"/>
    <w:tmpl w:val="B34CF9BE"/>
    <w:lvl w:ilvl="0" w:tplc="D67E57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8C1981"/>
    <w:multiLevelType w:val="hybridMultilevel"/>
    <w:tmpl w:val="40DEF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DD349C"/>
    <w:multiLevelType w:val="hybridMultilevel"/>
    <w:tmpl w:val="16423AFC"/>
    <w:lvl w:ilvl="0" w:tplc="A7806928">
      <w:start w:val="5"/>
      <w:numFmt w:val="bullet"/>
      <w:lvlText w:val="•"/>
      <w:lvlJc w:val="left"/>
      <w:pPr>
        <w:ind w:left="1068" w:hanging="708"/>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244E8A"/>
    <w:multiLevelType w:val="hybridMultilevel"/>
    <w:tmpl w:val="B36CBBF4"/>
    <w:lvl w:ilvl="0" w:tplc="A7806928">
      <w:start w:val="5"/>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42EDC"/>
    <w:multiLevelType w:val="hybridMultilevel"/>
    <w:tmpl w:val="C0BEDC84"/>
    <w:lvl w:ilvl="0" w:tplc="A780692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582B48"/>
    <w:multiLevelType w:val="hybridMultilevel"/>
    <w:tmpl w:val="00644DA6"/>
    <w:lvl w:ilvl="0" w:tplc="4BFE9D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44732F"/>
    <w:multiLevelType w:val="hybridMultilevel"/>
    <w:tmpl w:val="38D2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006E07"/>
    <w:multiLevelType w:val="hybridMultilevel"/>
    <w:tmpl w:val="B816A1DC"/>
    <w:lvl w:ilvl="0" w:tplc="A780692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762A02"/>
    <w:multiLevelType w:val="hybridMultilevel"/>
    <w:tmpl w:val="70922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C978C3"/>
    <w:multiLevelType w:val="hybridMultilevel"/>
    <w:tmpl w:val="4E047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EF5DCF"/>
    <w:multiLevelType w:val="hybridMultilevel"/>
    <w:tmpl w:val="31EA6356"/>
    <w:lvl w:ilvl="0" w:tplc="0F1E780E">
      <w:start w:val="1"/>
      <w:numFmt w:val="upperLetter"/>
      <w:lvlText w:val="%1."/>
      <w:lvlJc w:val="left"/>
      <w:pPr>
        <w:ind w:left="720" w:hanging="360"/>
      </w:pPr>
      <w:rPr>
        <w:rFonts w:asciiTheme="majorHAnsi" w:hAnsiTheme="majorHAnsi"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3C3099"/>
    <w:multiLevelType w:val="hybridMultilevel"/>
    <w:tmpl w:val="370C2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5D5C7D"/>
    <w:multiLevelType w:val="hybridMultilevel"/>
    <w:tmpl w:val="010CA8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7B5D2A"/>
    <w:multiLevelType w:val="hybridMultilevel"/>
    <w:tmpl w:val="DE66752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3" w15:restartNumberingAfterBreak="0">
    <w:nsid w:val="73BB0EC8"/>
    <w:multiLevelType w:val="hybridMultilevel"/>
    <w:tmpl w:val="75FE00E6"/>
    <w:lvl w:ilvl="0" w:tplc="A7806928">
      <w:start w:val="5"/>
      <w:numFmt w:val="bullet"/>
      <w:lvlText w:val="•"/>
      <w:lvlJc w:val="left"/>
      <w:pPr>
        <w:ind w:left="1428" w:hanging="708"/>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395545197">
    <w:abstractNumId w:val="2"/>
  </w:num>
  <w:num w:numId="2" w16cid:durableId="557475902">
    <w:abstractNumId w:val="10"/>
  </w:num>
  <w:num w:numId="3" w16cid:durableId="1831825135">
    <w:abstractNumId w:val="1"/>
  </w:num>
  <w:num w:numId="4" w16cid:durableId="1060128545">
    <w:abstractNumId w:val="38"/>
  </w:num>
  <w:num w:numId="5" w16cid:durableId="1863739805">
    <w:abstractNumId w:val="30"/>
  </w:num>
  <w:num w:numId="6" w16cid:durableId="1067799979">
    <w:abstractNumId w:val="3"/>
  </w:num>
  <w:num w:numId="7" w16cid:durableId="15411696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03478">
    <w:abstractNumId w:val="39"/>
  </w:num>
  <w:num w:numId="9" w16cid:durableId="1253858521">
    <w:abstractNumId w:val="0"/>
  </w:num>
  <w:num w:numId="10" w16cid:durableId="36198428">
    <w:abstractNumId w:val="20"/>
  </w:num>
  <w:num w:numId="11" w16cid:durableId="1815635861">
    <w:abstractNumId w:val="24"/>
  </w:num>
  <w:num w:numId="12" w16cid:durableId="576939089">
    <w:abstractNumId w:val="7"/>
  </w:num>
  <w:num w:numId="13" w16cid:durableId="1956330021">
    <w:abstractNumId w:val="27"/>
  </w:num>
  <w:num w:numId="14" w16cid:durableId="1613249282">
    <w:abstractNumId w:val="9"/>
  </w:num>
  <w:num w:numId="15" w16cid:durableId="783615557">
    <w:abstractNumId w:val="18"/>
  </w:num>
  <w:num w:numId="16" w16cid:durableId="7144737">
    <w:abstractNumId w:val="13"/>
  </w:num>
  <w:num w:numId="17" w16cid:durableId="968820444">
    <w:abstractNumId w:val="15"/>
  </w:num>
  <w:num w:numId="18" w16cid:durableId="835195983">
    <w:abstractNumId w:val="11"/>
  </w:num>
  <w:num w:numId="19" w16cid:durableId="779184218">
    <w:abstractNumId w:val="40"/>
  </w:num>
  <w:num w:numId="20" w16cid:durableId="1310088062">
    <w:abstractNumId w:val="21"/>
  </w:num>
  <w:num w:numId="21" w16cid:durableId="221989595">
    <w:abstractNumId w:val="26"/>
  </w:num>
  <w:num w:numId="22" w16cid:durableId="2092462406">
    <w:abstractNumId w:val="43"/>
  </w:num>
  <w:num w:numId="23" w16cid:durableId="945691716">
    <w:abstractNumId w:val="8"/>
  </w:num>
  <w:num w:numId="24" w16cid:durableId="382801331">
    <w:abstractNumId w:val="17"/>
  </w:num>
  <w:num w:numId="25" w16cid:durableId="999968384">
    <w:abstractNumId w:val="23"/>
  </w:num>
  <w:num w:numId="26" w16cid:durableId="1302425719">
    <w:abstractNumId w:val="28"/>
  </w:num>
  <w:num w:numId="27" w16cid:durableId="1697535940">
    <w:abstractNumId w:val="12"/>
  </w:num>
  <w:num w:numId="28" w16cid:durableId="773089176">
    <w:abstractNumId w:val="5"/>
  </w:num>
  <w:num w:numId="29" w16cid:durableId="1990204459">
    <w:abstractNumId w:val="14"/>
  </w:num>
  <w:num w:numId="30" w16cid:durableId="1120799238">
    <w:abstractNumId w:val="6"/>
  </w:num>
  <w:num w:numId="31" w16cid:durableId="554506780">
    <w:abstractNumId w:val="31"/>
  </w:num>
  <w:num w:numId="32" w16cid:durableId="1271010333">
    <w:abstractNumId w:val="32"/>
  </w:num>
  <w:num w:numId="33" w16cid:durableId="1754430281">
    <w:abstractNumId w:val="36"/>
  </w:num>
  <w:num w:numId="34" w16cid:durableId="1262682170">
    <w:abstractNumId w:val="33"/>
  </w:num>
  <w:num w:numId="35" w16cid:durableId="1427965327">
    <w:abstractNumId w:val="4"/>
  </w:num>
  <w:num w:numId="36" w16cid:durableId="1865825518">
    <w:abstractNumId w:val="35"/>
  </w:num>
  <w:num w:numId="37" w16cid:durableId="2047634888">
    <w:abstractNumId w:val="37"/>
  </w:num>
  <w:num w:numId="38" w16cid:durableId="1424187930">
    <w:abstractNumId w:val="16"/>
  </w:num>
  <w:num w:numId="39" w16cid:durableId="420642287">
    <w:abstractNumId w:val="19"/>
  </w:num>
  <w:num w:numId="40" w16cid:durableId="1425689840">
    <w:abstractNumId w:val="34"/>
  </w:num>
  <w:num w:numId="41" w16cid:durableId="738013508">
    <w:abstractNumId w:val="41"/>
  </w:num>
  <w:num w:numId="42" w16cid:durableId="1191456756">
    <w:abstractNumId w:val="29"/>
  </w:num>
  <w:num w:numId="43" w16cid:durableId="1515613424">
    <w:abstractNumId w:val="42"/>
  </w:num>
  <w:num w:numId="44" w16cid:durableId="13849820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62"/>
    <w:rsid w:val="00000E46"/>
    <w:rsid w:val="0000104A"/>
    <w:rsid w:val="00002240"/>
    <w:rsid w:val="000045B6"/>
    <w:rsid w:val="00017CB0"/>
    <w:rsid w:val="00043953"/>
    <w:rsid w:val="00061876"/>
    <w:rsid w:val="000712F4"/>
    <w:rsid w:val="000732B3"/>
    <w:rsid w:val="00086365"/>
    <w:rsid w:val="000941CE"/>
    <w:rsid w:val="00096433"/>
    <w:rsid w:val="000A5D6E"/>
    <w:rsid w:val="000D1D11"/>
    <w:rsid w:val="000D1D46"/>
    <w:rsid w:val="001052BF"/>
    <w:rsid w:val="00114E26"/>
    <w:rsid w:val="001267A7"/>
    <w:rsid w:val="001404F7"/>
    <w:rsid w:val="00175470"/>
    <w:rsid w:val="00192511"/>
    <w:rsid w:val="001A048C"/>
    <w:rsid w:val="001B7380"/>
    <w:rsid w:val="001C6810"/>
    <w:rsid w:val="001D63C9"/>
    <w:rsid w:val="001D7802"/>
    <w:rsid w:val="001F5D39"/>
    <w:rsid w:val="00200AB7"/>
    <w:rsid w:val="002107A0"/>
    <w:rsid w:val="00211DE5"/>
    <w:rsid w:val="00215B09"/>
    <w:rsid w:val="00222425"/>
    <w:rsid w:val="00222BC9"/>
    <w:rsid w:val="002243E5"/>
    <w:rsid w:val="00224F50"/>
    <w:rsid w:val="00226D09"/>
    <w:rsid w:val="0023246B"/>
    <w:rsid w:val="00235110"/>
    <w:rsid w:val="002414B9"/>
    <w:rsid w:val="0026754E"/>
    <w:rsid w:val="00270476"/>
    <w:rsid w:val="00274190"/>
    <w:rsid w:val="00274D73"/>
    <w:rsid w:val="0027677B"/>
    <w:rsid w:val="00295BC4"/>
    <w:rsid w:val="002A399C"/>
    <w:rsid w:val="002C4F50"/>
    <w:rsid w:val="002D245C"/>
    <w:rsid w:val="002E071D"/>
    <w:rsid w:val="00301DDE"/>
    <w:rsid w:val="003236F1"/>
    <w:rsid w:val="003427D9"/>
    <w:rsid w:val="00343140"/>
    <w:rsid w:val="003478BC"/>
    <w:rsid w:val="00360905"/>
    <w:rsid w:val="003617F6"/>
    <w:rsid w:val="00363642"/>
    <w:rsid w:val="003821D9"/>
    <w:rsid w:val="00384D37"/>
    <w:rsid w:val="00394F0B"/>
    <w:rsid w:val="003A3C56"/>
    <w:rsid w:val="003A4BEB"/>
    <w:rsid w:val="003B2ABE"/>
    <w:rsid w:val="003E65FE"/>
    <w:rsid w:val="003F0F9A"/>
    <w:rsid w:val="003F4633"/>
    <w:rsid w:val="00447EC5"/>
    <w:rsid w:val="00452E62"/>
    <w:rsid w:val="0046551A"/>
    <w:rsid w:val="00466BA1"/>
    <w:rsid w:val="004955CE"/>
    <w:rsid w:val="004A14C1"/>
    <w:rsid w:val="004A4E6A"/>
    <w:rsid w:val="004C3F2B"/>
    <w:rsid w:val="004D23D5"/>
    <w:rsid w:val="004D5CB7"/>
    <w:rsid w:val="004E3DE1"/>
    <w:rsid w:val="004E4F81"/>
    <w:rsid w:val="004E53AE"/>
    <w:rsid w:val="004E67C1"/>
    <w:rsid w:val="004F18CF"/>
    <w:rsid w:val="00500673"/>
    <w:rsid w:val="00504EF0"/>
    <w:rsid w:val="00510285"/>
    <w:rsid w:val="005316B2"/>
    <w:rsid w:val="00552F5C"/>
    <w:rsid w:val="00553FF9"/>
    <w:rsid w:val="0056007B"/>
    <w:rsid w:val="0056260C"/>
    <w:rsid w:val="0056350F"/>
    <w:rsid w:val="00563BC7"/>
    <w:rsid w:val="00573330"/>
    <w:rsid w:val="005761B8"/>
    <w:rsid w:val="00586DC3"/>
    <w:rsid w:val="0059648D"/>
    <w:rsid w:val="005A2C4B"/>
    <w:rsid w:val="005A7230"/>
    <w:rsid w:val="005C032B"/>
    <w:rsid w:val="005E2BEA"/>
    <w:rsid w:val="005E5278"/>
    <w:rsid w:val="00607730"/>
    <w:rsid w:val="00614841"/>
    <w:rsid w:val="0062207A"/>
    <w:rsid w:val="00632095"/>
    <w:rsid w:val="006378CC"/>
    <w:rsid w:val="0066082F"/>
    <w:rsid w:val="00676340"/>
    <w:rsid w:val="00676F4D"/>
    <w:rsid w:val="00680C00"/>
    <w:rsid w:val="00697F2F"/>
    <w:rsid w:val="006A5B62"/>
    <w:rsid w:val="006A6DFC"/>
    <w:rsid w:val="006B7CC4"/>
    <w:rsid w:val="006C2AEC"/>
    <w:rsid w:val="006C303C"/>
    <w:rsid w:val="006C65A3"/>
    <w:rsid w:val="006D6748"/>
    <w:rsid w:val="006D68BC"/>
    <w:rsid w:val="006F70A9"/>
    <w:rsid w:val="00722004"/>
    <w:rsid w:val="00722170"/>
    <w:rsid w:val="00732119"/>
    <w:rsid w:val="00733B2A"/>
    <w:rsid w:val="007423EF"/>
    <w:rsid w:val="00745D4F"/>
    <w:rsid w:val="0076359C"/>
    <w:rsid w:val="00765114"/>
    <w:rsid w:val="00767BED"/>
    <w:rsid w:val="007741F9"/>
    <w:rsid w:val="0077464E"/>
    <w:rsid w:val="00780999"/>
    <w:rsid w:val="007844A1"/>
    <w:rsid w:val="007857B9"/>
    <w:rsid w:val="007A1F24"/>
    <w:rsid w:val="007A6FC8"/>
    <w:rsid w:val="007B451B"/>
    <w:rsid w:val="007B555A"/>
    <w:rsid w:val="007C12EA"/>
    <w:rsid w:val="007C5898"/>
    <w:rsid w:val="007E5E8C"/>
    <w:rsid w:val="00802EA7"/>
    <w:rsid w:val="00803FF7"/>
    <w:rsid w:val="00814165"/>
    <w:rsid w:val="00830FCC"/>
    <w:rsid w:val="00834C6C"/>
    <w:rsid w:val="00853BD0"/>
    <w:rsid w:val="00860A4F"/>
    <w:rsid w:val="00864880"/>
    <w:rsid w:val="00871887"/>
    <w:rsid w:val="0087224D"/>
    <w:rsid w:val="00872FB6"/>
    <w:rsid w:val="00877B8F"/>
    <w:rsid w:val="00885FDF"/>
    <w:rsid w:val="008928C3"/>
    <w:rsid w:val="008A5219"/>
    <w:rsid w:val="008B072E"/>
    <w:rsid w:val="008B23E1"/>
    <w:rsid w:val="008C1D2D"/>
    <w:rsid w:val="008C26FF"/>
    <w:rsid w:val="008D19BD"/>
    <w:rsid w:val="008E4658"/>
    <w:rsid w:val="008E6B6E"/>
    <w:rsid w:val="008E75C9"/>
    <w:rsid w:val="008F0843"/>
    <w:rsid w:val="008F14C8"/>
    <w:rsid w:val="0090201B"/>
    <w:rsid w:val="00906020"/>
    <w:rsid w:val="009143F9"/>
    <w:rsid w:val="0091566C"/>
    <w:rsid w:val="00917C0A"/>
    <w:rsid w:val="00932E12"/>
    <w:rsid w:val="00934976"/>
    <w:rsid w:val="00940567"/>
    <w:rsid w:val="00954EDB"/>
    <w:rsid w:val="009634EE"/>
    <w:rsid w:val="00967147"/>
    <w:rsid w:val="00971747"/>
    <w:rsid w:val="00982E50"/>
    <w:rsid w:val="009913DF"/>
    <w:rsid w:val="009A03C9"/>
    <w:rsid w:val="009A5761"/>
    <w:rsid w:val="009B3F5C"/>
    <w:rsid w:val="009B4C70"/>
    <w:rsid w:val="009E37BF"/>
    <w:rsid w:val="009F0D7C"/>
    <w:rsid w:val="009F4F50"/>
    <w:rsid w:val="00A12150"/>
    <w:rsid w:val="00A12C93"/>
    <w:rsid w:val="00A14686"/>
    <w:rsid w:val="00A435B6"/>
    <w:rsid w:val="00A458B0"/>
    <w:rsid w:val="00A45D2E"/>
    <w:rsid w:val="00A63DA7"/>
    <w:rsid w:val="00A66635"/>
    <w:rsid w:val="00A8064E"/>
    <w:rsid w:val="00A85C50"/>
    <w:rsid w:val="00A92D7C"/>
    <w:rsid w:val="00AA039F"/>
    <w:rsid w:val="00AA189E"/>
    <w:rsid w:val="00AA3752"/>
    <w:rsid w:val="00AB3171"/>
    <w:rsid w:val="00AB3A13"/>
    <w:rsid w:val="00AE39CA"/>
    <w:rsid w:val="00AE4AC3"/>
    <w:rsid w:val="00AF64EA"/>
    <w:rsid w:val="00B070B4"/>
    <w:rsid w:val="00B07405"/>
    <w:rsid w:val="00B12DB7"/>
    <w:rsid w:val="00B226C3"/>
    <w:rsid w:val="00B2431C"/>
    <w:rsid w:val="00B255A3"/>
    <w:rsid w:val="00B44216"/>
    <w:rsid w:val="00B50CE1"/>
    <w:rsid w:val="00B6641D"/>
    <w:rsid w:val="00B7071E"/>
    <w:rsid w:val="00B72DBB"/>
    <w:rsid w:val="00B839AC"/>
    <w:rsid w:val="00B84942"/>
    <w:rsid w:val="00B856C7"/>
    <w:rsid w:val="00B92AA9"/>
    <w:rsid w:val="00B95AE9"/>
    <w:rsid w:val="00BA1521"/>
    <w:rsid w:val="00BA327A"/>
    <w:rsid w:val="00BC30FE"/>
    <w:rsid w:val="00BC5275"/>
    <w:rsid w:val="00BD648C"/>
    <w:rsid w:val="00BE3886"/>
    <w:rsid w:val="00BE6DF0"/>
    <w:rsid w:val="00C22392"/>
    <w:rsid w:val="00C2595C"/>
    <w:rsid w:val="00C328B2"/>
    <w:rsid w:val="00C35992"/>
    <w:rsid w:val="00C377A5"/>
    <w:rsid w:val="00C4263B"/>
    <w:rsid w:val="00C62277"/>
    <w:rsid w:val="00C65A06"/>
    <w:rsid w:val="00C739B4"/>
    <w:rsid w:val="00CB2983"/>
    <w:rsid w:val="00CB2DF7"/>
    <w:rsid w:val="00CB7A14"/>
    <w:rsid w:val="00CC05F1"/>
    <w:rsid w:val="00CC12A4"/>
    <w:rsid w:val="00CD01AD"/>
    <w:rsid w:val="00CE47BE"/>
    <w:rsid w:val="00D07F02"/>
    <w:rsid w:val="00D30F6D"/>
    <w:rsid w:val="00D35952"/>
    <w:rsid w:val="00D50980"/>
    <w:rsid w:val="00D560D3"/>
    <w:rsid w:val="00D630D7"/>
    <w:rsid w:val="00D673FB"/>
    <w:rsid w:val="00D70815"/>
    <w:rsid w:val="00D722FE"/>
    <w:rsid w:val="00D86118"/>
    <w:rsid w:val="00D8612B"/>
    <w:rsid w:val="00DA1DAD"/>
    <w:rsid w:val="00DA2C31"/>
    <w:rsid w:val="00DA5CC9"/>
    <w:rsid w:val="00DB1A4C"/>
    <w:rsid w:val="00DB664A"/>
    <w:rsid w:val="00DC314B"/>
    <w:rsid w:val="00DD4D4C"/>
    <w:rsid w:val="00DE1646"/>
    <w:rsid w:val="00E00F6D"/>
    <w:rsid w:val="00E1400F"/>
    <w:rsid w:val="00E14A32"/>
    <w:rsid w:val="00E17645"/>
    <w:rsid w:val="00E430AB"/>
    <w:rsid w:val="00E5358E"/>
    <w:rsid w:val="00E566B7"/>
    <w:rsid w:val="00E60289"/>
    <w:rsid w:val="00E7547F"/>
    <w:rsid w:val="00E7565C"/>
    <w:rsid w:val="00E77817"/>
    <w:rsid w:val="00E85799"/>
    <w:rsid w:val="00E94103"/>
    <w:rsid w:val="00E970AB"/>
    <w:rsid w:val="00EA2606"/>
    <w:rsid w:val="00EA3D91"/>
    <w:rsid w:val="00EA4D78"/>
    <w:rsid w:val="00EB7AE1"/>
    <w:rsid w:val="00ED13DC"/>
    <w:rsid w:val="00ED6C16"/>
    <w:rsid w:val="00EE253B"/>
    <w:rsid w:val="00EF0725"/>
    <w:rsid w:val="00EF1EBF"/>
    <w:rsid w:val="00EF27C3"/>
    <w:rsid w:val="00F00246"/>
    <w:rsid w:val="00F30099"/>
    <w:rsid w:val="00F5352C"/>
    <w:rsid w:val="00F560DE"/>
    <w:rsid w:val="00F72829"/>
    <w:rsid w:val="00F74C37"/>
    <w:rsid w:val="00F8242C"/>
    <w:rsid w:val="00F9197E"/>
    <w:rsid w:val="00FB076C"/>
    <w:rsid w:val="00FC266B"/>
    <w:rsid w:val="00FC4710"/>
    <w:rsid w:val="00FC5C4A"/>
    <w:rsid w:val="00FD2792"/>
    <w:rsid w:val="00FE4D7B"/>
    <w:rsid w:val="00FE76DA"/>
    <w:rsid w:val="00FF384F"/>
    <w:rsid w:val="00FF6DC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05A2"/>
  <w15:chartTrackingRefBased/>
  <w15:docId w15:val="{4C74728F-290F-4ACC-A15A-39CF9E3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6B"/>
  </w:style>
  <w:style w:type="paragraph" w:styleId="Ttulo1">
    <w:name w:val="heading 1"/>
    <w:basedOn w:val="Normal"/>
    <w:next w:val="Normal"/>
    <w:link w:val="Ttulo1Car"/>
    <w:uiPriority w:val="9"/>
    <w:qFormat/>
    <w:rsid w:val="003E6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E6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64E"/>
    <w:pPr>
      <w:ind w:left="720"/>
      <w:contextualSpacing/>
    </w:pPr>
  </w:style>
  <w:style w:type="paragraph" w:styleId="Encabezado">
    <w:name w:val="header"/>
    <w:basedOn w:val="Normal"/>
    <w:link w:val="EncabezadoCar"/>
    <w:uiPriority w:val="99"/>
    <w:unhideWhenUsed/>
    <w:rsid w:val="00B22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6C3"/>
  </w:style>
  <w:style w:type="paragraph" w:styleId="Piedepgina">
    <w:name w:val="footer"/>
    <w:basedOn w:val="Normal"/>
    <w:link w:val="PiedepginaCar"/>
    <w:uiPriority w:val="99"/>
    <w:unhideWhenUsed/>
    <w:rsid w:val="00B22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6C3"/>
  </w:style>
  <w:style w:type="character" w:customStyle="1" w:styleId="Ttulo1Car">
    <w:name w:val="Título 1 Car"/>
    <w:basedOn w:val="Fuentedeprrafopredeter"/>
    <w:link w:val="Ttulo1"/>
    <w:uiPriority w:val="9"/>
    <w:rsid w:val="003E65F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E65FE"/>
    <w:pPr>
      <w:outlineLvl w:val="9"/>
    </w:pPr>
    <w:rPr>
      <w:lang w:eastAsia="es-MX"/>
    </w:rPr>
  </w:style>
  <w:style w:type="paragraph" w:styleId="TDC1">
    <w:name w:val="toc 1"/>
    <w:basedOn w:val="Normal"/>
    <w:next w:val="Normal"/>
    <w:autoRedefine/>
    <w:uiPriority w:val="39"/>
    <w:unhideWhenUsed/>
    <w:rsid w:val="003E65FE"/>
    <w:pPr>
      <w:spacing w:after="100"/>
    </w:pPr>
  </w:style>
  <w:style w:type="character" w:styleId="Hipervnculo">
    <w:name w:val="Hyperlink"/>
    <w:basedOn w:val="Fuentedeprrafopredeter"/>
    <w:uiPriority w:val="99"/>
    <w:unhideWhenUsed/>
    <w:rsid w:val="003E65FE"/>
    <w:rPr>
      <w:color w:val="0563C1" w:themeColor="hyperlink"/>
      <w:u w:val="single"/>
    </w:rPr>
  </w:style>
  <w:style w:type="character" w:customStyle="1" w:styleId="Ttulo2Car">
    <w:name w:val="Título 2 Car"/>
    <w:basedOn w:val="Fuentedeprrafopredeter"/>
    <w:link w:val="Ttulo2"/>
    <w:uiPriority w:val="9"/>
    <w:rsid w:val="003E65FE"/>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E65FE"/>
    <w:pPr>
      <w:spacing w:after="100"/>
      <w:ind w:left="220"/>
    </w:pPr>
  </w:style>
  <w:style w:type="table" w:styleId="Tablaconcuadrcula1clara">
    <w:name w:val="Grid Table 1 Light"/>
    <w:basedOn w:val="Tablanormal"/>
    <w:uiPriority w:val="46"/>
    <w:rsid w:val="00B92A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rsid w:val="00C739B4"/>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table" w:customStyle="1" w:styleId="Sombreadomedio1-nfasis111">
    <w:name w:val="Sombreado medio 1 - Énfasis 111"/>
    <w:basedOn w:val="Tablanormal"/>
    <w:uiPriority w:val="63"/>
    <w:rsid w:val="0056350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39"/>
    <w:rsid w:val="0063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E941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676F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3B2A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B2A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B2A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D24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B7C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33B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C5C4A"/>
    <w:pPr>
      <w:spacing w:after="120" w:line="480" w:lineRule="auto"/>
    </w:pPr>
    <w:rPr>
      <w:rFonts w:ascii="Cambria" w:eastAsia="Cambria" w:hAnsi="Cambria" w:cs="Times New Roman"/>
    </w:rPr>
  </w:style>
  <w:style w:type="character" w:customStyle="1" w:styleId="Textoindependiente2Car">
    <w:name w:val="Texto independiente 2 Car"/>
    <w:basedOn w:val="Fuentedeprrafopredeter"/>
    <w:link w:val="Textoindependiente2"/>
    <w:uiPriority w:val="99"/>
    <w:rsid w:val="00FC5C4A"/>
    <w:rPr>
      <w:rFonts w:ascii="Cambria" w:eastAsia="Cambria" w:hAnsi="Cambria" w:cs="Times New Roman"/>
    </w:rPr>
  </w:style>
  <w:style w:type="character" w:styleId="Textoennegrita">
    <w:name w:val="Strong"/>
    <w:basedOn w:val="Fuentedeprrafopredeter"/>
    <w:uiPriority w:val="22"/>
    <w:qFormat/>
    <w:rsid w:val="00A12150"/>
    <w:rPr>
      <w:b/>
      <w:bCs/>
    </w:rPr>
  </w:style>
  <w:style w:type="character" w:customStyle="1" w:styleId="Mencinsinresolver1">
    <w:name w:val="Mención sin resolver1"/>
    <w:basedOn w:val="Fuentedeprrafopredeter"/>
    <w:uiPriority w:val="99"/>
    <w:semiHidden/>
    <w:unhideWhenUsed/>
    <w:rsid w:val="00E77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svirtual.net/cpp/sitio/Semblanzas/R2021/jesusmaduena.pdf" TargetMode="External"/><Relationship Id="rId5" Type="http://schemas.openxmlformats.org/officeDocument/2006/relationships/webSettings" Target="webSettings.xml"/><Relationship Id="rId10" Type="http://schemas.openxmlformats.org/officeDocument/2006/relationships/hyperlink" Target="http://www.diputados.gob.mx/LeyesBiblio/pdf/LGES_200421.pdf" TargetMode="External"/><Relationship Id="rId4" Type="http://schemas.openxmlformats.org/officeDocument/2006/relationships/settings" Target="settings.xml"/><Relationship Id="rId9" Type="http://schemas.openxmlformats.org/officeDocument/2006/relationships/hyperlink" Target="http://www.anuies.mx/media/docs/avisos/pdf/PlanDesarrolloVision203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AF49-926A-433E-81CE-74CDFA35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77</Pages>
  <Words>12266</Words>
  <Characters>67465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GRECIA SÁNCHEZ</dc:creator>
  <cp:keywords/>
  <dc:description/>
  <cp:lastModifiedBy>GRECIA SANCHEZ RODRIGUEZ</cp:lastModifiedBy>
  <cp:revision>105</cp:revision>
  <dcterms:created xsi:type="dcterms:W3CDTF">2022-03-10T16:32:00Z</dcterms:created>
  <dcterms:modified xsi:type="dcterms:W3CDTF">2022-08-23T03:56:00Z</dcterms:modified>
</cp:coreProperties>
</file>